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FCA46" w14:textId="6FEAF1BB" w:rsidR="00506D6C" w:rsidRDefault="002E744B" w:rsidP="00E47E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Dialogue in Women’s Leadership Development Programs: Caring to be Critical</w:t>
      </w:r>
    </w:p>
    <w:p w14:paraId="13F96D27" w14:textId="77777777" w:rsidR="00D82130" w:rsidRPr="000959DC" w:rsidRDefault="00D82130" w:rsidP="00E47EF5">
      <w:pPr>
        <w:spacing w:line="480" w:lineRule="auto"/>
        <w:jc w:val="center"/>
        <w:rPr>
          <w:rFonts w:ascii="Times New Roman" w:hAnsi="Times New Roman" w:cs="Times New Roman"/>
          <w:b/>
          <w:sz w:val="24"/>
          <w:szCs w:val="24"/>
        </w:rPr>
      </w:pPr>
      <w:r w:rsidRPr="000959DC">
        <w:rPr>
          <w:rFonts w:ascii="Times New Roman" w:hAnsi="Times New Roman" w:cs="Times New Roman"/>
          <w:b/>
          <w:sz w:val="24"/>
          <w:szCs w:val="24"/>
        </w:rPr>
        <w:t>ABSTRACT</w:t>
      </w:r>
    </w:p>
    <w:p w14:paraId="62DD204C" w14:textId="60C1A082" w:rsidR="00DA2E22" w:rsidRPr="000959DC" w:rsidRDefault="00D82130" w:rsidP="00E47EF5">
      <w:pPr>
        <w:spacing w:line="480" w:lineRule="auto"/>
        <w:rPr>
          <w:rFonts w:ascii="Times New Roman" w:hAnsi="Times New Roman" w:cs="Times New Roman"/>
          <w:sz w:val="24"/>
          <w:szCs w:val="24"/>
        </w:rPr>
      </w:pPr>
      <w:r w:rsidRPr="000959DC">
        <w:rPr>
          <w:rFonts w:ascii="Times New Roman" w:hAnsi="Times New Roman" w:cs="Times New Roman"/>
          <w:b/>
          <w:sz w:val="24"/>
          <w:szCs w:val="24"/>
        </w:rPr>
        <w:tab/>
      </w:r>
      <w:r w:rsidRPr="000959DC">
        <w:rPr>
          <w:rFonts w:ascii="Times New Roman" w:hAnsi="Times New Roman" w:cs="Times New Roman"/>
          <w:sz w:val="24"/>
          <w:szCs w:val="24"/>
        </w:rPr>
        <w:t>Women’s leadership development programs (WLDP) have been sugges</w:t>
      </w:r>
      <w:r w:rsidR="00FD75C9">
        <w:rPr>
          <w:rFonts w:ascii="Times New Roman" w:hAnsi="Times New Roman" w:cs="Times New Roman"/>
          <w:sz w:val="24"/>
          <w:szCs w:val="24"/>
        </w:rPr>
        <w:t>ted as programmatic additions</w:t>
      </w:r>
      <w:r w:rsidR="00B00C9A">
        <w:rPr>
          <w:rFonts w:ascii="Times New Roman" w:hAnsi="Times New Roman" w:cs="Times New Roman"/>
          <w:sz w:val="24"/>
          <w:szCs w:val="24"/>
        </w:rPr>
        <w:t xml:space="preserve"> for</w:t>
      </w:r>
      <w:r w:rsidR="00FD75C9">
        <w:rPr>
          <w:rFonts w:ascii="Times New Roman" w:hAnsi="Times New Roman" w:cs="Times New Roman"/>
          <w:sz w:val="24"/>
          <w:szCs w:val="24"/>
        </w:rPr>
        <w:t xml:space="preserve"> achieving gender-equity in organizational contexts.  </w:t>
      </w:r>
      <w:r w:rsidR="00DE7065">
        <w:rPr>
          <w:rFonts w:ascii="Times New Roman" w:hAnsi="Times New Roman" w:cs="Times New Roman"/>
          <w:sz w:val="24"/>
          <w:szCs w:val="24"/>
        </w:rPr>
        <w:t>These programs are conceptualized as transfo</w:t>
      </w:r>
      <w:r w:rsidR="00FD75C9">
        <w:rPr>
          <w:rFonts w:ascii="Times New Roman" w:hAnsi="Times New Roman" w:cs="Times New Roman"/>
          <w:sz w:val="24"/>
          <w:szCs w:val="24"/>
        </w:rPr>
        <w:t xml:space="preserve">rmative learning spaces, which </w:t>
      </w:r>
      <w:r w:rsidR="00DE7065">
        <w:rPr>
          <w:rFonts w:ascii="Times New Roman" w:hAnsi="Times New Roman" w:cs="Times New Roman"/>
          <w:sz w:val="24"/>
          <w:szCs w:val="24"/>
        </w:rPr>
        <w:t>afford women the opportunity to explore previously uncritically examined assumptions and create new perspectives of themselves as leader</w:t>
      </w:r>
      <w:r w:rsidR="009D544B">
        <w:rPr>
          <w:rFonts w:ascii="Times New Roman" w:hAnsi="Times New Roman" w:cs="Times New Roman"/>
          <w:sz w:val="24"/>
          <w:szCs w:val="24"/>
        </w:rPr>
        <w:t xml:space="preserve">s. </w:t>
      </w:r>
      <w:r w:rsidR="00DE7065">
        <w:rPr>
          <w:rFonts w:ascii="Times New Roman" w:hAnsi="Times New Roman" w:cs="Times New Roman"/>
          <w:sz w:val="24"/>
          <w:szCs w:val="24"/>
        </w:rPr>
        <w:t>Th</w:t>
      </w:r>
      <w:r w:rsidR="009D544B">
        <w:rPr>
          <w:rFonts w:ascii="Times New Roman" w:hAnsi="Times New Roman" w:cs="Times New Roman"/>
          <w:sz w:val="24"/>
          <w:szCs w:val="24"/>
        </w:rPr>
        <w:t>is paper explains how these</w:t>
      </w:r>
      <w:r w:rsidR="00DE7065">
        <w:rPr>
          <w:rFonts w:ascii="Times New Roman" w:hAnsi="Times New Roman" w:cs="Times New Roman"/>
          <w:sz w:val="24"/>
          <w:szCs w:val="24"/>
        </w:rPr>
        <w:t xml:space="preserve"> types of transformative learning </w:t>
      </w:r>
      <w:r w:rsidR="009D544B">
        <w:rPr>
          <w:rFonts w:ascii="Times New Roman" w:hAnsi="Times New Roman" w:cs="Times New Roman"/>
          <w:sz w:val="24"/>
          <w:szCs w:val="24"/>
        </w:rPr>
        <w:t xml:space="preserve">environments </w:t>
      </w:r>
      <w:r w:rsidR="00B70CF3">
        <w:rPr>
          <w:rFonts w:ascii="Times New Roman" w:hAnsi="Times New Roman" w:cs="Times New Roman"/>
          <w:sz w:val="24"/>
          <w:szCs w:val="24"/>
        </w:rPr>
        <w:t>are predicated on dialogue</w:t>
      </w:r>
      <w:r w:rsidR="00FD75C9">
        <w:rPr>
          <w:rFonts w:ascii="Times New Roman" w:hAnsi="Times New Roman" w:cs="Times New Roman"/>
          <w:sz w:val="24"/>
          <w:szCs w:val="24"/>
        </w:rPr>
        <w:t xml:space="preserve"> that </w:t>
      </w:r>
      <w:r w:rsidR="00B70CF3">
        <w:rPr>
          <w:rFonts w:ascii="Times New Roman" w:hAnsi="Times New Roman" w:cs="Times New Roman"/>
          <w:sz w:val="24"/>
          <w:szCs w:val="24"/>
        </w:rPr>
        <w:t xml:space="preserve">encourages </w:t>
      </w:r>
      <w:r w:rsidR="00DE7065">
        <w:rPr>
          <w:rFonts w:ascii="Times New Roman" w:hAnsi="Times New Roman" w:cs="Times New Roman"/>
          <w:sz w:val="24"/>
          <w:szCs w:val="24"/>
        </w:rPr>
        <w:t>critical r</w:t>
      </w:r>
      <w:r w:rsidR="003E0B89">
        <w:rPr>
          <w:rFonts w:ascii="Times New Roman" w:hAnsi="Times New Roman" w:cs="Times New Roman"/>
          <w:sz w:val="24"/>
          <w:szCs w:val="24"/>
        </w:rPr>
        <w:t>eflection in the context of caring relationships</w:t>
      </w:r>
      <w:r w:rsidR="009D544B">
        <w:rPr>
          <w:rFonts w:ascii="Times New Roman" w:hAnsi="Times New Roman" w:cs="Times New Roman"/>
          <w:sz w:val="24"/>
          <w:szCs w:val="24"/>
        </w:rPr>
        <w:t xml:space="preserve">.  Recognizing that women may arrive in leadership programs with varied capacities for both relational learning and critical reflection, this </w:t>
      </w:r>
      <w:r w:rsidR="00AF2F89">
        <w:rPr>
          <w:rFonts w:ascii="Times New Roman" w:hAnsi="Times New Roman" w:cs="Times New Roman"/>
          <w:sz w:val="24"/>
          <w:szCs w:val="24"/>
        </w:rPr>
        <w:t xml:space="preserve">paper seeks to </w:t>
      </w:r>
      <w:r w:rsidR="002E744B">
        <w:rPr>
          <w:rFonts w:ascii="Times New Roman" w:hAnsi="Times New Roman" w:cs="Times New Roman"/>
          <w:sz w:val="24"/>
          <w:szCs w:val="24"/>
        </w:rPr>
        <w:t>explore</w:t>
      </w:r>
      <w:r w:rsidR="00AF2F89">
        <w:rPr>
          <w:rFonts w:ascii="Times New Roman" w:hAnsi="Times New Roman" w:cs="Times New Roman"/>
          <w:sz w:val="24"/>
          <w:szCs w:val="24"/>
        </w:rPr>
        <w:t xml:space="preserve"> </w:t>
      </w:r>
      <w:r w:rsidR="009D544B">
        <w:rPr>
          <w:rFonts w:ascii="Times New Roman" w:hAnsi="Times New Roman" w:cs="Times New Roman"/>
          <w:sz w:val="24"/>
          <w:szCs w:val="24"/>
        </w:rPr>
        <w:t xml:space="preserve">the </w:t>
      </w:r>
      <w:r w:rsidR="00AF2F89">
        <w:rPr>
          <w:rFonts w:ascii="Times New Roman" w:hAnsi="Times New Roman" w:cs="Times New Roman"/>
          <w:sz w:val="24"/>
          <w:szCs w:val="24"/>
        </w:rPr>
        <w:t>communication</w:t>
      </w:r>
      <w:r w:rsidR="009D544B">
        <w:rPr>
          <w:rFonts w:ascii="Times New Roman" w:hAnsi="Times New Roman" w:cs="Times New Roman"/>
          <w:sz w:val="24"/>
          <w:szCs w:val="24"/>
        </w:rPr>
        <w:t xml:space="preserve"> practices needed to create the </w:t>
      </w:r>
      <w:r w:rsidR="003E0B89">
        <w:rPr>
          <w:rFonts w:ascii="Times New Roman" w:hAnsi="Times New Roman" w:cs="Times New Roman"/>
          <w:sz w:val="24"/>
          <w:szCs w:val="24"/>
        </w:rPr>
        <w:t xml:space="preserve">dialogic </w:t>
      </w:r>
      <w:r w:rsidR="009D544B">
        <w:rPr>
          <w:rFonts w:ascii="Times New Roman" w:hAnsi="Times New Roman" w:cs="Times New Roman"/>
          <w:sz w:val="24"/>
          <w:szCs w:val="24"/>
        </w:rPr>
        <w:t>conditions</w:t>
      </w:r>
      <w:r w:rsidR="00AF2F89">
        <w:rPr>
          <w:rFonts w:ascii="Times New Roman" w:hAnsi="Times New Roman" w:cs="Times New Roman"/>
          <w:sz w:val="24"/>
          <w:szCs w:val="24"/>
        </w:rPr>
        <w:t xml:space="preserve"> of care, connection, and critical reflection</w:t>
      </w:r>
      <w:r w:rsidR="009D544B">
        <w:rPr>
          <w:rFonts w:ascii="Times New Roman" w:hAnsi="Times New Roman" w:cs="Times New Roman"/>
          <w:sz w:val="24"/>
          <w:szCs w:val="24"/>
        </w:rPr>
        <w:t>.</w:t>
      </w:r>
      <w:r w:rsidR="00D31417">
        <w:rPr>
          <w:rFonts w:ascii="Times New Roman" w:hAnsi="Times New Roman" w:cs="Times New Roman"/>
          <w:sz w:val="24"/>
          <w:szCs w:val="24"/>
        </w:rPr>
        <w:t xml:space="preserve">  It outlines the results of a qualitative study that </w:t>
      </w:r>
      <w:r w:rsidR="002E744B">
        <w:rPr>
          <w:rFonts w:ascii="Times New Roman" w:hAnsi="Times New Roman" w:cs="Times New Roman"/>
          <w:sz w:val="24"/>
          <w:szCs w:val="24"/>
        </w:rPr>
        <w:t>examined</w:t>
      </w:r>
      <w:r w:rsidR="00D31417">
        <w:rPr>
          <w:rFonts w:ascii="Times New Roman" w:hAnsi="Times New Roman" w:cs="Times New Roman"/>
          <w:sz w:val="24"/>
          <w:szCs w:val="24"/>
        </w:rPr>
        <w:t xml:space="preserve"> critical incidents of dialogue in a women’s leadership development program to demonstrate the ways in</w:t>
      </w:r>
      <w:r w:rsidR="003E0B89">
        <w:rPr>
          <w:rFonts w:ascii="Times New Roman" w:hAnsi="Times New Roman" w:cs="Times New Roman"/>
          <w:sz w:val="24"/>
          <w:szCs w:val="24"/>
        </w:rPr>
        <w:t xml:space="preserve"> which facilitators communicate</w:t>
      </w:r>
      <w:r w:rsidR="00D31417">
        <w:rPr>
          <w:rFonts w:ascii="Times New Roman" w:hAnsi="Times New Roman" w:cs="Times New Roman"/>
          <w:sz w:val="24"/>
          <w:szCs w:val="24"/>
        </w:rPr>
        <w:t xml:space="preserve"> to create these conditions.  The results </w:t>
      </w:r>
      <w:r w:rsidR="002E744B">
        <w:rPr>
          <w:rFonts w:ascii="Times New Roman" w:hAnsi="Times New Roman" w:cs="Times New Roman"/>
          <w:sz w:val="24"/>
          <w:szCs w:val="24"/>
        </w:rPr>
        <w:t>suggest how t</w:t>
      </w:r>
      <w:r w:rsidR="00FD75C9">
        <w:rPr>
          <w:rFonts w:ascii="Times New Roman" w:hAnsi="Times New Roman" w:cs="Times New Roman"/>
          <w:sz w:val="24"/>
          <w:szCs w:val="24"/>
        </w:rPr>
        <w:t xml:space="preserve">aking a communication perspective on dialogue </w:t>
      </w:r>
      <w:r w:rsidR="002E744B">
        <w:rPr>
          <w:rFonts w:ascii="Times New Roman" w:hAnsi="Times New Roman" w:cs="Times New Roman"/>
          <w:sz w:val="24"/>
          <w:szCs w:val="24"/>
        </w:rPr>
        <w:t>may increase</w:t>
      </w:r>
      <w:r w:rsidR="00DA0433">
        <w:rPr>
          <w:rFonts w:ascii="Times New Roman" w:hAnsi="Times New Roman" w:cs="Times New Roman"/>
          <w:sz w:val="24"/>
          <w:szCs w:val="24"/>
        </w:rPr>
        <w:t xml:space="preserve"> a</w:t>
      </w:r>
      <w:r w:rsidR="002E744B">
        <w:rPr>
          <w:rFonts w:ascii="Times New Roman" w:hAnsi="Times New Roman" w:cs="Times New Roman"/>
          <w:sz w:val="24"/>
          <w:szCs w:val="24"/>
        </w:rPr>
        <w:t xml:space="preserve"> </w:t>
      </w:r>
      <w:r w:rsidR="00DA0433">
        <w:rPr>
          <w:rFonts w:ascii="Times New Roman" w:hAnsi="Times New Roman" w:cs="Times New Roman"/>
          <w:sz w:val="24"/>
          <w:szCs w:val="24"/>
        </w:rPr>
        <w:t>facilitator</w:t>
      </w:r>
      <w:r w:rsidR="002E744B">
        <w:rPr>
          <w:rFonts w:ascii="Times New Roman" w:hAnsi="Times New Roman" w:cs="Times New Roman"/>
          <w:sz w:val="24"/>
          <w:szCs w:val="24"/>
        </w:rPr>
        <w:t>’</w:t>
      </w:r>
      <w:r w:rsidR="00DA0433">
        <w:rPr>
          <w:rFonts w:ascii="Times New Roman" w:hAnsi="Times New Roman" w:cs="Times New Roman"/>
          <w:sz w:val="24"/>
          <w:szCs w:val="24"/>
        </w:rPr>
        <w:t>s</w:t>
      </w:r>
      <w:r w:rsidR="002E744B">
        <w:rPr>
          <w:rFonts w:ascii="Times New Roman" w:hAnsi="Times New Roman" w:cs="Times New Roman"/>
          <w:sz w:val="24"/>
          <w:szCs w:val="24"/>
        </w:rPr>
        <w:t xml:space="preserve"> </w:t>
      </w:r>
      <w:r w:rsidR="00FD75C9">
        <w:rPr>
          <w:rFonts w:ascii="Times New Roman" w:hAnsi="Times New Roman" w:cs="Times New Roman"/>
          <w:sz w:val="24"/>
          <w:szCs w:val="24"/>
        </w:rPr>
        <w:t xml:space="preserve">capacity to </w:t>
      </w:r>
      <w:r w:rsidR="002E744B">
        <w:rPr>
          <w:rFonts w:ascii="Times New Roman" w:hAnsi="Times New Roman" w:cs="Times New Roman"/>
          <w:sz w:val="24"/>
          <w:szCs w:val="24"/>
        </w:rPr>
        <w:t>establish caring yet critically reflective learning environments</w:t>
      </w:r>
      <w:r w:rsidR="00B00C9A">
        <w:rPr>
          <w:rFonts w:ascii="Times New Roman" w:hAnsi="Times New Roman" w:cs="Times New Roman"/>
          <w:sz w:val="24"/>
          <w:szCs w:val="24"/>
        </w:rPr>
        <w:t xml:space="preserve"> </w:t>
      </w:r>
      <w:r w:rsidR="00FD75C9">
        <w:rPr>
          <w:rFonts w:ascii="Times New Roman" w:hAnsi="Times New Roman" w:cs="Times New Roman"/>
          <w:sz w:val="24"/>
          <w:szCs w:val="24"/>
        </w:rPr>
        <w:t xml:space="preserve">with women who exhibit a variety of ways of knowing.  </w:t>
      </w:r>
    </w:p>
    <w:p w14:paraId="4DAB25C4" w14:textId="2026E5CE" w:rsidR="00DA2E22" w:rsidRPr="000959DC" w:rsidRDefault="00DA2E22" w:rsidP="00E47EF5">
      <w:pPr>
        <w:spacing w:line="480" w:lineRule="auto"/>
        <w:rPr>
          <w:rFonts w:ascii="Times New Roman" w:hAnsi="Times New Roman" w:cs="Times New Roman"/>
          <w:sz w:val="24"/>
          <w:szCs w:val="24"/>
        </w:rPr>
      </w:pPr>
      <w:r w:rsidRPr="000959DC">
        <w:rPr>
          <w:rFonts w:ascii="Times New Roman" w:hAnsi="Times New Roman" w:cs="Times New Roman"/>
          <w:sz w:val="24"/>
          <w:szCs w:val="24"/>
        </w:rPr>
        <w:t>Keywords:</w:t>
      </w:r>
      <w:r w:rsidR="00D31417">
        <w:rPr>
          <w:rFonts w:ascii="Times New Roman" w:hAnsi="Times New Roman" w:cs="Times New Roman"/>
          <w:sz w:val="24"/>
          <w:szCs w:val="24"/>
        </w:rPr>
        <w:t xml:space="preserve">  Women’s</w:t>
      </w:r>
      <w:r w:rsidR="00B00C9A">
        <w:rPr>
          <w:rFonts w:ascii="Times New Roman" w:hAnsi="Times New Roman" w:cs="Times New Roman"/>
          <w:sz w:val="24"/>
          <w:szCs w:val="24"/>
        </w:rPr>
        <w:t xml:space="preserve"> Leadership Development (WLDP); Transformative Learning; Dialogue; </w:t>
      </w:r>
      <w:r w:rsidR="00D31417">
        <w:rPr>
          <w:rFonts w:ascii="Times New Roman" w:hAnsi="Times New Roman" w:cs="Times New Roman"/>
          <w:sz w:val="24"/>
          <w:szCs w:val="24"/>
        </w:rPr>
        <w:t>Coordinated Management of Meaning</w:t>
      </w:r>
    </w:p>
    <w:p w14:paraId="39D4AF10" w14:textId="77777777" w:rsidR="00DA2E22" w:rsidRPr="000959DC" w:rsidRDefault="00DA2E22" w:rsidP="00E47EF5">
      <w:pPr>
        <w:spacing w:line="480" w:lineRule="auto"/>
        <w:rPr>
          <w:rFonts w:ascii="Times New Roman" w:hAnsi="Times New Roman" w:cs="Times New Roman"/>
          <w:sz w:val="24"/>
          <w:szCs w:val="24"/>
        </w:rPr>
      </w:pPr>
      <w:r w:rsidRPr="000959DC">
        <w:rPr>
          <w:rFonts w:ascii="Times New Roman" w:hAnsi="Times New Roman" w:cs="Times New Roman"/>
          <w:sz w:val="24"/>
          <w:szCs w:val="24"/>
        </w:rPr>
        <w:br w:type="page"/>
      </w:r>
    </w:p>
    <w:p w14:paraId="1DB79372" w14:textId="77777777" w:rsidR="00DA0433" w:rsidRDefault="00DA0433" w:rsidP="00677E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Dialogue in Women’s Leadership Development Programs: Caring to be Critical</w:t>
      </w:r>
    </w:p>
    <w:p w14:paraId="318B72C3" w14:textId="77FA8B48" w:rsidR="00CA09B3" w:rsidRPr="00506D6C" w:rsidRDefault="00CA09B3" w:rsidP="00677E24">
      <w:pPr>
        <w:spacing w:after="0" w:line="480" w:lineRule="auto"/>
        <w:jc w:val="center"/>
        <w:rPr>
          <w:rFonts w:ascii="Times New Roman" w:hAnsi="Times New Roman" w:cs="Times New Roman"/>
          <w:b/>
          <w:sz w:val="24"/>
          <w:szCs w:val="24"/>
        </w:rPr>
      </w:pPr>
      <w:r w:rsidRPr="00FD63CA">
        <w:rPr>
          <w:rFonts w:ascii="Times New Roman" w:hAnsi="Times New Roman" w:cs="Times New Roman"/>
          <w:b/>
          <w:caps/>
          <w:sz w:val="24"/>
          <w:szCs w:val="24"/>
        </w:rPr>
        <w:t>Introduction</w:t>
      </w:r>
    </w:p>
    <w:p w14:paraId="74EDC634" w14:textId="2C555654" w:rsidR="00AC455D" w:rsidRPr="009D2D82" w:rsidRDefault="00B9416B" w:rsidP="00E47EF5">
      <w:pPr>
        <w:spacing w:line="480" w:lineRule="auto"/>
        <w:rPr>
          <w:rFonts w:ascii="Times New Roman" w:hAnsi="Times New Roman" w:cs="Times New Roman"/>
          <w:sz w:val="24"/>
          <w:szCs w:val="24"/>
        </w:rPr>
      </w:pPr>
      <w:r w:rsidRPr="000959DC">
        <w:rPr>
          <w:rFonts w:ascii="Times New Roman" w:hAnsi="Times New Roman" w:cs="Times New Roman"/>
          <w:sz w:val="24"/>
          <w:szCs w:val="24"/>
        </w:rPr>
        <w:tab/>
      </w:r>
      <w:r w:rsidR="00E239B3" w:rsidRPr="000959DC">
        <w:rPr>
          <w:rFonts w:ascii="Times New Roman" w:hAnsi="Times New Roman" w:cs="Times New Roman"/>
          <w:sz w:val="24"/>
          <w:szCs w:val="24"/>
        </w:rPr>
        <w:t xml:space="preserve">While the number of women in management </w:t>
      </w:r>
      <w:r w:rsidR="0004266E">
        <w:rPr>
          <w:rFonts w:ascii="Times New Roman" w:hAnsi="Times New Roman" w:cs="Times New Roman"/>
          <w:sz w:val="24"/>
          <w:szCs w:val="24"/>
        </w:rPr>
        <w:t>and leadership positions</w:t>
      </w:r>
      <w:r w:rsidR="00E239B3" w:rsidRPr="000959DC">
        <w:rPr>
          <w:rFonts w:ascii="Times New Roman" w:hAnsi="Times New Roman" w:cs="Times New Roman"/>
          <w:sz w:val="24"/>
          <w:szCs w:val="24"/>
        </w:rPr>
        <w:t xml:space="preserve"> su</w:t>
      </w:r>
      <w:r w:rsidR="0004266E">
        <w:rPr>
          <w:rFonts w:ascii="Times New Roman" w:hAnsi="Times New Roman" w:cs="Times New Roman"/>
          <w:sz w:val="24"/>
          <w:szCs w:val="24"/>
        </w:rPr>
        <w:t xml:space="preserve">ggest that the glass ceiling may </w:t>
      </w:r>
      <w:r w:rsidR="00E239B3" w:rsidRPr="000959DC">
        <w:rPr>
          <w:rFonts w:ascii="Times New Roman" w:hAnsi="Times New Roman" w:cs="Times New Roman"/>
          <w:sz w:val="24"/>
          <w:szCs w:val="24"/>
        </w:rPr>
        <w:t>no longer</w:t>
      </w:r>
      <w:r w:rsidR="0004266E">
        <w:rPr>
          <w:rFonts w:ascii="Times New Roman" w:hAnsi="Times New Roman" w:cs="Times New Roman"/>
          <w:sz w:val="24"/>
          <w:szCs w:val="24"/>
        </w:rPr>
        <w:t xml:space="preserve"> be</w:t>
      </w:r>
      <w:r w:rsidR="00E239B3" w:rsidRPr="000959DC">
        <w:rPr>
          <w:rFonts w:ascii="Times New Roman" w:hAnsi="Times New Roman" w:cs="Times New Roman"/>
          <w:sz w:val="24"/>
          <w:szCs w:val="24"/>
        </w:rPr>
        <w:t xml:space="preserve"> an apt metaphor for</w:t>
      </w:r>
      <w:r w:rsidR="0004266E">
        <w:rPr>
          <w:rFonts w:ascii="Times New Roman" w:hAnsi="Times New Roman" w:cs="Times New Roman"/>
          <w:sz w:val="24"/>
          <w:szCs w:val="24"/>
        </w:rPr>
        <w:t xml:space="preserve"> the</w:t>
      </w:r>
      <w:r w:rsidR="00E239B3" w:rsidRPr="000959DC">
        <w:rPr>
          <w:rFonts w:ascii="Times New Roman" w:hAnsi="Times New Roman" w:cs="Times New Roman"/>
          <w:sz w:val="24"/>
          <w:szCs w:val="24"/>
        </w:rPr>
        <w:t xml:space="preserve"> experience of women in leadership, </w:t>
      </w:r>
      <w:r w:rsidR="00590650">
        <w:rPr>
          <w:rFonts w:ascii="Times New Roman" w:hAnsi="Times New Roman" w:cs="Times New Roman"/>
          <w:sz w:val="24"/>
          <w:szCs w:val="24"/>
        </w:rPr>
        <w:t xml:space="preserve">women still face significant </w:t>
      </w:r>
      <w:r w:rsidR="00156BB5">
        <w:rPr>
          <w:rFonts w:ascii="Times New Roman" w:hAnsi="Times New Roman" w:cs="Times New Roman"/>
          <w:sz w:val="24"/>
          <w:szCs w:val="24"/>
        </w:rPr>
        <w:t xml:space="preserve">challenges </w:t>
      </w:r>
      <w:r w:rsidR="007311DD">
        <w:rPr>
          <w:rFonts w:ascii="Times New Roman" w:hAnsi="Times New Roman" w:cs="Times New Roman"/>
          <w:sz w:val="24"/>
          <w:szCs w:val="24"/>
        </w:rPr>
        <w:fldChar w:fldCharType="begin"/>
      </w:r>
      <w:r w:rsidR="007311DD">
        <w:rPr>
          <w:rFonts w:ascii="Times New Roman" w:hAnsi="Times New Roman" w:cs="Times New Roman"/>
          <w:sz w:val="24"/>
          <w:szCs w:val="24"/>
        </w:rPr>
        <w:instrText xml:space="preserve"> ADDIN EN.CITE &lt;EndNote&gt;&lt;Cite&gt;&lt;Author&gt;Eagly&lt;/Author&gt;&lt;Year&gt;2007&lt;/Year&gt;&lt;RecNum&gt;466&lt;/RecNum&gt;&lt;DisplayText&gt;(Eagly &amp;amp; Carli, 2007)&lt;/DisplayText&gt;&lt;record&gt;&lt;rec-number&gt;466&lt;/rec-number&gt;&lt;foreign-keys&gt;&lt;key app="EN" db-id="xfe5w59wjsz5dcewrwuvep5e9vxvp0t2stzv" timestamp="1483980742"&gt;466&lt;/key&gt;&lt;/foreign-keys&gt;&lt;ref-type name="Book"&gt;6&lt;/ref-type&gt;&lt;contributors&gt;&lt;authors&gt;&lt;author&gt;Eagly, Alice, H&lt;/author&gt;&lt;author&gt;Carli, Linda, L&lt;/author&gt;&lt;/authors&gt;&lt;/contributors&gt;&lt;titles&gt;&lt;title&gt;Through the labyrinth: The  truth about how women become leaders&lt;/title&gt;&lt;/titles&gt;&lt;dates&gt;&lt;year&gt;2007&lt;/year&gt;&lt;/dates&gt;&lt;pub-location&gt;Boston, MA&lt;/pub-location&gt;&lt;publisher&gt;Harvard Business School Press&lt;/publisher&gt;&lt;urls&gt;&lt;/urls&gt;&lt;/record&gt;&lt;/Cite&gt;&lt;/EndNote&gt;</w:instrText>
      </w:r>
      <w:r w:rsidR="007311DD">
        <w:rPr>
          <w:rFonts w:ascii="Times New Roman" w:hAnsi="Times New Roman" w:cs="Times New Roman"/>
          <w:sz w:val="24"/>
          <w:szCs w:val="24"/>
        </w:rPr>
        <w:fldChar w:fldCharType="separate"/>
      </w:r>
      <w:r w:rsidR="007311DD">
        <w:rPr>
          <w:rFonts w:ascii="Times New Roman" w:hAnsi="Times New Roman" w:cs="Times New Roman"/>
          <w:noProof/>
          <w:sz w:val="24"/>
          <w:szCs w:val="24"/>
        </w:rPr>
        <w:t>(Eagly &amp; Carli, 2007)</w:t>
      </w:r>
      <w:r w:rsidR="007311DD">
        <w:rPr>
          <w:rFonts w:ascii="Times New Roman" w:hAnsi="Times New Roman" w:cs="Times New Roman"/>
          <w:sz w:val="24"/>
          <w:szCs w:val="24"/>
        </w:rPr>
        <w:fldChar w:fldCharType="end"/>
      </w:r>
      <w:r w:rsidR="00F023E4">
        <w:rPr>
          <w:rFonts w:ascii="Times New Roman" w:hAnsi="Times New Roman" w:cs="Times New Roman"/>
          <w:sz w:val="24"/>
          <w:szCs w:val="24"/>
        </w:rPr>
        <w:t xml:space="preserve">. </w:t>
      </w:r>
      <w:r w:rsidR="00590650">
        <w:rPr>
          <w:rFonts w:ascii="Times New Roman" w:hAnsi="Times New Roman" w:cs="Times New Roman"/>
          <w:sz w:val="24"/>
          <w:szCs w:val="24"/>
        </w:rPr>
        <w:t xml:space="preserve"> One of which is</w:t>
      </w:r>
      <w:r w:rsidR="007C5D27">
        <w:rPr>
          <w:rFonts w:ascii="Times New Roman" w:hAnsi="Times New Roman" w:cs="Times New Roman"/>
          <w:sz w:val="24"/>
          <w:szCs w:val="24"/>
        </w:rPr>
        <w:t xml:space="preserve"> the fact that </w:t>
      </w:r>
      <w:r w:rsidR="006501D9">
        <w:rPr>
          <w:rFonts w:ascii="Times New Roman" w:hAnsi="Times New Roman" w:cs="Times New Roman"/>
          <w:sz w:val="24"/>
          <w:szCs w:val="24"/>
        </w:rPr>
        <w:t>w</w:t>
      </w:r>
      <w:r w:rsidR="007C5D27" w:rsidRPr="007E13A8">
        <w:rPr>
          <w:rFonts w:ascii="Times New Roman" w:hAnsi="Times New Roman"/>
          <w:sz w:val="24"/>
          <w:szCs w:val="24"/>
          <w:u w:color="000000"/>
        </w:rPr>
        <w:t xml:space="preserve">hile gender expectations are shifting in regards to childrearing and housekeeping, </w:t>
      </w:r>
      <w:r w:rsidR="007C5D27">
        <w:rPr>
          <w:rFonts w:ascii="Times New Roman" w:hAnsi="Times New Roman"/>
          <w:sz w:val="24"/>
          <w:szCs w:val="24"/>
          <w:u w:color="000000"/>
        </w:rPr>
        <w:t xml:space="preserve">organizations have not necessarily kept up with changing gender norms </w:t>
      </w:r>
      <w:r w:rsidR="007C5D27">
        <w:rPr>
          <w:rFonts w:ascii="Times New Roman" w:hAnsi="Times New Roman"/>
          <w:sz w:val="24"/>
          <w:szCs w:val="24"/>
          <w:u w:color="000000"/>
        </w:rPr>
        <w:fldChar w:fldCharType="begin"/>
      </w:r>
      <w:r w:rsidR="007C5D27">
        <w:rPr>
          <w:rFonts w:ascii="Times New Roman" w:hAnsi="Times New Roman"/>
          <w:sz w:val="24"/>
          <w:szCs w:val="24"/>
          <w:u w:color="000000"/>
        </w:rPr>
        <w:instrText xml:space="preserve"> ADDIN EN.CITE &lt;EndNote&gt;&lt;Cite&gt;&lt;Author&gt;Galinsky&lt;/Author&gt;&lt;Year&gt;2011&lt;/Year&gt;&lt;RecNum&gt;477&lt;/RecNum&gt;&lt;DisplayText&gt;(Galinsky, Aumann, &amp;amp; Bond, 2011)&lt;/DisplayText&gt;&lt;record&gt;&lt;rec-number&gt;477&lt;/rec-number&gt;&lt;foreign-keys&gt;&lt;key app="EN" db-id="xfe5w59wjsz5dcewrwuvep5e9vxvp0t2stzv" timestamp="1485198411"&gt;477&lt;/key&gt;&lt;/foreign-keys&gt;&lt;ref-type name="Report"&gt;27&lt;/ref-type&gt;&lt;contributors&gt;&lt;authors&gt;&lt;author&gt;Galinsky, E&lt;/author&gt;&lt;author&gt;Aumann, K&lt;/author&gt;&lt;author&gt;Bond, J&lt;/author&gt;&lt;/authors&gt;&lt;/contributors&gt;&lt;titles&gt;&lt;title&gt;Times are changing: Gender and generation at work and at home&lt;/title&gt;&lt;/titles&gt;&lt;dates&gt;&lt;year&gt;2011&lt;/year&gt;&lt;/dates&gt;&lt;urls&gt;&lt;related-urls&gt;&lt;url&gt;http://familiesandwork.org/downloads/TimesAreChanging.pdf&lt;/url&gt;&lt;/related-urls&gt;&lt;/urls&gt;&lt;/record&gt;&lt;/Cite&gt;&lt;/EndNote&gt;</w:instrText>
      </w:r>
      <w:r w:rsidR="007C5D27">
        <w:rPr>
          <w:rFonts w:ascii="Times New Roman" w:hAnsi="Times New Roman"/>
          <w:sz w:val="24"/>
          <w:szCs w:val="24"/>
          <w:u w:color="000000"/>
        </w:rPr>
        <w:fldChar w:fldCharType="separate"/>
      </w:r>
      <w:r w:rsidR="007C5D27">
        <w:rPr>
          <w:rFonts w:ascii="Times New Roman" w:hAnsi="Times New Roman"/>
          <w:noProof/>
          <w:sz w:val="24"/>
          <w:szCs w:val="24"/>
          <w:u w:color="000000"/>
        </w:rPr>
        <w:t>(Galinsky, Aumann, &amp; Bond, 2011)</w:t>
      </w:r>
      <w:r w:rsidR="007C5D27">
        <w:rPr>
          <w:rFonts w:ascii="Times New Roman" w:hAnsi="Times New Roman"/>
          <w:sz w:val="24"/>
          <w:szCs w:val="24"/>
          <w:u w:color="000000"/>
        </w:rPr>
        <w:fldChar w:fldCharType="end"/>
      </w:r>
      <w:r w:rsidR="007C5D27" w:rsidRPr="007E13A8">
        <w:rPr>
          <w:rFonts w:ascii="Times New Roman" w:hAnsi="Times New Roman"/>
          <w:sz w:val="24"/>
          <w:szCs w:val="24"/>
          <w:u w:color="000000"/>
        </w:rPr>
        <w:t>.</w:t>
      </w:r>
      <w:r w:rsidR="006501D9">
        <w:rPr>
          <w:rFonts w:ascii="Times New Roman" w:hAnsi="Times New Roman" w:cs="Times New Roman"/>
          <w:sz w:val="24"/>
          <w:szCs w:val="24"/>
        </w:rPr>
        <w:t xml:space="preserve"> O</w:t>
      </w:r>
      <w:r w:rsidR="006501D9" w:rsidRPr="007E13A8">
        <w:rPr>
          <w:rFonts w:ascii="Times New Roman" w:hAnsi="Times New Roman"/>
          <w:sz w:val="24"/>
          <w:szCs w:val="24"/>
          <w:u w:color="000000"/>
        </w:rPr>
        <w:t xml:space="preserve">rganizational contexts that undervalue caregiving make it difficult for both men and women to attend to family obligations while climbing the leadership ladder </w:t>
      </w:r>
      <w:r w:rsidR="006501D9" w:rsidRPr="007E13A8">
        <w:rPr>
          <w:rFonts w:ascii="Times New Roman" w:hAnsi="Times New Roman"/>
          <w:sz w:val="24"/>
          <w:szCs w:val="24"/>
          <w:u w:color="000000"/>
        </w:rPr>
        <w:fldChar w:fldCharType="begin"/>
      </w:r>
      <w:r w:rsidR="006501D9" w:rsidRPr="007E13A8">
        <w:rPr>
          <w:rFonts w:ascii="Times New Roman" w:hAnsi="Times New Roman"/>
          <w:sz w:val="24"/>
          <w:szCs w:val="24"/>
          <w:u w:color="000000"/>
        </w:rPr>
        <w:instrText xml:space="preserve"> ADDIN EN.CITE &lt;EndNote&gt;&lt;Cite&gt;&lt;Author&gt;Slaughter&lt;/Author&gt;&lt;Year&gt;2015&lt;/Year&gt;&lt;RecNum&gt;470&lt;/RecNum&gt;&lt;DisplayText&gt;(Slaughter, 2015)&lt;/DisplayText&gt;&lt;record&gt;&lt;rec-number&gt;470&lt;/rec-number&gt;&lt;foreign-keys&gt;&lt;key app="EN" db-id="xfe5w59wjsz5dcewrwuvep5e9vxvp0t2stzv" timestamp="1483984652"&gt;470&lt;/key&gt;&lt;/foreign-keys&gt;&lt;ref-type name="Book"&gt;6&lt;/ref-type&gt;&lt;contributors&gt;&lt;authors&gt;&lt;author&gt;Slaughter, Anne-Marie&lt;/author&gt;&lt;/authors&gt;&lt;/contributors&gt;&lt;titles&gt;&lt;title&gt;Unfinished Business &lt;/title&gt;&lt;/titles&gt;&lt;dates&gt;&lt;year&gt;2015&lt;/year&gt;&lt;/dates&gt;&lt;pub-location&gt;New York, NY&lt;/pub-location&gt;&lt;publisher&gt;Random House&lt;/publisher&gt;&lt;urls&gt;&lt;/urls&gt;&lt;/record&gt;&lt;/Cite&gt;&lt;/EndNote&gt;</w:instrText>
      </w:r>
      <w:r w:rsidR="006501D9" w:rsidRPr="007E13A8">
        <w:rPr>
          <w:rFonts w:ascii="Times New Roman" w:hAnsi="Times New Roman"/>
          <w:sz w:val="24"/>
          <w:szCs w:val="24"/>
          <w:u w:color="000000"/>
        </w:rPr>
        <w:fldChar w:fldCharType="separate"/>
      </w:r>
      <w:r w:rsidR="006501D9" w:rsidRPr="007E13A8">
        <w:rPr>
          <w:rFonts w:ascii="Times New Roman" w:hAnsi="Times New Roman"/>
          <w:noProof/>
          <w:sz w:val="24"/>
          <w:szCs w:val="24"/>
          <w:u w:color="000000"/>
        </w:rPr>
        <w:t>(Slaughter, 2015)</w:t>
      </w:r>
      <w:r w:rsidR="006501D9" w:rsidRPr="007E13A8">
        <w:rPr>
          <w:rFonts w:ascii="Times New Roman" w:hAnsi="Times New Roman"/>
          <w:sz w:val="24"/>
          <w:szCs w:val="24"/>
          <w:u w:color="000000"/>
        </w:rPr>
        <w:fldChar w:fldCharType="end"/>
      </w:r>
      <w:r w:rsidR="006501D9" w:rsidRPr="007E13A8">
        <w:rPr>
          <w:rFonts w:ascii="Times New Roman" w:hAnsi="Times New Roman"/>
          <w:sz w:val="24"/>
          <w:szCs w:val="24"/>
          <w:u w:color="000000"/>
        </w:rPr>
        <w:t xml:space="preserve">. </w:t>
      </w:r>
      <w:r w:rsidR="006501D9">
        <w:rPr>
          <w:rFonts w:ascii="Times New Roman" w:hAnsi="Times New Roman"/>
          <w:sz w:val="24"/>
          <w:szCs w:val="24"/>
          <w:u w:color="000000"/>
        </w:rPr>
        <w:t xml:space="preserve"> </w:t>
      </w:r>
      <w:r w:rsidR="00AC455D" w:rsidRPr="007E13A8">
        <w:rPr>
          <w:rFonts w:ascii="Times New Roman" w:hAnsi="Times New Roman"/>
          <w:sz w:val="24"/>
          <w:szCs w:val="24"/>
          <w:u w:color="000000"/>
        </w:rPr>
        <w:t xml:space="preserve">The result is that </w:t>
      </w:r>
      <w:r w:rsidR="00D4486E">
        <w:rPr>
          <w:rFonts w:ascii="Times New Roman" w:hAnsi="Times New Roman"/>
          <w:sz w:val="24"/>
          <w:szCs w:val="24"/>
          <w:u w:color="000000"/>
        </w:rPr>
        <w:t>women often find themselves conflicted about advancing in their careers at the expense of family life</w:t>
      </w:r>
      <w:r w:rsidR="006501D9">
        <w:rPr>
          <w:rFonts w:ascii="Times New Roman" w:hAnsi="Times New Roman"/>
          <w:sz w:val="24"/>
          <w:szCs w:val="24"/>
          <w:u w:color="000000"/>
        </w:rPr>
        <w:t xml:space="preserve"> </w:t>
      </w:r>
      <w:r w:rsidR="006501D9" w:rsidRPr="007E13A8">
        <w:rPr>
          <w:rFonts w:ascii="Times New Roman" w:hAnsi="Times New Roman"/>
          <w:sz w:val="24"/>
          <w:szCs w:val="24"/>
          <w:u w:color="000000"/>
        </w:rPr>
        <w:fldChar w:fldCharType="begin"/>
      </w:r>
      <w:r w:rsidR="006501D9" w:rsidRPr="007E13A8">
        <w:rPr>
          <w:rFonts w:ascii="Times New Roman" w:hAnsi="Times New Roman"/>
          <w:sz w:val="24"/>
          <w:szCs w:val="24"/>
          <w:u w:color="000000"/>
        </w:rPr>
        <w:instrText xml:space="preserve"> ADDIN EN.CITE &lt;EndNote&gt;&lt;Cite&gt;&lt;Author&gt;Eagly&lt;/Author&gt;&lt;Year&gt;2007&lt;/Year&gt;&lt;RecNum&gt;466&lt;/RecNum&gt;&lt;DisplayText&gt;(Eagly &amp;amp; Carli, 2007; Sabattini &amp;amp; Crosby, 2009)&lt;/DisplayText&gt;&lt;record&gt;&lt;rec-number&gt;466&lt;/rec-number&gt;&lt;foreign-keys&gt;&lt;key app="EN" db-id="xfe5w59wjsz5dcewrwuvep5e9vxvp0t2stzv" timestamp="1483980742"&gt;466&lt;/key&gt;&lt;/foreign-keys&gt;&lt;ref-type name="Book"&gt;6&lt;/ref-type&gt;&lt;contributors&gt;&lt;authors&gt;&lt;author&gt;Eagly, Alice, H&lt;/author&gt;&lt;author&gt;Carli, Linda, L&lt;/author&gt;&lt;/authors&gt;&lt;/contributors&gt;&lt;titles&gt;&lt;title&gt;Through the labyrinth: The  truth about how women become leaders&lt;/title&gt;&lt;/titles&gt;&lt;dates&gt;&lt;year&gt;2007&lt;/year&gt;&lt;/dates&gt;&lt;pub-location&gt;Boston, MA&lt;/pub-location&gt;&lt;publisher&gt;Harvard Business School Press&lt;/publisher&gt;&lt;urls&gt;&lt;/urls&gt;&lt;/record&gt;&lt;/Cite&gt;&lt;Cite&gt;&lt;Author&gt;Sabattini&lt;/Author&gt;&lt;Year&gt;2009&lt;/Year&gt;&lt;RecNum&gt;469&lt;/RecNum&gt;&lt;record&gt;&lt;rec-number&gt;469&lt;/rec-number&gt;&lt;foreign-keys&gt;&lt;key app="EN" db-id="xfe5w59wjsz5dcewrwuvep5e9vxvp0t2stzv" timestamp="1483983970"&gt;469&lt;/key&gt;&lt;/foreign-keys&gt;&lt;ref-type name="Book Section"&gt;5&lt;/ref-type&gt;&lt;contributors&gt;&lt;authors&gt;&lt;author&gt;Sabattini, Laura&lt;/author&gt;&lt;author&gt;Crosby, Faye, J&lt;/author&gt;&lt;/authors&gt;&lt;secondary-authors&gt;&lt;author&gt;Barreto, Manuela&lt;/author&gt;&lt;author&gt;Ryan, Michelle, K&lt;/author&gt;&lt;author&gt;Schmitt, Michael, T&lt;/author&gt;&lt;/secondary-authors&gt;&lt;/contributors&gt;&lt;titles&gt;&lt;title&gt;Ceilings and walls: Work-Life and &amp;quot;family-friendly&amp;quot; policies&lt;/title&gt;&lt;secondary-title&gt;The Glass Ceiling in the 21st Century: Understanding Barriers to Gender Equality&lt;/secondary-title&gt;&lt;/titles&gt;&lt;pages&gt;201-223&lt;/pages&gt;&lt;section&gt;9&lt;/section&gt;&lt;dates&gt;&lt;year&gt;2009&lt;/year&gt;&lt;/dates&gt;&lt;pub-location&gt;Washington, DC&lt;/pub-location&gt;&lt;publisher&gt;American Psychological Association&lt;/publisher&gt;&lt;urls&gt;&lt;/urls&gt;&lt;/record&gt;&lt;/Cite&gt;&lt;/EndNote&gt;</w:instrText>
      </w:r>
      <w:r w:rsidR="006501D9" w:rsidRPr="007E13A8">
        <w:rPr>
          <w:rFonts w:ascii="Times New Roman" w:hAnsi="Times New Roman"/>
          <w:sz w:val="24"/>
          <w:szCs w:val="24"/>
          <w:u w:color="000000"/>
        </w:rPr>
        <w:fldChar w:fldCharType="separate"/>
      </w:r>
      <w:r w:rsidR="006501D9" w:rsidRPr="007E13A8">
        <w:rPr>
          <w:rFonts w:ascii="Times New Roman" w:hAnsi="Times New Roman"/>
          <w:noProof/>
          <w:sz w:val="24"/>
          <w:szCs w:val="24"/>
          <w:u w:color="000000"/>
        </w:rPr>
        <w:t>(Eagly &amp; Carli, 2007; Sabattini &amp; Crosby, 2009)</w:t>
      </w:r>
      <w:r w:rsidR="006501D9" w:rsidRPr="007E13A8">
        <w:rPr>
          <w:rFonts w:ascii="Times New Roman" w:hAnsi="Times New Roman"/>
          <w:sz w:val="24"/>
          <w:szCs w:val="24"/>
          <w:u w:color="000000"/>
        </w:rPr>
        <w:fldChar w:fldCharType="end"/>
      </w:r>
      <w:r w:rsidR="00AC455D" w:rsidRPr="007E13A8">
        <w:rPr>
          <w:rFonts w:ascii="Times New Roman" w:hAnsi="Times New Roman"/>
          <w:sz w:val="24"/>
          <w:szCs w:val="24"/>
          <w:u w:color="000000"/>
        </w:rPr>
        <w:t xml:space="preserve">.  </w:t>
      </w:r>
    </w:p>
    <w:p w14:paraId="338EBBB3" w14:textId="3B620F47" w:rsidR="00BA183B" w:rsidRPr="000959DC" w:rsidRDefault="00BA183B" w:rsidP="00E47EF5">
      <w:pPr>
        <w:pStyle w:val="Body1"/>
        <w:spacing w:line="480" w:lineRule="auto"/>
        <w:outlineLvl w:val="0"/>
        <w:rPr>
          <w:rFonts w:ascii="Times New Roman" w:hAnsi="Times New Roman"/>
          <w:szCs w:val="24"/>
        </w:rPr>
      </w:pPr>
      <w:r>
        <w:rPr>
          <w:rFonts w:ascii="Times New Roman" w:hAnsi="Times New Roman"/>
          <w:szCs w:val="24"/>
        </w:rPr>
        <w:tab/>
      </w:r>
      <w:r w:rsidRPr="000959DC">
        <w:rPr>
          <w:rFonts w:ascii="Times New Roman" w:hAnsi="Times New Roman"/>
          <w:szCs w:val="24"/>
        </w:rPr>
        <w:t xml:space="preserve">Consider, for example, the </w:t>
      </w:r>
      <w:r>
        <w:rPr>
          <w:rFonts w:ascii="Times New Roman" w:hAnsi="Times New Roman"/>
          <w:szCs w:val="24"/>
        </w:rPr>
        <w:t>lived experience of a Gen-X woma</w:t>
      </w:r>
      <w:r w:rsidRPr="000959DC">
        <w:rPr>
          <w:rFonts w:ascii="Times New Roman" w:hAnsi="Times New Roman"/>
          <w:szCs w:val="24"/>
        </w:rPr>
        <w:t xml:space="preserve">n who recently “dropped out” of corporate leadership after having remained for 6 years </w:t>
      </w:r>
      <w:r>
        <w:rPr>
          <w:rFonts w:ascii="Times New Roman" w:hAnsi="Times New Roman"/>
          <w:szCs w:val="24"/>
        </w:rPr>
        <w:t>as an</w:t>
      </w:r>
      <w:r w:rsidRPr="000959DC">
        <w:rPr>
          <w:rFonts w:ascii="Times New Roman" w:hAnsi="Times New Roman"/>
          <w:szCs w:val="24"/>
        </w:rPr>
        <w:t xml:space="preserve"> assistant vice</w:t>
      </w:r>
      <w:r>
        <w:rPr>
          <w:rFonts w:ascii="Times New Roman" w:hAnsi="Times New Roman"/>
          <w:szCs w:val="24"/>
        </w:rPr>
        <w:t>-</w:t>
      </w:r>
      <w:r w:rsidRPr="000959DC">
        <w:rPr>
          <w:rFonts w:ascii="Times New Roman" w:hAnsi="Times New Roman"/>
          <w:szCs w:val="24"/>
        </w:rPr>
        <w:t>president in a large insurance company.  In reflecting on her experience as a woman climbing the corporate ladder, she notes,</w:t>
      </w:r>
    </w:p>
    <w:p w14:paraId="05C3961A" w14:textId="29F8A8C7" w:rsidR="00BA183B" w:rsidRPr="000959DC" w:rsidRDefault="00BA183B" w:rsidP="00E47EF5">
      <w:pPr>
        <w:pStyle w:val="Body1"/>
        <w:spacing w:after="200"/>
        <w:ind w:left="720" w:right="720"/>
        <w:outlineLvl w:val="0"/>
        <w:rPr>
          <w:rFonts w:ascii="Times New Roman" w:hAnsi="Times New Roman"/>
          <w:szCs w:val="24"/>
          <w:u w:color="000000"/>
        </w:rPr>
      </w:pPr>
      <w:r w:rsidRPr="000959DC">
        <w:rPr>
          <w:rFonts w:ascii="Times New Roman" w:hAnsi="Times New Roman"/>
          <w:szCs w:val="24"/>
          <w:u w:color="000000"/>
        </w:rPr>
        <w:t xml:space="preserve">Being a women that grew up in the 1970’s I was very aware of the </w:t>
      </w:r>
      <w:r>
        <w:rPr>
          <w:rFonts w:ascii="Times New Roman" w:hAnsi="Times New Roman"/>
          <w:szCs w:val="24"/>
          <w:u w:color="000000"/>
        </w:rPr>
        <w:t xml:space="preserve">struggles that women before me endured in paving the way for women of my generation. </w:t>
      </w:r>
      <w:r w:rsidRPr="000959DC">
        <w:rPr>
          <w:rFonts w:ascii="Times New Roman" w:hAnsi="Times New Roman"/>
          <w:szCs w:val="24"/>
          <w:u w:color="000000"/>
        </w:rPr>
        <w:t xml:space="preserve">As a 20- something, I felt compelled </w:t>
      </w:r>
      <w:r>
        <w:rPr>
          <w:rFonts w:ascii="Times New Roman" w:hAnsi="Times New Roman"/>
          <w:szCs w:val="24"/>
          <w:u w:color="000000"/>
        </w:rPr>
        <w:t xml:space="preserve">by these visions </w:t>
      </w:r>
      <w:r w:rsidRPr="000959DC">
        <w:rPr>
          <w:rFonts w:ascii="Times New Roman" w:hAnsi="Times New Roman"/>
          <w:szCs w:val="24"/>
          <w:u w:color="000000"/>
        </w:rPr>
        <w:t>to make the most of opportunities</w:t>
      </w:r>
      <w:r>
        <w:rPr>
          <w:rFonts w:ascii="Times New Roman" w:hAnsi="Times New Roman"/>
          <w:szCs w:val="24"/>
          <w:u w:color="000000"/>
        </w:rPr>
        <w:t>,</w:t>
      </w:r>
      <w:r w:rsidRPr="000959DC">
        <w:rPr>
          <w:rFonts w:ascii="Times New Roman" w:hAnsi="Times New Roman"/>
          <w:szCs w:val="24"/>
          <w:u w:color="000000"/>
        </w:rPr>
        <w:t xml:space="preserve"> climb the corporate ladder</w:t>
      </w:r>
      <w:r>
        <w:rPr>
          <w:rFonts w:ascii="Times New Roman" w:hAnsi="Times New Roman"/>
          <w:szCs w:val="24"/>
          <w:u w:color="000000"/>
        </w:rPr>
        <w:t>,</w:t>
      </w:r>
      <w:r w:rsidRPr="000959DC">
        <w:rPr>
          <w:rFonts w:ascii="Times New Roman" w:hAnsi="Times New Roman"/>
          <w:szCs w:val="24"/>
          <w:u w:color="000000"/>
        </w:rPr>
        <w:t xml:space="preserve"> and break through the glass ceiling.  I never questioned the idea that wo</w:t>
      </w:r>
      <w:r w:rsidR="00D23666">
        <w:rPr>
          <w:rFonts w:ascii="Times New Roman" w:hAnsi="Times New Roman"/>
          <w:szCs w:val="24"/>
          <w:u w:color="000000"/>
        </w:rPr>
        <w:t>men could “have it all” until</w:t>
      </w:r>
      <w:r w:rsidRPr="000959DC">
        <w:rPr>
          <w:rFonts w:ascii="Times New Roman" w:hAnsi="Times New Roman"/>
          <w:szCs w:val="24"/>
          <w:u w:color="000000"/>
        </w:rPr>
        <w:t xml:space="preserve"> my 30’s and I began my family.  I was suddenly struck by another strong message of my youth--the importance of family.  I suddenly realized that having it all wasn’t so easy.  There </w:t>
      </w:r>
      <w:r>
        <w:rPr>
          <w:rFonts w:ascii="Times New Roman" w:hAnsi="Times New Roman"/>
          <w:szCs w:val="24"/>
          <w:u w:color="000000"/>
        </w:rPr>
        <w:t xml:space="preserve">are two tapes running </w:t>
      </w:r>
      <w:r w:rsidRPr="000959DC">
        <w:rPr>
          <w:rFonts w:ascii="Times New Roman" w:hAnsi="Times New Roman"/>
          <w:szCs w:val="24"/>
          <w:u w:color="000000"/>
        </w:rPr>
        <w:t xml:space="preserve">my head--one </w:t>
      </w:r>
      <w:r w:rsidR="00E00228">
        <w:rPr>
          <w:rFonts w:ascii="Times New Roman" w:hAnsi="Times New Roman"/>
          <w:szCs w:val="24"/>
          <w:u w:color="000000"/>
        </w:rPr>
        <w:t>that equates being a strong woma</w:t>
      </w:r>
      <w:r w:rsidRPr="000959DC">
        <w:rPr>
          <w:rFonts w:ascii="Times New Roman" w:hAnsi="Times New Roman"/>
          <w:szCs w:val="24"/>
          <w:u w:color="000000"/>
        </w:rPr>
        <w:t>n with achieving as much career success as possible, and the other that continues to identify with the role of caregiver</w:t>
      </w:r>
      <w:r>
        <w:rPr>
          <w:rFonts w:ascii="Times New Roman" w:hAnsi="Times New Roman"/>
          <w:szCs w:val="24"/>
          <w:u w:color="000000"/>
        </w:rPr>
        <w:t xml:space="preserve"> and homemaker</w:t>
      </w:r>
      <w:r w:rsidRPr="000959DC">
        <w:rPr>
          <w:rFonts w:ascii="Times New Roman" w:hAnsi="Times New Roman"/>
          <w:szCs w:val="24"/>
          <w:u w:color="000000"/>
        </w:rPr>
        <w:t xml:space="preserve">. </w:t>
      </w:r>
    </w:p>
    <w:p w14:paraId="44A2A8EF" w14:textId="612F796F" w:rsidR="00262561" w:rsidRPr="000959DC" w:rsidRDefault="00DD51FF" w:rsidP="00E47EF5">
      <w:pPr>
        <w:spacing w:after="0" w:line="480" w:lineRule="auto"/>
        <w:rPr>
          <w:rFonts w:ascii="Times New Roman" w:hAnsi="Times New Roman" w:cs="Times New Roman"/>
          <w:color w:val="000000"/>
          <w:sz w:val="24"/>
          <w:szCs w:val="24"/>
        </w:rPr>
      </w:pPr>
      <w:r>
        <w:rPr>
          <w:rFonts w:ascii="Times New Roman" w:hAnsi="Times New Roman"/>
          <w:szCs w:val="24"/>
          <w:u w:color="000000"/>
        </w:rPr>
        <w:tab/>
      </w:r>
      <w:r w:rsidR="00FA1EEC" w:rsidRPr="00D23666">
        <w:rPr>
          <w:rFonts w:ascii="Times New Roman" w:hAnsi="Times New Roman"/>
          <w:sz w:val="24"/>
          <w:szCs w:val="24"/>
          <w:u w:color="000000"/>
        </w:rPr>
        <w:t>W</w:t>
      </w:r>
      <w:r w:rsidR="00E239B3" w:rsidRPr="00D23666">
        <w:rPr>
          <w:rFonts w:ascii="Times New Roman" w:hAnsi="Times New Roman"/>
          <w:sz w:val="24"/>
          <w:szCs w:val="24"/>
        </w:rPr>
        <w:t>hat can organizations do to better support women su</w:t>
      </w:r>
      <w:r w:rsidRPr="00D23666">
        <w:rPr>
          <w:rFonts w:ascii="Times New Roman" w:hAnsi="Times New Roman"/>
          <w:sz w:val="24"/>
          <w:szCs w:val="24"/>
        </w:rPr>
        <w:t xml:space="preserve">ch as this as they </w:t>
      </w:r>
      <w:r w:rsidR="00BA183B" w:rsidRPr="00D23666">
        <w:rPr>
          <w:rFonts w:ascii="Times New Roman" w:hAnsi="Times New Roman"/>
          <w:sz w:val="24"/>
          <w:szCs w:val="24"/>
        </w:rPr>
        <w:t>navigate the internal trials of the leadership labyrinth</w:t>
      </w:r>
      <w:r w:rsidR="006501D9">
        <w:rPr>
          <w:rFonts w:ascii="Times New Roman" w:hAnsi="Times New Roman"/>
          <w:sz w:val="24"/>
          <w:szCs w:val="24"/>
        </w:rPr>
        <w:t xml:space="preserve"> such as this</w:t>
      </w:r>
      <w:r w:rsidR="00E239B3" w:rsidRPr="00D23666">
        <w:rPr>
          <w:rFonts w:ascii="Times New Roman" w:hAnsi="Times New Roman"/>
          <w:sz w:val="24"/>
          <w:szCs w:val="24"/>
        </w:rPr>
        <w:t xml:space="preserve">?  Flexible work arrangements, work-life </w:t>
      </w:r>
      <w:r w:rsidR="006501D9">
        <w:rPr>
          <w:rFonts w:ascii="Times New Roman" w:hAnsi="Times New Roman"/>
          <w:sz w:val="24"/>
          <w:szCs w:val="24"/>
        </w:rPr>
        <w:t>balance policies are essential</w:t>
      </w:r>
      <w:r w:rsidR="00E239B3" w:rsidRPr="00D23666">
        <w:rPr>
          <w:rFonts w:ascii="Times New Roman" w:hAnsi="Times New Roman"/>
          <w:sz w:val="24"/>
          <w:szCs w:val="24"/>
        </w:rPr>
        <w:t xml:space="preserve">.  </w:t>
      </w:r>
      <w:r w:rsidR="00E239B3" w:rsidRPr="00D23666">
        <w:rPr>
          <w:rFonts w:ascii="Times New Roman" w:hAnsi="Times New Roman" w:cs="Times New Roman"/>
          <w:sz w:val="24"/>
          <w:szCs w:val="24"/>
        </w:rPr>
        <w:t>However,</w:t>
      </w:r>
      <w:r w:rsidR="00FA1EEC" w:rsidRPr="00D23666">
        <w:rPr>
          <w:rFonts w:ascii="Times New Roman" w:hAnsi="Times New Roman" w:cs="Times New Roman"/>
          <w:sz w:val="24"/>
          <w:szCs w:val="24"/>
        </w:rPr>
        <w:t xml:space="preserve"> </w:t>
      </w:r>
      <w:r w:rsidR="00FA1EEC" w:rsidRPr="00D23666">
        <w:rPr>
          <w:rFonts w:ascii="Times New Roman" w:hAnsi="Times New Roman"/>
          <w:sz w:val="24"/>
          <w:szCs w:val="24"/>
        </w:rPr>
        <w:t>efforts to support the rise of wome</w:t>
      </w:r>
      <w:r w:rsidR="00BA183B" w:rsidRPr="00D23666">
        <w:rPr>
          <w:rFonts w:ascii="Times New Roman" w:hAnsi="Times New Roman"/>
          <w:sz w:val="24"/>
          <w:szCs w:val="24"/>
        </w:rPr>
        <w:t xml:space="preserve">n leaders need to go </w:t>
      </w:r>
      <w:r w:rsidR="00BA183B" w:rsidRPr="00D23666">
        <w:rPr>
          <w:rFonts w:ascii="Times New Roman" w:hAnsi="Times New Roman"/>
          <w:sz w:val="24"/>
          <w:szCs w:val="24"/>
        </w:rPr>
        <w:lastRenderedPageBreak/>
        <w:t>beyond the</w:t>
      </w:r>
      <w:r w:rsidR="00FA1EEC" w:rsidRPr="00D23666">
        <w:rPr>
          <w:rFonts w:ascii="Times New Roman" w:hAnsi="Times New Roman"/>
          <w:sz w:val="24"/>
          <w:szCs w:val="24"/>
        </w:rPr>
        <w:t xml:space="preserve"> </w:t>
      </w:r>
      <w:r w:rsidR="00BA183B" w:rsidRPr="00D23666">
        <w:rPr>
          <w:rFonts w:ascii="Times New Roman" w:hAnsi="Times New Roman"/>
          <w:sz w:val="24"/>
          <w:szCs w:val="24"/>
        </w:rPr>
        <w:t>structural level and</w:t>
      </w:r>
      <w:r w:rsidR="00D23666">
        <w:rPr>
          <w:rFonts w:ascii="Times New Roman" w:hAnsi="Times New Roman"/>
          <w:sz w:val="24"/>
          <w:szCs w:val="24"/>
        </w:rPr>
        <w:t xml:space="preserve"> recognize the deep-</w:t>
      </w:r>
      <w:r w:rsidR="00FA1EEC" w:rsidRPr="00D23666">
        <w:rPr>
          <w:rFonts w:ascii="Times New Roman" w:hAnsi="Times New Roman"/>
          <w:sz w:val="24"/>
          <w:szCs w:val="24"/>
        </w:rPr>
        <w:t xml:space="preserve">rooted cultural assumptions that need to be changed at the internal level </w:t>
      </w:r>
      <w:r w:rsidR="00A5021E" w:rsidRPr="00D23666">
        <w:rPr>
          <w:rFonts w:ascii="Times New Roman" w:hAnsi="Times New Roman"/>
          <w:sz w:val="24"/>
          <w:szCs w:val="24"/>
        </w:rPr>
        <w:fldChar w:fldCharType="begin"/>
      </w:r>
      <w:r w:rsidR="00A5021E" w:rsidRPr="00D23666">
        <w:rPr>
          <w:rFonts w:ascii="Times New Roman" w:hAnsi="Times New Roman"/>
          <w:sz w:val="24"/>
          <w:szCs w:val="24"/>
        </w:rPr>
        <w:instrText xml:space="preserve"> ADDIN EN.CITE &lt;EndNote&gt;&lt;Cite&gt;&lt;Author&gt;Bilimoria&lt;/Author&gt;&lt;Year&gt;2012&lt;/Year&gt;&lt;RecNum&gt;471&lt;/RecNum&gt;&lt;DisplayText&gt;(Bilimoria &amp;amp; Liang, 2012)&lt;/DisplayText&gt;&lt;record&gt;&lt;rec-number&gt;471&lt;/rec-number&gt;&lt;foreign-keys&gt;&lt;key app="EN" db-id="xfe5w59wjsz5dcewrwuvep5e9vxvp0t2stzv" timestamp="1483985534"&gt;471&lt;/key&gt;&lt;/foreign-keys&gt;&lt;ref-type name="Book"&gt;6&lt;/ref-type&gt;&lt;contributors&gt;&lt;authors&gt;&lt;author&gt;Bilimoria, Diana&lt;/author&gt;&lt;author&gt;Liang, Xiangfen&lt;/author&gt;&lt;/authors&gt;&lt;/contributors&gt;&lt;titles&gt;&lt;title&gt;Gender equity in science and engineering: Advancing change in higher education&lt;/title&gt;&lt;/titles&gt;&lt;dates&gt;&lt;year&gt;2012&lt;/year&gt;&lt;/dates&gt;&lt;pub-location&gt;New York, NY&lt;/pub-location&gt;&lt;publisher&gt;Routledge&lt;/publisher&gt;&lt;urls&gt;&lt;/urls&gt;&lt;/record&gt;&lt;/Cite&gt;&lt;/EndNote&gt;</w:instrText>
      </w:r>
      <w:r w:rsidR="00A5021E" w:rsidRPr="00D23666">
        <w:rPr>
          <w:rFonts w:ascii="Times New Roman" w:hAnsi="Times New Roman"/>
          <w:sz w:val="24"/>
          <w:szCs w:val="24"/>
        </w:rPr>
        <w:fldChar w:fldCharType="separate"/>
      </w:r>
      <w:r w:rsidR="00A5021E" w:rsidRPr="00D23666">
        <w:rPr>
          <w:rFonts w:ascii="Times New Roman" w:hAnsi="Times New Roman"/>
          <w:noProof/>
          <w:sz w:val="24"/>
          <w:szCs w:val="24"/>
        </w:rPr>
        <w:t>(Bilimoria &amp; Liang, 2012)</w:t>
      </w:r>
      <w:r w:rsidR="00A5021E" w:rsidRPr="00D23666">
        <w:rPr>
          <w:rFonts w:ascii="Times New Roman" w:hAnsi="Times New Roman"/>
          <w:sz w:val="24"/>
          <w:szCs w:val="24"/>
        </w:rPr>
        <w:fldChar w:fldCharType="end"/>
      </w:r>
      <w:r w:rsidR="00FA1EEC" w:rsidRPr="00D23666">
        <w:rPr>
          <w:rFonts w:ascii="Times New Roman" w:hAnsi="Times New Roman"/>
          <w:sz w:val="24"/>
          <w:szCs w:val="24"/>
        </w:rPr>
        <w:t xml:space="preserve">.  </w:t>
      </w:r>
      <w:r w:rsidR="00FA1EEC" w:rsidRPr="00D23666">
        <w:rPr>
          <w:rFonts w:ascii="Times New Roman" w:hAnsi="Times New Roman" w:cs="Times New Roman"/>
          <w:sz w:val="24"/>
          <w:szCs w:val="24"/>
        </w:rPr>
        <w:t xml:space="preserve"> G</w:t>
      </w:r>
      <w:r w:rsidR="00E239B3" w:rsidRPr="00D23666">
        <w:rPr>
          <w:rFonts w:ascii="Times New Roman" w:hAnsi="Times New Roman" w:cs="Times New Roman"/>
          <w:sz w:val="24"/>
          <w:szCs w:val="24"/>
        </w:rPr>
        <w:t xml:space="preserve">ender sensitive policies and structural change </w:t>
      </w:r>
      <w:r w:rsidR="00334A60" w:rsidRPr="00D23666">
        <w:rPr>
          <w:rFonts w:ascii="Times New Roman" w:hAnsi="Times New Roman" w:cs="Times New Roman"/>
          <w:sz w:val="24"/>
          <w:szCs w:val="24"/>
        </w:rPr>
        <w:t>are</w:t>
      </w:r>
      <w:r w:rsidR="00E239B3" w:rsidRPr="00D23666">
        <w:rPr>
          <w:rFonts w:ascii="Times New Roman" w:hAnsi="Times New Roman" w:cs="Times New Roman"/>
          <w:sz w:val="24"/>
          <w:szCs w:val="24"/>
        </w:rPr>
        <w:t xml:space="preserve"> not enough to hel</w:t>
      </w:r>
      <w:r w:rsidR="00D23666">
        <w:rPr>
          <w:rFonts w:ascii="Times New Roman" w:hAnsi="Times New Roman" w:cs="Times New Roman"/>
          <w:sz w:val="24"/>
          <w:szCs w:val="24"/>
        </w:rPr>
        <w:t>p women overcome the internalized assumptions that stunt their</w:t>
      </w:r>
      <w:r w:rsidR="00E239B3" w:rsidRPr="00D23666">
        <w:rPr>
          <w:rFonts w:ascii="Times New Roman" w:hAnsi="Times New Roman" w:cs="Times New Roman"/>
          <w:sz w:val="24"/>
          <w:szCs w:val="24"/>
        </w:rPr>
        <w:t xml:space="preserve"> ability to fully embrace themselves as leaders. </w:t>
      </w:r>
      <w:r w:rsidR="0071450F" w:rsidRPr="00D23666">
        <w:rPr>
          <w:rFonts w:ascii="Times New Roman" w:hAnsi="Times New Roman" w:cs="Times New Roman"/>
          <w:sz w:val="24"/>
          <w:szCs w:val="24"/>
        </w:rPr>
        <w:t xml:space="preserve"> </w:t>
      </w:r>
      <w:r w:rsidR="00E239B3" w:rsidRPr="00D23666">
        <w:rPr>
          <w:rFonts w:ascii="Times New Roman" w:hAnsi="Times New Roman" w:cs="Times New Roman"/>
          <w:sz w:val="24"/>
          <w:szCs w:val="24"/>
        </w:rPr>
        <w:t>Critical examination of these assumptions is needed to allow</w:t>
      </w:r>
      <w:r w:rsidR="00E239B3" w:rsidRPr="000959DC">
        <w:rPr>
          <w:rFonts w:ascii="Times New Roman" w:hAnsi="Times New Roman" w:cs="Times New Roman"/>
          <w:sz w:val="24"/>
          <w:szCs w:val="24"/>
        </w:rPr>
        <w:t xml:space="preserve"> them to authentical</w:t>
      </w:r>
      <w:r w:rsidR="00D23666">
        <w:rPr>
          <w:rFonts w:ascii="Times New Roman" w:hAnsi="Times New Roman" w:cs="Times New Roman"/>
          <w:sz w:val="24"/>
          <w:szCs w:val="24"/>
        </w:rPr>
        <w:t>ly express their leadership potential</w:t>
      </w:r>
      <w:r w:rsidR="00E239B3" w:rsidRPr="000959DC">
        <w:rPr>
          <w:rFonts w:ascii="Times New Roman" w:hAnsi="Times New Roman" w:cs="Times New Roman"/>
          <w:sz w:val="24"/>
          <w:szCs w:val="24"/>
        </w:rPr>
        <w:t xml:space="preserve">.  </w:t>
      </w:r>
      <w:r w:rsidR="00A126A2" w:rsidRPr="000959DC">
        <w:rPr>
          <w:rFonts w:ascii="Times New Roman" w:eastAsia="Arial Unicode MS" w:hAnsi="Times New Roman" w:cs="Times New Roman"/>
          <w:color w:val="000000"/>
          <w:sz w:val="24"/>
          <w:szCs w:val="24"/>
          <w:u w:color="000000"/>
        </w:rPr>
        <w:t xml:space="preserve">Learning </w:t>
      </w:r>
      <w:r w:rsidR="000E799E" w:rsidRPr="000959DC">
        <w:rPr>
          <w:rFonts w:ascii="Times New Roman" w:eastAsia="Arial Unicode MS" w:hAnsi="Times New Roman" w:cs="Times New Roman"/>
          <w:color w:val="000000"/>
          <w:sz w:val="24"/>
          <w:szCs w:val="24"/>
          <w:u w:color="000000"/>
        </w:rPr>
        <w:t xml:space="preserve">to </w:t>
      </w:r>
      <w:r w:rsidR="00402AED" w:rsidRPr="000959DC">
        <w:rPr>
          <w:rFonts w:ascii="Times New Roman" w:eastAsia="Arial Unicode MS" w:hAnsi="Times New Roman" w:cs="Times New Roman"/>
          <w:color w:val="000000"/>
          <w:sz w:val="24"/>
          <w:szCs w:val="24"/>
          <w:u w:color="000000"/>
        </w:rPr>
        <w:t xml:space="preserve">navigate a </w:t>
      </w:r>
      <w:r w:rsidR="000E799E" w:rsidRPr="000959DC">
        <w:rPr>
          <w:rFonts w:ascii="Times New Roman" w:eastAsia="Arial Unicode MS" w:hAnsi="Times New Roman" w:cs="Times New Roman"/>
          <w:color w:val="000000"/>
          <w:sz w:val="24"/>
          <w:szCs w:val="24"/>
          <w:u w:color="000000"/>
        </w:rPr>
        <w:t xml:space="preserve">cultural </w:t>
      </w:r>
      <w:r w:rsidR="006501D9">
        <w:rPr>
          <w:rFonts w:ascii="Times New Roman" w:eastAsia="Arial Unicode MS" w:hAnsi="Times New Roman" w:cs="Times New Roman"/>
          <w:color w:val="000000"/>
          <w:sz w:val="24"/>
          <w:szCs w:val="24"/>
          <w:u w:color="000000"/>
        </w:rPr>
        <w:t>history</w:t>
      </w:r>
      <w:r w:rsidR="00402AED" w:rsidRPr="000959DC">
        <w:rPr>
          <w:rFonts w:ascii="Times New Roman" w:eastAsia="Arial Unicode MS" w:hAnsi="Times New Roman" w:cs="Times New Roman"/>
          <w:color w:val="000000"/>
          <w:sz w:val="24"/>
          <w:szCs w:val="24"/>
          <w:u w:color="000000"/>
        </w:rPr>
        <w:t xml:space="preserve"> that often holds women to outdated expectations and personal perceptions </w:t>
      </w:r>
      <w:r w:rsidR="00A126A2" w:rsidRPr="000959DC">
        <w:rPr>
          <w:rFonts w:ascii="Times New Roman" w:eastAsia="Arial Unicode MS" w:hAnsi="Times New Roman" w:cs="Times New Roman"/>
          <w:color w:val="000000"/>
          <w:sz w:val="24"/>
          <w:szCs w:val="24"/>
          <w:u w:color="000000"/>
        </w:rPr>
        <w:t xml:space="preserve">requires profound reflection, not just </w:t>
      </w:r>
      <w:r w:rsidR="00174D0E" w:rsidRPr="000959DC">
        <w:rPr>
          <w:rFonts w:ascii="Times New Roman" w:eastAsia="Arial Unicode MS" w:hAnsi="Times New Roman" w:cs="Times New Roman"/>
          <w:color w:val="000000"/>
          <w:sz w:val="24"/>
          <w:szCs w:val="24"/>
          <w:u w:color="000000"/>
        </w:rPr>
        <w:t xml:space="preserve">development of </w:t>
      </w:r>
      <w:r w:rsidR="00A5021E">
        <w:rPr>
          <w:rFonts w:ascii="Times New Roman" w:eastAsia="Arial Unicode MS" w:hAnsi="Times New Roman" w:cs="Times New Roman"/>
          <w:color w:val="000000"/>
          <w:sz w:val="24"/>
          <w:szCs w:val="24"/>
          <w:u w:color="000000"/>
        </w:rPr>
        <w:t xml:space="preserve">skills and techniques </w:t>
      </w:r>
      <w:r w:rsidR="00396831">
        <w:rPr>
          <w:rFonts w:ascii="Times New Roman" w:eastAsia="Arial Unicode MS" w:hAnsi="Times New Roman" w:cs="Times New Roman"/>
          <w:color w:val="000000"/>
          <w:sz w:val="24"/>
          <w:szCs w:val="24"/>
          <w:u w:color="000000"/>
        </w:rPr>
        <w:fldChar w:fldCharType="begin"/>
      </w:r>
      <w:r w:rsidR="00396831">
        <w:rPr>
          <w:rFonts w:ascii="Times New Roman" w:eastAsia="Arial Unicode MS" w:hAnsi="Times New Roman" w:cs="Times New Roman"/>
          <w:color w:val="000000"/>
          <w:sz w:val="24"/>
          <w:szCs w:val="24"/>
          <w:u w:color="000000"/>
        </w:rPr>
        <w:instrText xml:space="preserve"> ADDIN EN.CITE &lt;EndNote&gt;&lt;Cite&gt;&lt;Author&gt;Vinnicombe&lt;/Author&gt;&lt;Year&gt;2002&lt;/Year&gt;&lt;RecNum&gt;474&lt;/RecNum&gt;&lt;DisplayText&gt;(Debebe, 2011; Vinnicombe &amp;amp; Singh, 2002)&lt;/DisplayText&gt;&lt;record&gt;&lt;rec-number&gt;474&lt;/rec-number&gt;&lt;foreign-keys&gt;&lt;key app="EN" db-id="xfe5w59wjsz5dcewrwuvep5e9vxvp0t2stzv" timestamp="1483986812"&gt;474&lt;/key&gt;&lt;/foreign-keys&gt;&lt;ref-type name="Journal Article"&gt;17&lt;/ref-type&gt;&lt;contributors&gt;&lt;authors&gt;&lt;author&gt;Vinnicombe, Susan&lt;/author&gt;&lt;author&gt;Singh, Val.&lt;/author&gt;&lt;/authors&gt;&lt;/contributors&gt;&lt;titles&gt;&lt;title&gt;Women-only management training: An essential part of women&amp;apos;s leadership development&lt;/title&gt;&lt;secondary-title&gt;Journal of Change Management&lt;/secondary-title&gt;&lt;/titles&gt;&lt;periodical&gt;&lt;full-title&gt;Journal of Change Management&lt;/full-title&gt;&lt;/periodical&gt;&lt;pages&gt;294-306&lt;/pages&gt;&lt;volume&gt;3&lt;/volume&gt;&lt;number&gt;4&lt;/number&gt;&lt;dates&gt;&lt;year&gt;2002&lt;/year&gt;&lt;/dates&gt;&lt;urls&gt;&lt;/urls&gt;&lt;/record&gt;&lt;/Cite&gt;&lt;Cite&gt;&lt;Author&gt;Debebe&lt;/Author&gt;&lt;Year&gt;2011&lt;/Year&gt;&lt;RecNum&gt;472&lt;/RecNum&gt;&lt;record&gt;&lt;rec-number&gt;472&lt;/rec-number&gt;&lt;foreign-keys&gt;&lt;key app="EN" db-id="xfe5w59wjsz5dcewrwuvep5e9vxvp0t2stzv" timestamp="1483985675"&gt;472&lt;/key&gt;&lt;/foreign-keys&gt;&lt;ref-type name="Journal Article"&gt;17&lt;/ref-type&gt;&lt;contributors&gt;&lt;authors&gt;&lt;author&gt;Debebe, Gelaye&lt;/author&gt;&lt;/authors&gt;&lt;/contributors&gt;&lt;titles&gt;&lt;title&gt;Creating a safe environment for women&amp;apos;s leadership transformation&lt;/title&gt;&lt;secondary-title&gt;Journal of Management Education&lt;/secondary-title&gt;&lt;/titles&gt;&lt;periodical&gt;&lt;full-title&gt;Journal of Management Education&lt;/full-title&gt;&lt;/periodical&gt;&lt;pages&gt;679-712&lt;/pages&gt;&lt;volume&gt;35&lt;/volume&gt;&lt;number&gt;5&lt;/number&gt;&lt;dates&gt;&lt;year&gt;2011&lt;/year&gt;&lt;/dates&gt;&lt;urls&gt;&lt;/urls&gt;&lt;/record&gt;&lt;/Cite&gt;&lt;/EndNote&gt;</w:instrText>
      </w:r>
      <w:r w:rsidR="00396831">
        <w:rPr>
          <w:rFonts w:ascii="Times New Roman" w:eastAsia="Arial Unicode MS" w:hAnsi="Times New Roman" w:cs="Times New Roman"/>
          <w:color w:val="000000"/>
          <w:sz w:val="24"/>
          <w:szCs w:val="24"/>
          <w:u w:color="000000"/>
        </w:rPr>
        <w:fldChar w:fldCharType="separate"/>
      </w:r>
      <w:r w:rsidR="00396831">
        <w:rPr>
          <w:rFonts w:ascii="Times New Roman" w:eastAsia="Arial Unicode MS" w:hAnsi="Times New Roman" w:cs="Times New Roman"/>
          <w:noProof/>
          <w:color w:val="000000"/>
          <w:sz w:val="24"/>
          <w:szCs w:val="24"/>
          <w:u w:color="000000"/>
        </w:rPr>
        <w:t>(Debebe, 2011; Vinnicombe &amp; Singh, 2002)</w:t>
      </w:r>
      <w:r w:rsidR="00396831">
        <w:rPr>
          <w:rFonts w:ascii="Times New Roman" w:eastAsia="Arial Unicode MS" w:hAnsi="Times New Roman" w:cs="Times New Roman"/>
          <w:color w:val="000000"/>
          <w:sz w:val="24"/>
          <w:szCs w:val="24"/>
          <w:u w:color="000000"/>
        </w:rPr>
        <w:fldChar w:fldCharType="end"/>
      </w:r>
      <w:r w:rsidR="00A126A2" w:rsidRPr="000959DC">
        <w:rPr>
          <w:rFonts w:ascii="Times New Roman" w:eastAsia="Arial Unicode MS" w:hAnsi="Times New Roman" w:cs="Times New Roman"/>
          <w:color w:val="000000"/>
          <w:sz w:val="24"/>
          <w:szCs w:val="24"/>
          <w:u w:color="000000"/>
        </w:rPr>
        <w:t xml:space="preserve">. </w:t>
      </w:r>
      <w:r w:rsidR="00000072" w:rsidRPr="000959DC">
        <w:rPr>
          <w:rFonts w:ascii="Times New Roman" w:hAnsi="Times New Roman" w:cs="Times New Roman"/>
          <w:sz w:val="24"/>
          <w:szCs w:val="24"/>
        </w:rPr>
        <w:t xml:space="preserve"> </w:t>
      </w:r>
      <w:r w:rsidR="00E239B3" w:rsidRPr="000959DC">
        <w:rPr>
          <w:rFonts w:ascii="Times New Roman" w:hAnsi="Times New Roman" w:cs="Times New Roman"/>
          <w:color w:val="000000"/>
          <w:sz w:val="24"/>
          <w:szCs w:val="24"/>
        </w:rPr>
        <w:t xml:space="preserve">In other words, women </w:t>
      </w:r>
      <w:r w:rsidR="00E00228">
        <w:rPr>
          <w:rFonts w:ascii="Times New Roman" w:hAnsi="Times New Roman" w:cs="Times New Roman"/>
          <w:color w:val="000000"/>
          <w:sz w:val="24"/>
          <w:szCs w:val="24"/>
        </w:rPr>
        <w:t xml:space="preserve">leaders </w:t>
      </w:r>
      <w:r w:rsidR="00E239B3" w:rsidRPr="000959DC">
        <w:rPr>
          <w:rFonts w:ascii="Times New Roman" w:hAnsi="Times New Roman" w:cs="Times New Roman"/>
          <w:color w:val="000000"/>
          <w:sz w:val="24"/>
          <w:szCs w:val="24"/>
        </w:rPr>
        <w:t xml:space="preserve">need to examine the ways </w:t>
      </w:r>
      <w:r w:rsidR="00B00C9A">
        <w:rPr>
          <w:rFonts w:ascii="Times New Roman" w:hAnsi="Times New Roman" w:cs="Times New Roman"/>
          <w:color w:val="000000"/>
          <w:sz w:val="24"/>
          <w:szCs w:val="24"/>
        </w:rPr>
        <w:t xml:space="preserve">in which </w:t>
      </w:r>
      <w:r w:rsidR="00E239B3" w:rsidRPr="000959DC">
        <w:rPr>
          <w:rFonts w:ascii="Times New Roman" w:hAnsi="Times New Roman" w:cs="Times New Roman"/>
          <w:color w:val="000000"/>
          <w:sz w:val="24"/>
          <w:szCs w:val="24"/>
        </w:rPr>
        <w:t xml:space="preserve">they view themselves in relation to the world around them to develop their full leadership potential.  </w:t>
      </w:r>
    </w:p>
    <w:p w14:paraId="26F5F0D3" w14:textId="3D287E5F" w:rsidR="00FD63CA" w:rsidRDefault="000959DC" w:rsidP="00E47EF5">
      <w:pPr>
        <w:spacing w:after="0" w:line="480" w:lineRule="auto"/>
        <w:rPr>
          <w:rFonts w:ascii="Times New Roman" w:hAnsi="Times New Roman" w:cs="Times New Roman"/>
          <w:color w:val="000000"/>
          <w:sz w:val="24"/>
          <w:szCs w:val="24"/>
        </w:rPr>
      </w:pPr>
      <w:r w:rsidRPr="000959DC">
        <w:rPr>
          <w:color w:val="000000"/>
        </w:rPr>
        <w:tab/>
      </w:r>
      <w:r w:rsidR="00E239B3" w:rsidRPr="00FD63CA">
        <w:rPr>
          <w:rFonts w:ascii="Times New Roman" w:hAnsi="Times New Roman" w:cs="Times New Roman"/>
          <w:sz w:val="24"/>
          <w:szCs w:val="24"/>
        </w:rPr>
        <w:t xml:space="preserve">It is within this context that recent literature suggests adding women’s leadership development programs (WLDP) to organizational strategies for </w:t>
      </w:r>
      <w:r w:rsidR="00396831" w:rsidRPr="00FD63CA">
        <w:rPr>
          <w:rFonts w:ascii="Times New Roman" w:hAnsi="Times New Roman" w:cs="Times New Roman"/>
          <w:sz w:val="24"/>
          <w:szCs w:val="24"/>
        </w:rPr>
        <w:t>gender-equity</w:t>
      </w:r>
      <w:r w:rsidR="00436B92" w:rsidRPr="00FD63CA">
        <w:rPr>
          <w:rFonts w:ascii="Times New Roman" w:hAnsi="Times New Roman" w:cs="Times New Roman"/>
          <w:sz w:val="24"/>
          <w:szCs w:val="24"/>
        </w:rPr>
        <w:t xml:space="preserve"> </w:t>
      </w:r>
      <w:r w:rsidR="00436B92" w:rsidRPr="00FD63CA">
        <w:rPr>
          <w:rFonts w:ascii="Times New Roman" w:hAnsi="Times New Roman" w:cs="Times New Roman"/>
          <w:sz w:val="24"/>
          <w:szCs w:val="24"/>
        </w:rPr>
        <w:fldChar w:fldCharType="begin"/>
      </w:r>
      <w:r w:rsidR="00436B92" w:rsidRPr="00FD63CA">
        <w:rPr>
          <w:rFonts w:ascii="Times New Roman" w:hAnsi="Times New Roman" w:cs="Times New Roman"/>
          <w:sz w:val="24"/>
          <w:szCs w:val="24"/>
        </w:rPr>
        <w:instrText xml:space="preserve"> ADDIN EN.CITE &lt;EndNote&gt;&lt;Cite&gt;&lt;Author&gt;Vinnicombe&lt;/Author&gt;&lt;Year&gt;2002&lt;/Year&gt;&lt;RecNum&gt;474&lt;/RecNum&gt;&lt;DisplayText&gt;(Debebe, Anderson, Bilimoria, &amp;amp; Vinnicombe, 2016; Vinnicombe &amp;amp; Singh, 2002)&lt;/DisplayText&gt;&lt;record&gt;&lt;rec-number&gt;474&lt;/rec-number&gt;&lt;foreign-keys&gt;&lt;key app="EN" db-id="xfe5w59wjsz5dcewrwuvep5e9vxvp0t2stzv" timestamp="1483986812"&gt;474&lt;/key&gt;&lt;/foreign-keys&gt;&lt;ref-type name="Journal Article"&gt;17&lt;/ref-type&gt;&lt;contributors&gt;&lt;authors&gt;&lt;author&gt;Vinnicombe, Susan&lt;/author&gt;&lt;author&gt;Singh, Val.&lt;/author&gt;&lt;/authors&gt;&lt;/contributors&gt;&lt;titles&gt;&lt;title&gt;Women-only management training: An essential part of women&amp;apos;s leadership development&lt;/title&gt;&lt;secondary-title&gt;Journal of Change Management&lt;/secondary-title&gt;&lt;/titles&gt;&lt;periodical&gt;&lt;full-title&gt;Journal of Change Management&lt;/full-title&gt;&lt;/periodical&gt;&lt;pages&gt;294-306&lt;/pages&gt;&lt;volume&gt;3&lt;/volume&gt;&lt;number&gt;4&lt;/number&gt;&lt;dates&gt;&lt;year&gt;2002&lt;/year&gt;&lt;/dates&gt;&lt;urls&gt;&lt;/urls&gt;&lt;/record&gt;&lt;/Cite&gt;&lt;Cite&gt;&lt;Author&gt;Debebe&lt;/Author&gt;&lt;Year&gt;2016&lt;/Year&gt;&lt;RecNum&gt;473&lt;/RecNum&gt;&lt;record&gt;&lt;rec-number&gt;473&lt;/rec-number&gt;&lt;foreign-keys&gt;&lt;key app="EN" db-id="xfe5w59wjsz5dcewrwuvep5e9vxvp0t2stzv" timestamp="1483985898"&gt;473&lt;/key&gt;&lt;/foreign-keys&gt;&lt;ref-type name="Journal Article"&gt;17&lt;/ref-type&gt;&lt;contributors&gt;&lt;authors&gt;&lt;author&gt;Debebe, Gelaye&lt;/author&gt;&lt;author&gt;Anderson, Deirdre &lt;/author&gt;&lt;author&gt;Bilimoria, Diana&lt;/author&gt;&lt;author&gt;Vinnicombe, Susan&lt;/author&gt;&lt;/authors&gt;&lt;/contributors&gt;&lt;titles&gt;&lt;title&gt;Women&amp;apos;s leadership development programs: Lessons learned and new frontiers&lt;/title&gt;&lt;secondary-title&gt;Journal of Management Education&lt;/secondary-title&gt;&lt;/titles&gt;&lt;periodical&gt;&lt;full-title&gt;Journal of Management Education&lt;/full-title&gt;&lt;/periodical&gt;&lt;pages&gt;231-252&lt;/pages&gt;&lt;volume&gt;40&lt;/volume&gt;&lt;number&gt;3&lt;/number&gt;&lt;dates&gt;&lt;year&gt;2016&lt;/year&gt;&lt;/dates&gt;&lt;urls&gt;&lt;/urls&gt;&lt;/record&gt;&lt;/Cite&gt;&lt;/EndNote&gt;</w:instrText>
      </w:r>
      <w:r w:rsidR="00436B92" w:rsidRPr="00FD63CA">
        <w:rPr>
          <w:rFonts w:ascii="Times New Roman" w:hAnsi="Times New Roman" w:cs="Times New Roman"/>
          <w:sz w:val="24"/>
          <w:szCs w:val="24"/>
        </w:rPr>
        <w:fldChar w:fldCharType="separate"/>
      </w:r>
      <w:r w:rsidR="00436B92" w:rsidRPr="00FD63CA">
        <w:rPr>
          <w:rFonts w:ascii="Times New Roman" w:hAnsi="Times New Roman" w:cs="Times New Roman"/>
          <w:noProof/>
          <w:sz w:val="24"/>
          <w:szCs w:val="24"/>
        </w:rPr>
        <w:t>(Debebe, Anderson, Bilimoria, &amp; Vinnicombe, 2016; Vinnicombe &amp; Singh, 2002)</w:t>
      </w:r>
      <w:r w:rsidR="00436B92" w:rsidRPr="00FD63CA">
        <w:rPr>
          <w:rFonts w:ascii="Times New Roman" w:hAnsi="Times New Roman" w:cs="Times New Roman"/>
          <w:sz w:val="24"/>
          <w:szCs w:val="24"/>
        </w:rPr>
        <w:fldChar w:fldCharType="end"/>
      </w:r>
      <w:r w:rsidR="00E239B3" w:rsidRPr="00FD63CA">
        <w:rPr>
          <w:rFonts w:ascii="Times New Roman" w:hAnsi="Times New Roman" w:cs="Times New Roman"/>
          <w:sz w:val="24"/>
          <w:szCs w:val="24"/>
        </w:rPr>
        <w:t xml:space="preserve">. </w:t>
      </w:r>
      <w:r w:rsidR="004518C9" w:rsidRPr="00FD63CA">
        <w:rPr>
          <w:rFonts w:ascii="Times New Roman" w:hAnsi="Times New Roman" w:cs="Times New Roman"/>
          <w:sz w:val="24"/>
          <w:szCs w:val="24"/>
        </w:rPr>
        <w:t xml:space="preserve"> </w:t>
      </w:r>
      <w:proofErr w:type="spellStart"/>
      <w:r w:rsidR="004518C9" w:rsidRPr="00FD63CA">
        <w:rPr>
          <w:rFonts w:ascii="Times New Roman" w:hAnsi="Times New Roman" w:cs="Times New Roman"/>
          <w:sz w:val="24"/>
          <w:szCs w:val="24"/>
        </w:rPr>
        <w:t>Debebe</w:t>
      </w:r>
      <w:proofErr w:type="spellEnd"/>
      <w:r w:rsidR="004518C9" w:rsidRPr="00FD63CA">
        <w:rPr>
          <w:rFonts w:ascii="Times New Roman" w:hAnsi="Times New Roman" w:cs="Times New Roman"/>
          <w:sz w:val="24"/>
          <w:szCs w:val="24"/>
        </w:rPr>
        <w:t xml:space="preserve">, </w:t>
      </w:r>
      <w:proofErr w:type="gramStart"/>
      <w:r w:rsidR="004518C9" w:rsidRPr="00FD63CA">
        <w:rPr>
          <w:rFonts w:ascii="Times New Roman" w:hAnsi="Times New Roman" w:cs="Times New Roman"/>
          <w:sz w:val="24"/>
          <w:szCs w:val="24"/>
        </w:rPr>
        <w:t>et</w:t>
      </w:r>
      <w:proofErr w:type="gramEnd"/>
      <w:r w:rsidR="004518C9" w:rsidRPr="00FD63CA">
        <w:rPr>
          <w:rFonts w:ascii="Times New Roman" w:hAnsi="Times New Roman" w:cs="Times New Roman"/>
          <w:sz w:val="24"/>
          <w:szCs w:val="24"/>
        </w:rPr>
        <w:t xml:space="preserve">. al. (2016) suggest </w:t>
      </w:r>
      <w:r w:rsidR="004518C9" w:rsidRPr="00FD63CA">
        <w:rPr>
          <w:rFonts w:ascii="Times New Roman" w:hAnsi="Times New Roman" w:cs="Times New Roman"/>
          <w:color w:val="000000"/>
          <w:sz w:val="24"/>
          <w:szCs w:val="24"/>
        </w:rPr>
        <w:t xml:space="preserve">that taking "a transformational learning perspective on women's programs gives us insight into how women build a </w:t>
      </w:r>
      <w:r w:rsidR="00B00C9A">
        <w:rPr>
          <w:rFonts w:ascii="Times New Roman" w:hAnsi="Times New Roman" w:cs="Times New Roman"/>
          <w:color w:val="000000"/>
          <w:sz w:val="24"/>
          <w:szCs w:val="24"/>
        </w:rPr>
        <w:t>leader identit</w:t>
      </w:r>
      <w:r w:rsidR="004518C9" w:rsidRPr="00FD63CA">
        <w:rPr>
          <w:rFonts w:ascii="Times New Roman" w:hAnsi="Times New Roman" w:cs="Times New Roman"/>
          <w:color w:val="000000"/>
          <w:sz w:val="24"/>
          <w:szCs w:val="24"/>
        </w:rPr>
        <w:t>y by clarifying their values and developing new ways of perceiving, thinking, and acting to pursue their goals” (</w:t>
      </w:r>
      <w:proofErr w:type="spellStart"/>
      <w:r w:rsidR="00D00441">
        <w:rPr>
          <w:rFonts w:ascii="Times New Roman" w:hAnsi="Times New Roman" w:cs="Times New Roman"/>
          <w:color w:val="000000"/>
          <w:sz w:val="24"/>
          <w:szCs w:val="24"/>
        </w:rPr>
        <w:t>Debebe</w:t>
      </w:r>
      <w:proofErr w:type="spellEnd"/>
      <w:r w:rsidR="00D00441">
        <w:rPr>
          <w:rFonts w:ascii="Times New Roman" w:hAnsi="Times New Roman" w:cs="Times New Roman"/>
          <w:color w:val="000000"/>
          <w:sz w:val="24"/>
          <w:szCs w:val="24"/>
        </w:rPr>
        <w:t>, 2016:</w:t>
      </w:r>
      <w:r w:rsidR="004518C9" w:rsidRPr="00FD63CA">
        <w:rPr>
          <w:rFonts w:ascii="Times New Roman" w:hAnsi="Times New Roman" w:cs="Times New Roman"/>
          <w:color w:val="000000"/>
          <w:sz w:val="24"/>
          <w:szCs w:val="24"/>
        </w:rPr>
        <w:t xml:space="preserve"> 241). </w:t>
      </w:r>
      <w:r w:rsidR="0086696B" w:rsidRPr="00FD63CA">
        <w:rPr>
          <w:rFonts w:ascii="Times New Roman" w:hAnsi="Times New Roman" w:cs="Times New Roman"/>
          <w:color w:val="000000"/>
          <w:sz w:val="24"/>
          <w:szCs w:val="24"/>
        </w:rPr>
        <w:t xml:space="preserve"> This type of transformative learning requires environments that are predicated on care and connection while also encouraging critical reflection on deep rooted assumptions and development of new ways of thinking and being </w:t>
      </w:r>
      <w:r w:rsidR="0086696B" w:rsidRPr="00FD63CA">
        <w:rPr>
          <w:rFonts w:ascii="Times New Roman" w:hAnsi="Times New Roman" w:cs="Times New Roman"/>
          <w:color w:val="000000"/>
          <w:sz w:val="24"/>
          <w:szCs w:val="24"/>
        </w:rPr>
        <w:fldChar w:fldCharType="begin">
          <w:fldData xml:space="preserve">PEVuZE5vdGU+PENpdGU+PEF1dGhvcj5NZXppcm93PC9BdXRob3I+PFllYXI+MjAwMDwvWWVhcj48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</w:fldData>
        </w:fldChar>
      </w:r>
      <w:r w:rsidR="0086696B" w:rsidRPr="00FD63CA">
        <w:rPr>
          <w:rFonts w:ascii="Times New Roman" w:hAnsi="Times New Roman" w:cs="Times New Roman"/>
          <w:color w:val="000000"/>
          <w:sz w:val="24"/>
          <w:szCs w:val="24"/>
        </w:rPr>
        <w:instrText xml:space="preserve"> ADDIN EN.CITE </w:instrText>
      </w:r>
      <w:r w:rsidR="0086696B" w:rsidRPr="00FD63CA">
        <w:rPr>
          <w:rFonts w:ascii="Times New Roman" w:hAnsi="Times New Roman" w:cs="Times New Roman"/>
          <w:color w:val="000000"/>
          <w:sz w:val="24"/>
          <w:szCs w:val="24"/>
        </w:rPr>
        <w:fldChar w:fldCharType="begin">
          <w:fldData xml:space="preserve">PEVuZE5vdGU+PENpdGU+PEF1dGhvcj5NZXppcm93PC9BdXRob3I+PFllYXI+MjAwMDwvWWVhcj48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</w:fldData>
        </w:fldChar>
      </w:r>
      <w:r w:rsidR="0086696B" w:rsidRPr="00FD63CA">
        <w:rPr>
          <w:rFonts w:ascii="Times New Roman" w:hAnsi="Times New Roman" w:cs="Times New Roman"/>
          <w:color w:val="000000"/>
          <w:sz w:val="24"/>
          <w:szCs w:val="24"/>
        </w:rPr>
        <w:instrText xml:space="preserve"> ADDIN EN.CITE.DATA </w:instrText>
      </w:r>
      <w:r w:rsidR="0086696B" w:rsidRPr="00FD63CA">
        <w:rPr>
          <w:rFonts w:ascii="Times New Roman" w:hAnsi="Times New Roman" w:cs="Times New Roman"/>
          <w:color w:val="000000"/>
          <w:sz w:val="24"/>
          <w:szCs w:val="24"/>
        </w:rPr>
      </w:r>
      <w:r w:rsidR="0086696B" w:rsidRPr="00FD63CA">
        <w:rPr>
          <w:rFonts w:ascii="Times New Roman" w:hAnsi="Times New Roman" w:cs="Times New Roman"/>
          <w:color w:val="000000"/>
          <w:sz w:val="24"/>
          <w:szCs w:val="24"/>
        </w:rPr>
        <w:fldChar w:fldCharType="end"/>
      </w:r>
      <w:r w:rsidR="0086696B" w:rsidRPr="00FD63CA">
        <w:rPr>
          <w:rFonts w:ascii="Times New Roman" w:hAnsi="Times New Roman" w:cs="Times New Roman"/>
          <w:color w:val="000000"/>
          <w:sz w:val="24"/>
          <w:szCs w:val="24"/>
        </w:rPr>
      </w:r>
      <w:r w:rsidR="0086696B" w:rsidRPr="00FD63CA">
        <w:rPr>
          <w:rFonts w:ascii="Times New Roman" w:hAnsi="Times New Roman" w:cs="Times New Roman"/>
          <w:color w:val="000000"/>
          <w:sz w:val="24"/>
          <w:szCs w:val="24"/>
        </w:rPr>
        <w:fldChar w:fldCharType="separate"/>
      </w:r>
      <w:r w:rsidR="0086696B" w:rsidRPr="00FD63CA">
        <w:rPr>
          <w:rFonts w:ascii="Times New Roman" w:hAnsi="Times New Roman" w:cs="Times New Roman"/>
          <w:noProof/>
          <w:color w:val="000000"/>
          <w:sz w:val="24"/>
          <w:szCs w:val="24"/>
        </w:rPr>
        <w:t>(Carter, 2002; Mezirow, 2000; Mezirow &amp; Associates, 2000; O'Hara, 2003)</w:t>
      </w:r>
      <w:r w:rsidR="0086696B" w:rsidRPr="00FD63CA">
        <w:rPr>
          <w:rFonts w:ascii="Times New Roman" w:hAnsi="Times New Roman" w:cs="Times New Roman"/>
          <w:color w:val="000000"/>
          <w:sz w:val="24"/>
          <w:szCs w:val="24"/>
        </w:rPr>
        <w:fldChar w:fldCharType="end"/>
      </w:r>
      <w:r w:rsidR="0086696B" w:rsidRPr="00FD63CA">
        <w:rPr>
          <w:rFonts w:ascii="Times New Roman" w:hAnsi="Times New Roman" w:cs="Times New Roman"/>
          <w:color w:val="000000"/>
          <w:sz w:val="24"/>
          <w:szCs w:val="24"/>
        </w:rPr>
        <w:t>.</w:t>
      </w:r>
    </w:p>
    <w:p w14:paraId="3694ABF3" w14:textId="3CDFEB17" w:rsidR="00FD63CA" w:rsidRDefault="00FD63CA" w:rsidP="00E47EF5">
      <w:pPr>
        <w:spacing w:after="0" w:line="480" w:lineRule="auto"/>
      </w:pPr>
      <w:r>
        <w:rPr>
          <w:rFonts w:ascii="Times New Roman" w:hAnsi="Times New Roman" w:cs="Times New Roman"/>
          <w:color w:val="000000"/>
          <w:sz w:val="24"/>
          <w:szCs w:val="24"/>
        </w:rPr>
        <w:tab/>
      </w:r>
      <w:r w:rsidR="00FD734E" w:rsidRPr="00FD63CA">
        <w:rPr>
          <w:rFonts w:ascii="Times New Roman" w:eastAsia="Arial Unicode MS" w:hAnsi="Times New Roman" w:cs="Times New Roman"/>
          <w:color w:val="000000"/>
          <w:sz w:val="24"/>
          <w:szCs w:val="24"/>
          <w:u w:color="000000"/>
        </w:rPr>
        <w:t xml:space="preserve">In contrast with general </w:t>
      </w:r>
      <w:r w:rsidR="00FD734E" w:rsidRPr="00FD63CA">
        <w:rPr>
          <w:rFonts w:ascii="Times New Roman" w:hAnsi="Times New Roman" w:cs="Times New Roman"/>
          <w:sz w:val="24"/>
          <w:szCs w:val="24"/>
        </w:rPr>
        <w:t>leadership programs that focus on enhancing lea</w:t>
      </w:r>
      <w:r w:rsidR="00E04664" w:rsidRPr="00FD63CA">
        <w:rPr>
          <w:rFonts w:ascii="Times New Roman" w:hAnsi="Times New Roman" w:cs="Times New Roman"/>
          <w:sz w:val="24"/>
          <w:szCs w:val="24"/>
        </w:rPr>
        <w:t>ders’ performance with emphasis</w:t>
      </w:r>
      <w:r w:rsidR="00FD734E" w:rsidRPr="00FD63CA">
        <w:rPr>
          <w:rFonts w:ascii="Times New Roman" w:hAnsi="Times New Roman" w:cs="Times New Roman"/>
          <w:sz w:val="24"/>
          <w:szCs w:val="24"/>
        </w:rPr>
        <w:t xml:space="preserve"> on skill acquisition and development to distinguish oneself from others, </w:t>
      </w:r>
      <w:r w:rsidR="00FD734E" w:rsidRPr="00FD63CA">
        <w:rPr>
          <w:rFonts w:ascii="Times New Roman" w:eastAsia="Arial Unicode MS" w:hAnsi="Times New Roman" w:cs="Times New Roman"/>
          <w:color w:val="000000"/>
          <w:sz w:val="24"/>
          <w:szCs w:val="24"/>
          <w:u w:color="000000"/>
        </w:rPr>
        <w:t xml:space="preserve">WLDPs approach leadership development from a relational frame that encourages participants to discover their leadership identity in connection with others </w:t>
      </w:r>
      <w:r w:rsidR="005908DA">
        <w:rPr>
          <w:rFonts w:ascii="Times New Roman" w:eastAsia="Arial Unicode MS" w:hAnsi="Times New Roman" w:cs="Times New Roman"/>
          <w:color w:val="000000"/>
          <w:sz w:val="24"/>
          <w:szCs w:val="24"/>
          <w:u w:color="000000"/>
        </w:rPr>
        <w:fldChar w:fldCharType="begin"/>
      </w:r>
      <w:r w:rsidR="005908DA">
        <w:rPr>
          <w:rFonts w:ascii="Times New Roman" w:eastAsia="Arial Unicode MS" w:hAnsi="Times New Roman" w:cs="Times New Roman"/>
          <w:color w:val="000000"/>
          <w:sz w:val="24"/>
          <w:szCs w:val="24"/>
          <w:u w:color="000000"/>
        </w:rPr>
        <w:instrText xml:space="preserve"> ADDIN EN.CITE &lt;EndNote&gt;&lt;Cite&gt;&lt;Author&gt;Sugiyama&lt;/Author&gt;&lt;Year&gt;2016&lt;/Year&gt;&lt;RecNum&gt;476&lt;/RecNum&gt;&lt;DisplayText&gt;(Sugiyama, Cavanagh, van Esch, Bilimoria, &amp;amp; Brown, 2016)&lt;/DisplayText&gt;&lt;record&gt;&lt;rec-number&gt;476&lt;/rec-number&gt;&lt;foreign-keys&gt;&lt;key app="EN" db-id="xfe5w59wjsz5dcewrwuvep5e9vxvp0t2stzv" timestamp="1484077216"&gt;476&lt;/key&gt;&lt;/foreign-keys&gt;&lt;ref-type name="Journal Article"&gt;17&lt;/ref-type&gt;&lt;contributors&gt;&lt;authors&gt;&lt;author&gt;Sugiyama, Keuneu&lt;/author&gt;&lt;author&gt;Cavanagh, Kevin, V&lt;/author&gt;&lt;author&gt;van Esch, Chantal&lt;/author&gt;&lt;author&gt;Bilimoria, Diana&lt;/author&gt;&lt;author&gt;Brown, Cara&lt;/author&gt;&lt;/authors&gt;&lt;/contributors&gt;&lt;titles&gt;&lt;title&gt;Inclusive leadership development: Drawing from pedagogies of woemn&amp;apos;s and general leadership development&lt;/title&gt;&lt;secondary-title&gt;Journal of Management Education&lt;/secondary-title&gt;&lt;/titles&gt;&lt;periodical&gt;&lt;full-title&gt;Journal of Management Education&lt;/full-title&gt;&lt;/periodical&gt;&lt;pages&gt;253-292&lt;/pages&gt;&lt;volume&gt;40&lt;/volume&gt;&lt;number&gt;3&lt;/number&gt;&lt;dates&gt;&lt;year&gt;2016&lt;/year&gt;&lt;/dates&gt;&lt;urls&gt;&lt;/urls&gt;&lt;/record&gt;&lt;/Cite&gt;&lt;/EndNote&gt;</w:instrText>
      </w:r>
      <w:r w:rsidR="005908DA">
        <w:rPr>
          <w:rFonts w:ascii="Times New Roman" w:eastAsia="Arial Unicode MS" w:hAnsi="Times New Roman" w:cs="Times New Roman"/>
          <w:color w:val="000000"/>
          <w:sz w:val="24"/>
          <w:szCs w:val="24"/>
          <w:u w:color="000000"/>
        </w:rPr>
        <w:fldChar w:fldCharType="separate"/>
      </w:r>
      <w:r w:rsidR="005908DA">
        <w:rPr>
          <w:rFonts w:ascii="Times New Roman" w:eastAsia="Arial Unicode MS" w:hAnsi="Times New Roman" w:cs="Times New Roman"/>
          <w:noProof/>
          <w:color w:val="000000"/>
          <w:sz w:val="24"/>
          <w:szCs w:val="24"/>
          <w:u w:color="000000"/>
        </w:rPr>
        <w:t xml:space="preserve">(Sugiyama, Cavanagh, </w:t>
      </w:r>
      <w:r w:rsidR="005908DA">
        <w:rPr>
          <w:rFonts w:ascii="Times New Roman" w:eastAsia="Arial Unicode MS" w:hAnsi="Times New Roman" w:cs="Times New Roman"/>
          <w:noProof/>
          <w:color w:val="000000"/>
          <w:sz w:val="24"/>
          <w:szCs w:val="24"/>
          <w:u w:color="000000"/>
        </w:rPr>
        <w:lastRenderedPageBreak/>
        <w:t>van Esch, Bilimoria, &amp; Brown, 2016)</w:t>
      </w:r>
      <w:r w:rsidR="005908DA">
        <w:rPr>
          <w:rFonts w:ascii="Times New Roman" w:eastAsia="Arial Unicode MS" w:hAnsi="Times New Roman" w:cs="Times New Roman"/>
          <w:color w:val="000000"/>
          <w:sz w:val="24"/>
          <w:szCs w:val="24"/>
          <w:u w:color="000000"/>
        </w:rPr>
        <w:fldChar w:fldCharType="end"/>
      </w:r>
      <w:r w:rsidR="005908DA">
        <w:rPr>
          <w:rFonts w:ascii="Times New Roman" w:eastAsia="Arial Unicode MS" w:hAnsi="Times New Roman" w:cs="Times New Roman"/>
          <w:color w:val="000000"/>
          <w:sz w:val="24"/>
          <w:szCs w:val="24"/>
          <w:u w:color="000000"/>
        </w:rPr>
        <w:t>.</w:t>
      </w:r>
      <w:r w:rsidR="00FD734E" w:rsidRPr="00FD63CA">
        <w:rPr>
          <w:rFonts w:ascii="Times New Roman" w:eastAsia="Arial Unicode MS" w:hAnsi="Times New Roman" w:cs="Times New Roman"/>
          <w:color w:val="000000"/>
          <w:sz w:val="24"/>
          <w:szCs w:val="24"/>
          <w:u w:color="000000"/>
        </w:rPr>
        <w:t xml:space="preserve"> </w:t>
      </w:r>
      <w:r w:rsidR="00CA191F" w:rsidRPr="00FD63CA">
        <w:rPr>
          <w:rFonts w:ascii="Times New Roman" w:eastAsia="Arial Unicode MS" w:hAnsi="Times New Roman" w:cs="Times New Roman"/>
          <w:color w:val="000000"/>
          <w:sz w:val="24"/>
          <w:szCs w:val="24"/>
          <w:u w:color="000000"/>
        </w:rPr>
        <w:t>WLDPs remove gender pressures that may prevent women from freely and openly examining their unique leadership experiences</w:t>
      </w:r>
      <w:r w:rsidR="00D23666" w:rsidRPr="00FD63CA">
        <w:rPr>
          <w:rFonts w:ascii="Times New Roman" w:eastAsia="Arial Unicode MS" w:hAnsi="Times New Roman" w:cs="Times New Roman"/>
          <w:color w:val="000000"/>
          <w:sz w:val="24"/>
          <w:szCs w:val="24"/>
          <w:u w:color="000000"/>
        </w:rPr>
        <w:t>.  They also</w:t>
      </w:r>
      <w:r w:rsidR="00CA191F" w:rsidRPr="00FD63CA">
        <w:rPr>
          <w:rFonts w:ascii="Times New Roman" w:eastAsia="Arial Unicode MS" w:hAnsi="Times New Roman" w:cs="Times New Roman"/>
          <w:color w:val="000000"/>
          <w:sz w:val="24"/>
          <w:szCs w:val="24"/>
          <w:u w:color="000000"/>
        </w:rPr>
        <w:t xml:space="preserve"> allow for the use of gender-sensitive teaching and learning practices that are more </w:t>
      </w:r>
      <w:r w:rsidR="00862669" w:rsidRPr="00FD63CA">
        <w:rPr>
          <w:rFonts w:ascii="Times New Roman" w:eastAsia="Arial Unicode MS" w:hAnsi="Times New Roman" w:cs="Times New Roman"/>
          <w:color w:val="000000"/>
          <w:sz w:val="24"/>
          <w:szCs w:val="24"/>
          <w:u w:color="000000"/>
        </w:rPr>
        <w:t>compatible</w:t>
      </w:r>
      <w:r w:rsidR="00CA191F" w:rsidRPr="00FD63CA">
        <w:rPr>
          <w:rFonts w:ascii="Times New Roman" w:eastAsia="Arial Unicode MS" w:hAnsi="Times New Roman" w:cs="Times New Roman"/>
          <w:color w:val="000000"/>
          <w:sz w:val="24"/>
          <w:szCs w:val="24"/>
          <w:u w:color="000000"/>
        </w:rPr>
        <w:t xml:space="preserve"> with women’s </w:t>
      </w:r>
      <w:r w:rsidR="0077508F" w:rsidRPr="00FD63CA">
        <w:rPr>
          <w:rFonts w:ascii="Times New Roman" w:eastAsia="Arial Unicode MS" w:hAnsi="Times New Roman" w:cs="Times New Roman"/>
          <w:color w:val="000000"/>
          <w:sz w:val="24"/>
          <w:szCs w:val="24"/>
          <w:u w:color="000000"/>
        </w:rPr>
        <w:t>caring, connected, and relational ways of knowing</w:t>
      </w:r>
      <w:r w:rsidR="00CA191F" w:rsidRPr="00FD63CA">
        <w:rPr>
          <w:rFonts w:ascii="Times New Roman" w:eastAsia="Arial Unicode MS" w:hAnsi="Times New Roman" w:cs="Times New Roman"/>
          <w:color w:val="000000"/>
          <w:sz w:val="24"/>
          <w:szCs w:val="24"/>
          <w:u w:color="000000"/>
        </w:rPr>
        <w:t xml:space="preserve"> </w:t>
      </w:r>
      <w:r w:rsidR="00436B92" w:rsidRPr="00FD63CA">
        <w:rPr>
          <w:rFonts w:ascii="Times New Roman" w:eastAsia="Arial Unicode MS" w:hAnsi="Times New Roman" w:cs="Times New Roman"/>
          <w:color w:val="000000"/>
          <w:sz w:val="24"/>
          <w:szCs w:val="24"/>
          <w:u w:color="000000"/>
        </w:rPr>
        <w:fldChar w:fldCharType="begin"/>
      </w:r>
      <w:r w:rsidR="00436B92" w:rsidRPr="00FD63CA">
        <w:rPr>
          <w:rFonts w:ascii="Times New Roman" w:eastAsia="Arial Unicode MS" w:hAnsi="Times New Roman" w:cs="Times New Roman"/>
          <w:color w:val="000000"/>
          <w:sz w:val="24"/>
          <w:szCs w:val="24"/>
          <w:u w:color="000000"/>
        </w:rPr>
        <w:instrText xml:space="preserve"> ADDIN EN.CITE &lt;EndNote&gt;&lt;Cite&gt;&lt;Author&gt;Debebe&lt;/Author&gt;&lt;Year&gt;2011&lt;/Year&gt;&lt;RecNum&gt;472&lt;/RecNum&gt;&lt;DisplayText&gt;(Debebe, 2011)&lt;/DisplayText&gt;&lt;record&gt;&lt;rec-number&gt;472&lt;/rec-number&gt;&lt;foreign-keys&gt;&lt;key app="EN" db-id="xfe5w59wjsz5dcewrwuvep5e9vxvp0t2stzv" timestamp="1483985675"&gt;472&lt;/key&gt;&lt;/foreign-keys&gt;&lt;ref-type name="Journal Article"&gt;17&lt;/ref-type&gt;&lt;contributors&gt;&lt;authors&gt;&lt;author&gt;Debebe, Gelaye&lt;/author&gt;&lt;/authors&gt;&lt;/contributors&gt;&lt;titles&gt;&lt;title&gt;Creating a safe environment for women&amp;apos;s leadership transformation&lt;/title&gt;&lt;secondary-title&gt;Journal of Management Education&lt;/secondary-title&gt;&lt;/titles&gt;&lt;periodical&gt;&lt;full-title&gt;Journal of Management Education&lt;/full-title&gt;&lt;/periodical&gt;&lt;pages&gt;679-712&lt;/pages&gt;&lt;volume&gt;35&lt;/volume&gt;&lt;number&gt;5&lt;/number&gt;&lt;dates&gt;&lt;year&gt;2011&lt;/year&gt;&lt;/dates&gt;&lt;urls&gt;&lt;/urls&gt;&lt;/record&gt;&lt;/Cite&gt;&lt;/EndNote&gt;</w:instrText>
      </w:r>
      <w:r w:rsidR="00436B92" w:rsidRPr="00FD63CA">
        <w:rPr>
          <w:rFonts w:ascii="Times New Roman" w:eastAsia="Arial Unicode MS" w:hAnsi="Times New Roman" w:cs="Times New Roman"/>
          <w:color w:val="000000"/>
          <w:sz w:val="24"/>
          <w:szCs w:val="24"/>
          <w:u w:color="000000"/>
        </w:rPr>
        <w:fldChar w:fldCharType="separate"/>
      </w:r>
      <w:r w:rsidR="00436B92" w:rsidRPr="00FD63CA">
        <w:rPr>
          <w:rFonts w:ascii="Times New Roman" w:eastAsia="Arial Unicode MS" w:hAnsi="Times New Roman" w:cs="Times New Roman"/>
          <w:noProof/>
          <w:color w:val="000000"/>
          <w:sz w:val="24"/>
          <w:szCs w:val="24"/>
          <w:u w:color="000000"/>
        </w:rPr>
        <w:t>(Debebe, 2011)</w:t>
      </w:r>
      <w:r w:rsidR="00436B92" w:rsidRPr="00FD63CA">
        <w:rPr>
          <w:rFonts w:ascii="Times New Roman" w:eastAsia="Arial Unicode MS" w:hAnsi="Times New Roman" w:cs="Times New Roman"/>
          <w:color w:val="000000"/>
          <w:sz w:val="24"/>
          <w:szCs w:val="24"/>
          <w:u w:color="000000"/>
        </w:rPr>
        <w:fldChar w:fldCharType="end"/>
      </w:r>
      <w:r w:rsidR="005313A6" w:rsidRPr="00FD63CA">
        <w:rPr>
          <w:rFonts w:ascii="Times New Roman" w:eastAsia="Arial Unicode MS" w:hAnsi="Times New Roman" w:cs="Times New Roman"/>
          <w:color w:val="000000"/>
          <w:sz w:val="24"/>
          <w:szCs w:val="24"/>
          <w:u w:color="000000"/>
        </w:rPr>
        <w:t>.</w:t>
      </w:r>
      <w:r w:rsidR="00862669" w:rsidRPr="00FD63CA">
        <w:rPr>
          <w:rFonts w:ascii="Times New Roman" w:eastAsia="Arial Unicode MS" w:hAnsi="Times New Roman" w:cs="Times New Roman"/>
          <w:color w:val="000000"/>
          <w:sz w:val="24"/>
          <w:szCs w:val="24"/>
          <w:u w:color="000000"/>
        </w:rPr>
        <w:t xml:space="preserve">  </w:t>
      </w:r>
      <w:r w:rsidR="00001936" w:rsidRPr="00FD63CA">
        <w:rPr>
          <w:rFonts w:ascii="Times New Roman" w:eastAsia="Arial Unicode MS" w:hAnsi="Times New Roman" w:cs="Times New Roman"/>
          <w:color w:val="000000"/>
          <w:sz w:val="24"/>
          <w:szCs w:val="24"/>
          <w:u w:color="000000"/>
        </w:rPr>
        <w:t xml:space="preserve">However, </w:t>
      </w:r>
      <w:r w:rsidR="00262561" w:rsidRPr="00FD63CA">
        <w:rPr>
          <w:rFonts w:ascii="Times New Roman" w:hAnsi="Times New Roman" w:cs="Times New Roman"/>
          <w:sz w:val="24"/>
          <w:szCs w:val="24"/>
        </w:rPr>
        <w:t xml:space="preserve">while women may be traditionally socialized for more connected ways of knowing, not all </w:t>
      </w:r>
      <w:r w:rsidR="00875A1F" w:rsidRPr="00FD63CA">
        <w:rPr>
          <w:rFonts w:ascii="Times New Roman" w:hAnsi="Times New Roman" w:cs="Times New Roman"/>
          <w:sz w:val="24"/>
          <w:szCs w:val="24"/>
        </w:rPr>
        <w:t xml:space="preserve">may </w:t>
      </w:r>
      <w:r w:rsidR="00875A1F" w:rsidRPr="00FD63CA">
        <w:rPr>
          <w:rFonts w:ascii="Times New Roman" w:hAnsi="Times New Roman" w:cs="Times New Roman"/>
          <w:color w:val="000000"/>
          <w:sz w:val="24"/>
          <w:szCs w:val="24"/>
        </w:rPr>
        <w:t>present with relational learning styles.  Moreover, to achieve</w:t>
      </w:r>
      <w:r w:rsidR="00B00C9A">
        <w:rPr>
          <w:rFonts w:ascii="Times New Roman" w:hAnsi="Times New Roman" w:cs="Times New Roman"/>
          <w:color w:val="000000"/>
          <w:sz w:val="24"/>
          <w:szCs w:val="24"/>
        </w:rPr>
        <w:t xml:space="preserve"> the dialogic conditions for</w:t>
      </w:r>
      <w:r w:rsidR="00875A1F" w:rsidRPr="00FD63CA">
        <w:rPr>
          <w:rFonts w:ascii="Times New Roman" w:hAnsi="Times New Roman" w:cs="Times New Roman"/>
          <w:color w:val="000000"/>
          <w:sz w:val="24"/>
          <w:szCs w:val="24"/>
        </w:rPr>
        <w:t xml:space="preserve"> transfo</w:t>
      </w:r>
      <w:r w:rsidR="004313AD" w:rsidRPr="00FD63CA">
        <w:rPr>
          <w:rFonts w:ascii="Times New Roman" w:hAnsi="Times New Roman" w:cs="Times New Roman"/>
          <w:color w:val="000000"/>
          <w:sz w:val="24"/>
          <w:szCs w:val="24"/>
        </w:rPr>
        <w:t xml:space="preserve">rmative learning </w:t>
      </w:r>
      <w:r w:rsidR="00B00C9A">
        <w:rPr>
          <w:rFonts w:ascii="Times New Roman" w:hAnsi="Times New Roman" w:cs="Times New Roman"/>
          <w:color w:val="000000"/>
          <w:sz w:val="24"/>
          <w:szCs w:val="24"/>
        </w:rPr>
        <w:t xml:space="preserve">conditions of </w:t>
      </w:r>
      <w:r w:rsidR="004313AD" w:rsidRPr="00FD63CA">
        <w:rPr>
          <w:rFonts w:ascii="Times New Roman" w:hAnsi="Times New Roman" w:cs="Times New Roman"/>
          <w:color w:val="000000"/>
          <w:sz w:val="24"/>
          <w:szCs w:val="24"/>
        </w:rPr>
        <w:t>both care and critical reflection</w:t>
      </w:r>
      <w:r w:rsidR="00B00C9A">
        <w:rPr>
          <w:rFonts w:ascii="Times New Roman" w:hAnsi="Times New Roman" w:cs="Times New Roman"/>
          <w:color w:val="000000"/>
          <w:sz w:val="24"/>
          <w:szCs w:val="24"/>
        </w:rPr>
        <w:t xml:space="preserve"> are needed,</w:t>
      </w:r>
      <w:r w:rsidR="004518C9" w:rsidRPr="00FD63CA">
        <w:rPr>
          <w:rFonts w:ascii="Times New Roman" w:hAnsi="Times New Roman" w:cs="Times New Roman"/>
          <w:color w:val="000000"/>
          <w:sz w:val="24"/>
          <w:szCs w:val="24"/>
        </w:rPr>
        <w:t xml:space="preserve"> and w</w:t>
      </w:r>
      <w:r w:rsidR="004313AD" w:rsidRPr="00FD63CA">
        <w:rPr>
          <w:rFonts w:ascii="Times New Roman" w:hAnsi="Times New Roman" w:cs="Times New Roman"/>
          <w:color w:val="000000"/>
          <w:sz w:val="24"/>
          <w:szCs w:val="24"/>
        </w:rPr>
        <w:t>omen</w:t>
      </w:r>
      <w:r w:rsidR="00262561" w:rsidRPr="00FD63CA">
        <w:rPr>
          <w:rFonts w:ascii="Times New Roman" w:hAnsi="Times New Roman" w:cs="Times New Roman"/>
          <w:sz w:val="24"/>
          <w:szCs w:val="24"/>
        </w:rPr>
        <w:t xml:space="preserve"> </w:t>
      </w:r>
      <w:r w:rsidR="004313AD" w:rsidRPr="00FD63CA">
        <w:rPr>
          <w:rFonts w:ascii="Times New Roman" w:hAnsi="Times New Roman" w:cs="Times New Roman"/>
          <w:sz w:val="24"/>
          <w:szCs w:val="24"/>
        </w:rPr>
        <w:t>have a variety of capacities</w:t>
      </w:r>
      <w:r w:rsidR="00262561" w:rsidRPr="00FD63CA">
        <w:rPr>
          <w:rFonts w:ascii="Times New Roman" w:hAnsi="Times New Roman" w:cs="Times New Roman"/>
          <w:sz w:val="24"/>
          <w:szCs w:val="24"/>
        </w:rPr>
        <w:t xml:space="preserve"> for critical evaluation and reflection </w:t>
      </w:r>
      <w:r w:rsidR="00262561" w:rsidRPr="00FD63CA">
        <w:rPr>
          <w:rFonts w:ascii="Times New Roman" w:hAnsi="Times New Roman" w:cs="Times New Roman"/>
          <w:sz w:val="24"/>
          <w:szCs w:val="24"/>
        </w:rPr>
        <w:fldChar w:fldCharType="begin"/>
      </w:r>
      <w:r w:rsidR="00262561" w:rsidRPr="00FD63CA">
        <w:rPr>
          <w:rFonts w:ascii="Times New Roman" w:hAnsi="Times New Roman" w:cs="Times New Roman"/>
          <w:sz w:val="24"/>
          <w:szCs w:val="24"/>
        </w:rPr>
        <w:instrText xml:space="preserve"> ADDIN EN.CITE &lt;EndNote&gt;&lt;Cite&gt;&lt;Author&gt;Belenky&lt;/Author&gt;&lt;Year&gt;2000&lt;/Year&gt;&lt;RecNum&gt;415&lt;/RecNum&gt;&lt;DisplayText&gt;(Belenky, Clinchy, Goldberger, &amp;amp; Tarule, 1997; Belenky &amp;amp; Stanton, 2000)&lt;/DisplayText&gt;&lt;record&gt;&lt;rec-number&gt;415&lt;/rec-number&gt;&lt;foreign-keys&gt;&lt;key app="EN" db-id="xfe5w59wjsz5dcewrwuvep5e9vxvp0t2stzv" timestamp="1458447948"&gt;415&lt;/key&gt;&lt;/foreign-keys&gt;&lt;ref-type name="Book Section"&gt;5&lt;/ref-type&gt;&lt;contributors&gt;&lt;authors&gt;&lt;author&gt;Belenky, Mary F&lt;/author&gt;&lt;author&gt;Stanton, Ann V&lt;/author&gt;&lt;/authors&gt;&lt;secondary-authors&gt;&lt;author&gt;Mezirow, Jack&lt;/author&gt;&lt;author&gt;Associates&lt;/author&gt;&lt;/secondary-authors&gt;&lt;/contributors&gt;&lt;titles&gt;&lt;title&gt;Inequality, development and connected knowing&lt;/title&gt;&lt;secondary-title&gt;Learning as transformation: Critical perspectives on a theory in progress&lt;/secondary-title&gt;&lt;/titles&gt;&lt;dates&gt;&lt;year&gt;2000&lt;/year&gt;&lt;/dates&gt;&lt;pub-location&gt;San Francisco&lt;/pub-location&gt;&lt;publisher&gt;Jossey-Bass&lt;/publisher&gt;&lt;urls&gt;&lt;/urls&gt;&lt;/record&gt;&lt;/Cite&gt;&lt;Cite&gt;&lt;Author&gt;Belenky&lt;/Author&gt;&lt;Year&gt;1997&lt;/Year&gt;&lt;RecNum&gt;414&lt;/RecNum&gt;&lt;record&gt;&lt;rec-number&gt;414&lt;/rec-number&gt;&lt;foreign-keys&gt;&lt;key app="EN" db-id="xfe5w59wjsz5dcewrwuvep5e9vxvp0t2stzv" timestamp="1458447948"&gt;414&lt;/key&gt;&lt;/foreign-keys&gt;&lt;ref-type name="Book"&gt;6&lt;/ref-type&gt;&lt;contributors&gt;&lt;authors&gt;&lt;author&gt;Belenky, Mary F&lt;/author&gt;&lt;author&gt;Clinchy, Blythe M&lt;/author&gt;&lt;author&gt;Goldberger, Nancy R&lt;/author&gt;&lt;author&gt;Tarule, Jill M&lt;/author&gt;&lt;/authors&gt;&lt;/contributors&gt;&lt;titles&gt;&lt;title&gt;Women&amp;apos;s ways of knowing: The development of self, voice, and mind&lt;/title&gt;&lt;/titles&gt;&lt;edition&gt;10th Anniversary Edition&lt;/edition&gt;&lt;dates&gt;&lt;year&gt;1997&lt;/year&gt;&lt;/dates&gt;&lt;pub-location&gt;USA&lt;/pub-location&gt;&lt;publisher&gt;Basic Books&lt;/publisher&gt;&lt;urls&gt;&lt;/urls&gt;&lt;/record&gt;&lt;/Cite&gt;&lt;/EndNote&gt;</w:instrText>
      </w:r>
      <w:r w:rsidR="00262561" w:rsidRPr="00FD63CA">
        <w:rPr>
          <w:rFonts w:ascii="Times New Roman" w:hAnsi="Times New Roman" w:cs="Times New Roman"/>
          <w:sz w:val="24"/>
          <w:szCs w:val="24"/>
        </w:rPr>
        <w:fldChar w:fldCharType="separate"/>
      </w:r>
      <w:r w:rsidR="00262561" w:rsidRPr="00FD63CA">
        <w:rPr>
          <w:rFonts w:ascii="Times New Roman" w:hAnsi="Times New Roman" w:cs="Times New Roman"/>
          <w:noProof/>
          <w:sz w:val="24"/>
          <w:szCs w:val="24"/>
        </w:rPr>
        <w:t>(Belenky, Clinchy, Goldberger, &amp; Tarule, 1997; Belenky &amp; Stanton, 2000)</w:t>
      </w:r>
      <w:r w:rsidR="00262561" w:rsidRPr="00FD63CA">
        <w:rPr>
          <w:rFonts w:ascii="Times New Roman" w:hAnsi="Times New Roman" w:cs="Times New Roman"/>
          <w:sz w:val="24"/>
          <w:szCs w:val="24"/>
        </w:rPr>
        <w:fldChar w:fldCharType="end"/>
      </w:r>
      <w:r w:rsidR="00262561" w:rsidRPr="00FD63CA">
        <w:rPr>
          <w:rFonts w:ascii="Times New Roman" w:hAnsi="Times New Roman" w:cs="Times New Roman"/>
          <w:sz w:val="24"/>
          <w:szCs w:val="24"/>
        </w:rPr>
        <w:t>.</w:t>
      </w:r>
      <w:r w:rsidR="00262561">
        <w:t xml:space="preserve">  </w:t>
      </w:r>
    </w:p>
    <w:p w14:paraId="25545B88" w14:textId="046B8D6C" w:rsidR="005313A6" w:rsidRPr="00FD63CA" w:rsidRDefault="00FD63CA" w:rsidP="00E47EF5">
      <w:pPr>
        <w:spacing w:after="0" w:line="480" w:lineRule="auto"/>
        <w:rPr>
          <w:rFonts w:ascii="Times New Roman" w:hAnsi="Times New Roman" w:cs="Times New Roman"/>
          <w:color w:val="000000"/>
          <w:sz w:val="24"/>
          <w:szCs w:val="24"/>
        </w:rPr>
      </w:pPr>
      <w:r>
        <w:tab/>
      </w:r>
      <w:r w:rsidR="00862669" w:rsidRPr="00FD63CA">
        <w:rPr>
          <w:rFonts w:ascii="Times New Roman" w:eastAsia="Arial Unicode MS" w:hAnsi="Times New Roman" w:cs="Times New Roman"/>
          <w:color w:val="000000"/>
          <w:sz w:val="24"/>
          <w:szCs w:val="24"/>
          <w:u w:color="000000"/>
        </w:rPr>
        <w:t xml:space="preserve">In my own work </w:t>
      </w:r>
      <w:r w:rsidR="00E00228" w:rsidRPr="00FD63CA">
        <w:rPr>
          <w:rFonts w:ascii="Times New Roman" w:eastAsia="Arial Unicode MS" w:hAnsi="Times New Roman" w:cs="Times New Roman"/>
          <w:color w:val="000000"/>
          <w:sz w:val="24"/>
          <w:szCs w:val="24"/>
          <w:u w:color="000000"/>
        </w:rPr>
        <w:t>within</w:t>
      </w:r>
      <w:r w:rsidR="00862669" w:rsidRPr="00FD63CA">
        <w:rPr>
          <w:rFonts w:ascii="Times New Roman" w:eastAsia="Arial Unicode MS" w:hAnsi="Times New Roman" w:cs="Times New Roman"/>
          <w:color w:val="000000"/>
          <w:sz w:val="24"/>
          <w:szCs w:val="24"/>
          <w:u w:color="000000"/>
        </w:rPr>
        <w:t xml:space="preserve"> an adult women’s leadership program,</w:t>
      </w:r>
      <w:r w:rsidR="00862669" w:rsidRPr="00FD63CA">
        <w:rPr>
          <w:rFonts w:ascii="Times New Roman" w:hAnsi="Times New Roman" w:cs="Times New Roman"/>
          <w:sz w:val="24"/>
          <w:szCs w:val="24"/>
        </w:rPr>
        <w:t xml:space="preserve"> I </w:t>
      </w:r>
      <w:r w:rsidR="00862669" w:rsidRPr="00FD63CA">
        <w:rPr>
          <w:rFonts w:ascii="Times New Roman" w:eastAsia="Arial Unicode MS" w:hAnsi="Times New Roman" w:cs="Times New Roman"/>
          <w:sz w:val="24"/>
          <w:szCs w:val="24"/>
          <w:u w:color="000000"/>
        </w:rPr>
        <w:t>witnessed</w:t>
      </w:r>
      <w:r w:rsidR="00001936" w:rsidRPr="00FD63CA">
        <w:rPr>
          <w:rFonts w:ascii="Times New Roman" w:eastAsia="Arial Unicode MS" w:hAnsi="Times New Roman" w:cs="Times New Roman"/>
          <w:sz w:val="24"/>
          <w:szCs w:val="24"/>
          <w:u w:color="000000"/>
        </w:rPr>
        <w:t xml:space="preserve"> </w:t>
      </w:r>
      <w:r w:rsidR="00262561" w:rsidRPr="00FD63CA">
        <w:rPr>
          <w:rFonts w:ascii="Times New Roman" w:eastAsia="Arial Unicode MS" w:hAnsi="Times New Roman" w:cs="Times New Roman"/>
          <w:sz w:val="24"/>
          <w:szCs w:val="24"/>
          <w:u w:color="000000"/>
        </w:rPr>
        <w:t>the t</w:t>
      </w:r>
      <w:r w:rsidR="00001936" w:rsidRPr="00FD63CA">
        <w:rPr>
          <w:rFonts w:ascii="Times New Roman" w:eastAsia="Arial Unicode MS" w:hAnsi="Times New Roman" w:cs="Times New Roman"/>
          <w:sz w:val="24"/>
          <w:szCs w:val="24"/>
          <w:u w:color="000000"/>
        </w:rPr>
        <w:t>ransformation</w:t>
      </w:r>
      <w:r w:rsidR="00262561" w:rsidRPr="00FD63CA">
        <w:rPr>
          <w:rFonts w:ascii="Times New Roman" w:eastAsia="Arial Unicode MS" w:hAnsi="Times New Roman" w:cs="Times New Roman"/>
          <w:sz w:val="24"/>
          <w:szCs w:val="24"/>
          <w:u w:color="000000"/>
        </w:rPr>
        <w:t>s</w:t>
      </w:r>
      <w:r w:rsidR="00001936" w:rsidRPr="00FD63CA">
        <w:rPr>
          <w:rFonts w:ascii="Times New Roman" w:eastAsia="Arial Unicode MS" w:hAnsi="Times New Roman" w:cs="Times New Roman"/>
          <w:sz w:val="24"/>
          <w:szCs w:val="24"/>
          <w:u w:color="000000"/>
        </w:rPr>
        <w:t xml:space="preserve"> </w:t>
      </w:r>
      <w:r w:rsidR="00262561" w:rsidRPr="00FD63CA">
        <w:rPr>
          <w:rFonts w:ascii="Times New Roman" w:eastAsia="Arial Unicode MS" w:hAnsi="Times New Roman" w:cs="Times New Roman"/>
          <w:sz w:val="24"/>
          <w:szCs w:val="24"/>
          <w:u w:color="000000"/>
        </w:rPr>
        <w:t>that occur</w:t>
      </w:r>
      <w:r w:rsidR="00001936" w:rsidRPr="00FD63CA">
        <w:rPr>
          <w:rFonts w:ascii="Times New Roman" w:eastAsia="Arial Unicode MS" w:hAnsi="Times New Roman" w:cs="Times New Roman"/>
          <w:sz w:val="24"/>
          <w:szCs w:val="24"/>
          <w:u w:color="000000"/>
        </w:rPr>
        <w:t xml:space="preserve"> when women were given the</w:t>
      </w:r>
      <w:r w:rsidR="00862669" w:rsidRPr="00FD63CA">
        <w:rPr>
          <w:rFonts w:ascii="Times New Roman" w:eastAsia="Arial Unicode MS" w:hAnsi="Times New Roman" w:cs="Times New Roman"/>
          <w:sz w:val="24"/>
          <w:szCs w:val="24"/>
          <w:u w:color="000000"/>
        </w:rPr>
        <w:t xml:space="preserve"> opportunity to speak, talk with others, examine their long-held beliefs, and challenge the ideas of others. </w:t>
      </w:r>
      <w:r w:rsidR="00BD2349" w:rsidRPr="00FD63CA">
        <w:rPr>
          <w:rFonts w:ascii="Times New Roman" w:hAnsi="Times New Roman" w:cs="Times New Roman"/>
          <w:sz w:val="24"/>
          <w:szCs w:val="24"/>
        </w:rPr>
        <w:t xml:space="preserve"> </w:t>
      </w:r>
      <w:r w:rsidR="00001936" w:rsidRPr="00FD63CA">
        <w:rPr>
          <w:rFonts w:ascii="Times New Roman" w:hAnsi="Times New Roman" w:cs="Times New Roman"/>
          <w:sz w:val="24"/>
          <w:szCs w:val="24"/>
        </w:rPr>
        <w:t xml:space="preserve">I </w:t>
      </w:r>
      <w:r w:rsidR="00E918FD" w:rsidRPr="00FD63CA">
        <w:rPr>
          <w:rFonts w:ascii="Times New Roman" w:hAnsi="Times New Roman" w:cs="Times New Roman"/>
          <w:sz w:val="24"/>
          <w:szCs w:val="24"/>
        </w:rPr>
        <w:t xml:space="preserve">became curious as to the ways in which </w:t>
      </w:r>
      <w:r w:rsidR="00FA1EEC" w:rsidRPr="00FD63CA">
        <w:rPr>
          <w:rFonts w:ascii="Times New Roman" w:hAnsi="Times New Roman" w:cs="Times New Roman"/>
          <w:sz w:val="24"/>
          <w:szCs w:val="24"/>
        </w:rPr>
        <w:t>facilitators</w:t>
      </w:r>
      <w:r w:rsidR="00E00228" w:rsidRPr="00FD63CA">
        <w:rPr>
          <w:rFonts w:ascii="Times New Roman" w:hAnsi="Times New Roman" w:cs="Times New Roman"/>
          <w:sz w:val="24"/>
          <w:szCs w:val="24"/>
        </w:rPr>
        <w:t xml:space="preserve"> communicate</w:t>
      </w:r>
      <w:r w:rsidR="00BD2349" w:rsidRPr="00FD63CA">
        <w:rPr>
          <w:rFonts w:ascii="Times New Roman" w:hAnsi="Times New Roman" w:cs="Times New Roman"/>
          <w:sz w:val="24"/>
          <w:szCs w:val="24"/>
        </w:rPr>
        <w:t xml:space="preserve"> to </w:t>
      </w:r>
      <w:r w:rsidR="00E918FD" w:rsidRPr="00FD63CA">
        <w:rPr>
          <w:rFonts w:ascii="Times New Roman" w:hAnsi="Times New Roman" w:cs="Times New Roman"/>
          <w:sz w:val="24"/>
          <w:szCs w:val="24"/>
        </w:rPr>
        <w:t>c</w:t>
      </w:r>
      <w:r w:rsidR="00001936" w:rsidRPr="00FD63CA">
        <w:rPr>
          <w:rFonts w:ascii="Times New Roman" w:hAnsi="Times New Roman" w:cs="Times New Roman"/>
          <w:sz w:val="24"/>
          <w:szCs w:val="24"/>
        </w:rPr>
        <w:t xml:space="preserve">reate </w:t>
      </w:r>
      <w:r w:rsidR="00E00228" w:rsidRPr="00FD63CA">
        <w:rPr>
          <w:rFonts w:ascii="Times New Roman" w:hAnsi="Times New Roman" w:cs="Times New Roman"/>
          <w:sz w:val="24"/>
          <w:szCs w:val="24"/>
        </w:rPr>
        <w:t>dialogue conditions that encourage</w:t>
      </w:r>
      <w:r w:rsidR="00001936" w:rsidRPr="00FD63CA">
        <w:rPr>
          <w:rFonts w:ascii="Times New Roman" w:hAnsi="Times New Roman" w:cs="Times New Roman"/>
          <w:sz w:val="24"/>
          <w:szCs w:val="24"/>
        </w:rPr>
        <w:t xml:space="preserve"> supportive relationships while also stimulating critical reflection with a diverse</w:t>
      </w:r>
      <w:r w:rsidR="00262561" w:rsidRPr="00FD63CA">
        <w:rPr>
          <w:rFonts w:ascii="Times New Roman" w:hAnsi="Times New Roman" w:cs="Times New Roman"/>
          <w:sz w:val="24"/>
          <w:szCs w:val="24"/>
        </w:rPr>
        <w:t xml:space="preserve"> </w:t>
      </w:r>
      <w:r w:rsidR="00B00C9A">
        <w:rPr>
          <w:rFonts w:ascii="Times New Roman" w:hAnsi="Times New Roman" w:cs="Times New Roman"/>
          <w:sz w:val="24"/>
          <w:szCs w:val="24"/>
        </w:rPr>
        <w:t xml:space="preserve">participant </w:t>
      </w:r>
      <w:r w:rsidR="00262561" w:rsidRPr="00FD63CA">
        <w:rPr>
          <w:rFonts w:ascii="Times New Roman" w:hAnsi="Times New Roman" w:cs="Times New Roman"/>
          <w:sz w:val="24"/>
          <w:szCs w:val="24"/>
        </w:rPr>
        <w:t>group</w:t>
      </w:r>
      <w:r w:rsidR="00001936" w:rsidRPr="00FD63CA">
        <w:rPr>
          <w:rFonts w:ascii="Times New Roman" w:hAnsi="Times New Roman" w:cs="Times New Roman"/>
          <w:sz w:val="24"/>
          <w:szCs w:val="24"/>
        </w:rPr>
        <w:t xml:space="preserve">.  </w:t>
      </w:r>
      <w:r w:rsidR="00E918FD" w:rsidRPr="00FD63CA">
        <w:rPr>
          <w:rFonts w:ascii="Times New Roman" w:hAnsi="Times New Roman" w:cs="Times New Roman"/>
          <w:sz w:val="24"/>
          <w:szCs w:val="24"/>
        </w:rPr>
        <w:t xml:space="preserve"> </w:t>
      </w:r>
      <w:r w:rsidR="00260100" w:rsidRPr="00FD63CA">
        <w:rPr>
          <w:rFonts w:ascii="Times New Roman" w:hAnsi="Times New Roman" w:cs="Times New Roman"/>
          <w:sz w:val="24"/>
          <w:szCs w:val="24"/>
        </w:rPr>
        <w:t xml:space="preserve">It seemed to me that there was a need to engage in particular dialogue practices to create the conditions for both care and critical reflection with women across different ways of knowing.  </w:t>
      </w:r>
      <w:r w:rsidR="00E918FD" w:rsidRPr="00FD63CA">
        <w:rPr>
          <w:rFonts w:ascii="Times New Roman" w:hAnsi="Times New Roman" w:cs="Times New Roman"/>
          <w:sz w:val="24"/>
          <w:szCs w:val="24"/>
        </w:rPr>
        <w:t xml:space="preserve">  </w:t>
      </w:r>
    </w:p>
    <w:p w14:paraId="5F0C599A" w14:textId="56E04780" w:rsidR="00436B92" w:rsidRDefault="00260100" w:rsidP="00E47EF5">
      <w:pPr>
        <w:spacing w:line="480" w:lineRule="auto"/>
        <w:rPr>
          <w:rFonts w:ascii="Times New Roman" w:hAnsi="Times New Roman" w:cs="Times New Roman"/>
          <w:sz w:val="24"/>
          <w:szCs w:val="24"/>
        </w:rPr>
      </w:pPr>
      <w:r>
        <w:rPr>
          <w:rFonts w:ascii="Times New Roman" w:hAnsi="Times New Roman" w:cs="Times New Roman"/>
          <w:sz w:val="24"/>
          <w:szCs w:val="24"/>
        </w:rPr>
        <w:tab/>
      </w:r>
      <w:r w:rsidR="0071450F" w:rsidRPr="000959DC">
        <w:rPr>
          <w:rFonts w:ascii="Times New Roman" w:hAnsi="Times New Roman" w:cs="Times New Roman"/>
          <w:sz w:val="24"/>
          <w:szCs w:val="24"/>
        </w:rPr>
        <w:t xml:space="preserve">In this paper, </w:t>
      </w:r>
      <w:r w:rsidR="00042852" w:rsidRPr="000959DC">
        <w:rPr>
          <w:rFonts w:ascii="Times New Roman" w:hAnsi="Times New Roman" w:cs="Times New Roman"/>
          <w:sz w:val="24"/>
          <w:szCs w:val="24"/>
        </w:rPr>
        <w:t xml:space="preserve">I </w:t>
      </w:r>
      <w:r>
        <w:rPr>
          <w:rFonts w:ascii="Times New Roman" w:hAnsi="Times New Roman" w:cs="Times New Roman"/>
          <w:sz w:val="24"/>
          <w:szCs w:val="24"/>
        </w:rPr>
        <w:t xml:space="preserve">outline the results of my inquiry into the ways in which </w:t>
      </w:r>
      <w:r w:rsidR="005C2A20">
        <w:rPr>
          <w:rFonts w:ascii="Times New Roman" w:hAnsi="Times New Roman" w:cs="Times New Roman"/>
          <w:sz w:val="24"/>
          <w:szCs w:val="24"/>
        </w:rPr>
        <w:t>facilitators</w:t>
      </w:r>
      <w:r w:rsidR="00262561">
        <w:rPr>
          <w:rFonts w:ascii="Times New Roman" w:hAnsi="Times New Roman" w:cs="Times New Roman"/>
          <w:sz w:val="24"/>
          <w:szCs w:val="24"/>
        </w:rPr>
        <w:t xml:space="preserve"> </w:t>
      </w:r>
      <w:r w:rsidR="00FD63CA">
        <w:rPr>
          <w:rFonts w:ascii="Times New Roman" w:hAnsi="Times New Roman" w:cs="Times New Roman"/>
          <w:sz w:val="24"/>
          <w:szCs w:val="24"/>
        </w:rPr>
        <w:t>c</w:t>
      </w:r>
      <w:r w:rsidR="00262561">
        <w:rPr>
          <w:rFonts w:ascii="Times New Roman" w:hAnsi="Times New Roman" w:cs="Times New Roman"/>
          <w:sz w:val="24"/>
          <w:szCs w:val="24"/>
        </w:rPr>
        <w:t>ommunicated</w:t>
      </w:r>
      <w:r w:rsidR="00FA1EEC">
        <w:rPr>
          <w:rFonts w:ascii="Times New Roman" w:hAnsi="Times New Roman" w:cs="Times New Roman"/>
          <w:sz w:val="24"/>
          <w:szCs w:val="24"/>
        </w:rPr>
        <w:t xml:space="preserve"> with adult women </w:t>
      </w:r>
      <w:r w:rsidR="00170BF0">
        <w:rPr>
          <w:rFonts w:ascii="Times New Roman" w:hAnsi="Times New Roman" w:cs="Times New Roman"/>
          <w:sz w:val="24"/>
          <w:szCs w:val="24"/>
        </w:rPr>
        <w:t xml:space="preserve">in a leadership development program </w:t>
      </w:r>
      <w:r>
        <w:rPr>
          <w:rFonts w:ascii="Times New Roman" w:hAnsi="Times New Roman" w:cs="Times New Roman"/>
          <w:sz w:val="24"/>
          <w:szCs w:val="24"/>
        </w:rPr>
        <w:t xml:space="preserve">to create the dialogic conditions for transformative learning.  </w:t>
      </w:r>
      <w:r w:rsidR="005313A6">
        <w:rPr>
          <w:rFonts w:ascii="Times New Roman" w:hAnsi="Times New Roman" w:cs="Times New Roman"/>
          <w:sz w:val="24"/>
          <w:szCs w:val="24"/>
        </w:rPr>
        <w:t xml:space="preserve"> </w:t>
      </w:r>
      <w:r w:rsidR="00845D4B" w:rsidRPr="000959DC">
        <w:rPr>
          <w:rFonts w:ascii="Times New Roman" w:hAnsi="Times New Roman" w:cs="Times New Roman"/>
          <w:sz w:val="24"/>
          <w:szCs w:val="24"/>
        </w:rPr>
        <w:t>The paper i</w:t>
      </w:r>
      <w:r w:rsidR="001E17AD">
        <w:rPr>
          <w:rFonts w:ascii="Times New Roman" w:hAnsi="Times New Roman" w:cs="Times New Roman"/>
          <w:sz w:val="24"/>
          <w:szCs w:val="24"/>
        </w:rPr>
        <w:t xml:space="preserve">s divided into 4 </w:t>
      </w:r>
      <w:r w:rsidR="00845D4B" w:rsidRPr="000959DC">
        <w:rPr>
          <w:rFonts w:ascii="Times New Roman" w:hAnsi="Times New Roman" w:cs="Times New Roman"/>
          <w:sz w:val="24"/>
          <w:szCs w:val="24"/>
        </w:rPr>
        <w:t xml:space="preserve">parts.  First, </w:t>
      </w:r>
      <w:r w:rsidR="00E918FD">
        <w:rPr>
          <w:rFonts w:ascii="Times New Roman" w:hAnsi="Times New Roman" w:cs="Times New Roman"/>
          <w:sz w:val="24"/>
          <w:szCs w:val="24"/>
        </w:rPr>
        <w:t>I</w:t>
      </w:r>
      <w:r w:rsidR="007A68EC">
        <w:rPr>
          <w:rFonts w:ascii="Times New Roman" w:hAnsi="Times New Roman" w:cs="Times New Roman"/>
          <w:sz w:val="24"/>
          <w:szCs w:val="24"/>
        </w:rPr>
        <w:t xml:space="preserve"> provide a conceptual framework to better understand the dialogic conditions for transformative learning</w:t>
      </w:r>
      <w:r w:rsidR="00414788">
        <w:rPr>
          <w:rFonts w:ascii="Times New Roman" w:hAnsi="Times New Roman" w:cs="Times New Roman"/>
          <w:sz w:val="24"/>
          <w:szCs w:val="24"/>
        </w:rPr>
        <w:t xml:space="preserve">. </w:t>
      </w:r>
      <w:r w:rsidR="001E17AD">
        <w:rPr>
          <w:rFonts w:ascii="Times New Roman" w:hAnsi="Times New Roman" w:cs="Times New Roman"/>
          <w:sz w:val="24"/>
          <w:szCs w:val="24"/>
        </w:rPr>
        <w:t xml:space="preserve"> Then,</w:t>
      </w:r>
      <w:r w:rsidR="00414788" w:rsidRPr="000959DC">
        <w:rPr>
          <w:rFonts w:ascii="Times New Roman" w:hAnsi="Times New Roman" w:cs="Times New Roman"/>
          <w:sz w:val="24"/>
          <w:szCs w:val="24"/>
        </w:rPr>
        <w:t xml:space="preserve"> provide a model for facilitating this type of specialized talk with women who arrive with different ways of knowing</w:t>
      </w:r>
      <w:r w:rsidR="00E918FD">
        <w:rPr>
          <w:rFonts w:ascii="Times New Roman" w:hAnsi="Times New Roman" w:cs="Times New Roman"/>
          <w:sz w:val="24"/>
          <w:szCs w:val="24"/>
        </w:rPr>
        <w:t>.  Next I provide an overview of my study</w:t>
      </w:r>
      <w:r w:rsidR="001E17AD">
        <w:rPr>
          <w:rFonts w:ascii="Times New Roman" w:hAnsi="Times New Roman" w:cs="Times New Roman"/>
          <w:sz w:val="24"/>
          <w:szCs w:val="24"/>
        </w:rPr>
        <w:t xml:space="preserve">.  </w:t>
      </w:r>
      <w:r w:rsidR="00E918FD">
        <w:rPr>
          <w:rFonts w:ascii="Times New Roman" w:hAnsi="Times New Roman" w:cs="Times New Roman"/>
          <w:sz w:val="24"/>
          <w:szCs w:val="24"/>
        </w:rPr>
        <w:t>Finally, I</w:t>
      </w:r>
      <w:r w:rsidR="00BF5D7B">
        <w:rPr>
          <w:rFonts w:ascii="Times New Roman" w:hAnsi="Times New Roman" w:cs="Times New Roman"/>
          <w:sz w:val="24"/>
          <w:szCs w:val="24"/>
        </w:rPr>
        <w:t xml:space="preserve"> detail</w:t>
      </w:r>
      <w:r w:rsidR="008377CE">
        <w:rPr>
          <w:rFonts w:ascii="Times New Roman" w:hAnsi="Times New Roman" w:cs="Times New Roman"/>
          <w:sz w:val="24"/>
          <w:szCs w:val="24"/>
        </w:rPr>
        <w:t xml:space="preserve"> </w:t>
      </w:r>
      <w:r w:rsidR="00414788">
        <w:rPr>
          <w:rFonts w:ascii="Times New Roman" w:hAnsi="Times New Roman" w:cs="Times New Roman"/>
          <w:sz w:val="24"/>
          <w:szCs w:val="24"/>
        </w:rPr>
        <w:t xml:space="preserve">the study </w:t>
      </w:r>
      <w:r w:rsidR="008377CE">
        <w:rPr>
          <w:rFonts w:ascii="Times New Roman" w:hAnsi="Times New Roman" w:cs="Times New Roman"/>
          <w:sz w:val="24"/>
          <w:szCs w:val="24"/>
        </w:rPr>
        <w:lastRenderedPageBreak/>
        <w:t>findings</w:t>
      </w:r>
      <w:r w:rsidR="004518C9">
        <w:rPr>
          <w:rFonts w:ascii="Times New Roman" w:hAnsi="Times New Roman" w:cs="Times New Roman"/>
          <w:sz w:val="24"/>
          <w:szCs w:val="24"/>
        </w:rPr>
        <w:t>,</w:t>
      </w:r>
      <w:r w:rsidR="008377CE">
        <w:rPr>
          <w:rFonts w:ascii="Times New Roman" w:hAnsi="Times New Roman" w:cs="Times New Roman"/>
          <w:sz w:val="24"/>
          <w:szCs w:val="24"/>
        </w:rPr>
        <w:t xml:space="preserve"> which </w:t>
      </w:r>
      <w:r w:rsidR="001E17AD">
        <w:rPr>
          <w:rFonts w:ascii="Times New Roman" w:hAnsi="Times New Roman" w:cs="Times New Roman"/>
          <w:sz w:val="24"/>
          <w:szCs w:val="24"/>
        </w:rPr>
        <w:t>outline the ways in which facilitators in a women’s leadership program created</w:t>
      </w:r>
      <w:r w:rsidR="00414788">
        <w:rPr>
          <w:rFonts w:ascii="Times New Roman" w:hAnsi="Times New Roman" w:cs="Times New Roman"/>
          <w:sz w:val="24"/>
          <w:szCs w:val="24"/>
        </w:rPr>
        <w:t xml:space="preserve"> dialogic conditions </w:t>
      </w:r>
      <w:r w:rsidR="00E00228">
        <w:rPr>
          <w:rFonts w:ascii="Times New Roman" w:hAnsi="Times New Roman" w:cs="Times New Roman"/>
          <w:sz w:val="24"/>
          <w:szCs w:val="24"/>
        </w:rPr>
        <w:t xml:space="preserve">for transformative learning.  </w:t>
      </w:r>
    </w:p>
    <w:p w14:paraId="0992289D" w14:textId="46B4FF96" w:rsidR="00B6162E" w:rsidRPr="00FD63CA" w:rsidRDefault="00555567" w:rsidP="00677E24">
      <w:pPr>
        <w:spacing w:after="0" w:line="480" w:lineRule="auto"/>
        <w:jc w:val="center"/>
        <w:rPr>
          <w:rFonts w:ascii="Times New Roman" w:hAnsi="Times New Roman" w:cs="Times New Roman"/>
          <w:caps/>
          <w:sz w:val="24"/>
          <w:szCs w:val="24"/>
        </w:rPr>
      </w:pPr>
      <w:r w:rsidRPr="00FD63CA">
        <w:rPr>
          <w:rFonts w:ascii="Times New Roman" w:hAnsi="Times New Roman"/>
          <w:b/>
          <w:caps/>
          <w:szCs w:val="24"/>
        </w:rPr>
        <w:t>Dialogic Conditions for Transformative Learning</w:t>
      </w:r>
    </w:p>
    <w:p w14:paraId="25EF28B7" w14:textId="15E51774" w:rsidR="000D475A" w:rsidRDefault="008377CE" w:rsidP="005B5B63">
      <w:pPr>
        <w:pStyle w:val="Body1"/>
        <w:spacing w:after="200" w:line="480" w:lineRule="auto"/>
        <w:outlineLvl w:val="0"/>
        <w:rPr>
          <w:rFonts w:ascii="Times New Roman" w:hAnsi="Times New Roman"/>
          <w:szCs w:val="24"/>
        </w:rPr>
      </w:pPr>
      <w:r>
        <w:rPr>
          <w:rFonts w:ascii="Times New Roman" w:hAnsi="Times New Roman"/>
          <w:szCs w:val="24"/>
        </w:rPr>
        <w:tab/>
      </w:r>
      <w:r w:rsidR="00EA6E58">
        <w:rPr>
          <w:rFonts w:ascii="Times New Roman" w:hAnsi="Times New Roman"/>
          <w:szCs w:val="24"/>
        </w:rPr>
        <w:t xml:space="preserve">Transformative learning is that learning </w:t>
      </w:r>
      <w:r w:rsidR="00EA6E58" w:rsidRPr="00EA6E58">
        <w:rPr>
          <w:rFonts w:ascii="Times New Roman" w:hAnsi="Times New Roman"/>
          <w:szCs w:val="24"/>
        </w:rPr>
        <w:t xml:space="preserve">which transforms existing perspectives to make them more inclusive, open, and reflective </w:t>
      </w:r>
      <w:r w:rsidR="00436B92">
        <w:rPr>
          <w:rFonts w:ascii="Times New Roman" w:hAnsi="Times New Roman"/>
          <w:szCs w:val="24"/>
        </w:rPr>
        <w:fldChar w:fldCharType="begin"/>
      </w:r>
      <w:r w:rsidR="00436B92">
        <w:rPr>
          <w:rFonts w:ascii="Times New Roman" w:hAnsi="Times New Roman"/>
          <w:szCs w:val="24"/>
        </w:rPr>
        <w:instrText xml:space="preserve"> ADDIN EN.CITE &lt;EndNote&gt;&lt;Cite&gt;&lt;Author&gt;Mezirow&lt;/Author&gt;&lt;Year&gt;2003&lt;/Year&gt;&lt;RecNum&gt;313&lt;/RecNum&gt;&lt;DisplayText&gt;(Mezirow, 2003; Mezirow &amp;amp; Associates, 2000)&lt;/DisplayText&gt;&lt;record&gt;&lt;rec-number&gt;313&lt;/rec-number&gt;&lt;foreign-keys&gt;&lt;key app="EN" db-id="xfe5w59wjsz5dcewrwuvep5e9vxvp0t2stzv" timestamp="1458447936"&gt;313&lt;/key&gt;&lt;/foreign-keys&gt;&lt;ref-type name="Journal Article"&gt;17&lt;/ref-type&gt;&lt;contributors&gt;&lt;authors&gt;&lt;author&gt;Mezirow, Jack&lt;/author&gt;&lt;/authors&gt;&lt;/contributors&gt;&lt;titles&gt;&lt;title&gt;Transformative learning as discourse&lt;/title&gt;&lt;secondary-title&gt;Journal of Transformative Education&lt;/secondary-title&gt;&lt;/titles&gt;&lt;periodical&gt;&lt;full-title&gt;Journal of Transformative Education&lt;/full-title&gt;&lt;/periodical&gt;&lt;pages&gt;58-63&lt;/pages&gt;&lt;volume&gt;1&lt;/volume&gt;&lt;number&gt;1&lt;/number&gt;&lt;dates&gt;&lt;year&gt;2003&lt;/year&gt;&lt;/dates&gt;&lt;urls&gt;&lt;/urls&gt;&lt;/record&gt;&lt;/Cite&gt;&lt;Cite&gt;&lt;Author&gt;Mezirow&lt;/Author&gt;&lt;Year&gt;2000&lt;/Year&gt;&lt;RecNum&gt;400&lt;/RecNum&gt;&lt;record&gt;&lt;rec-number&gt;400&lt;/rec-number&gt;&lt;foreign-keys&gt;&lt;key app="EN" db-id="xfe5w59wjsz5dcewrwuvep5e9vxvp0t2stzv" timestamp="1458447947"&gt;400&lt;/key&gt;&lt;/foreign-keys&gt;&lt;ref-type name="Book"&gt;6&lt;/ref-type&gt;&lt;contributors&gt;&lt;authors&gt;&lt;author&gt;Mezirow, Jack&lt;/author&gt;&lt;author&gt;Associates&lt;/author&gt;&lt;/authors&gt;&lt;/contributors&gt;&lt;titles&gt;&lt;title&gt;Learning as transformation: Critical perspectives on a theory in progress&lt;/title&gt;&lt;/titles&gt;&lt;dates&gt;&lt;year&gt;2000&lt;/year&gt;&lt;/dates&gt;&lt;pub-location&gt;San Francisco, CA&lt;/pub-location&gt;&lt;publisher&gt;Jossey-Bass&lt;/publisher&gt;&lt;urls&gt;&lt;/urls&gt;&lt;/record&gt;&lt;/Cite&gt;&lt;/EndNote&gt;</w:instrText>
      </w:r>
      <w:r w:rsidR="00436B92">
        <w:rPr>
          <w:rFonts w:ascii="Times New Roman" w:hAnsi="Times New Roman"/>
          <w:szCs w:val="24"/>
        </w:rPr>
        <w:fldChar w:fldCharType="separate"/>
      </w:r>
      <w:r w:rsidR="00436B92">
        <w:rPr>
          <w:rFonts w:ascii="Times New Roman" w:hAnsi="Times New Roman"/>
          <w:noProof/>
          <w:szCs w:val="24"/>
        </w:rPr>
        <w:t>(Mezirow, 2003; Mezirow &amp; Associates, 2000)</w:t>
      </w:r>
      <w:r w:rsidR="00436B92">
        <w:rPr>
          <w:rFonts w:ascii="Times New Roman" w:hAnsi="Times New Roman"/>
          <w:szCs w:val="24"/>
        </w:rPr>
        <w:fldChar w:fldCharType="end"/>
      </w:r>
      <w:r w:rsidR="00EA6E58" w:rsidRPr="00EA6E58">
        <w:rPr>
          <w:rFonts w:ascii="Times New Roman" w:hAnsi="Times New Roman"/>
          <w:szCs w:val="24"/>
        </w:rPr>
        <w:t xml:space="preserve">.  Experiencing transformative learning means to make new meaning based on questioning of one’s own and others’ experiences </w:t>
      </w:r>
      <w:r w:rsidR="00436B92">
        <w:rPr>
          <w:rFonts w:ascii="Times New Roman" w:hAnsi="Times New Roman"/>
          <w:szCs w:val="24"/>
        </w:rPr>
        <w:fldChar w:fldCharType="begin"/>
      </w:r>
      <w:r w:rsidR="00436B92">
        <w:rPr>
          <w:rFonts w:ascii="Times New Roman" w:hAnsi="Times New Roman"/>
          <w:szCs w:val="24"/>
        </w:rPr>
        <w:instrText xml:space="preserve"> ADDIN EN.CITE &lt;EndNote&gt;&lt;Cite&gt;&lt;Author&gt;Cranton&lt;/Author&gt;&lt;Year&gt;2006&lt;/Year&gt;&lt;RecNum&gt;245&lt;/RecNum&gt;&lt;DisplayText&gt;(Cranton, 2006)&lt;/DisplayText&gt;&lt;record&gt;&lt;rec-number&gt;245&lt;/rec-number&gt;&lt;foreign-keys&gt;&lt;key app="EN" db-id="xfe5w59wjsz5dcewrwuvep5e9vxvp0t2stzv" timestamp="1458447925"&gt;245&lt;/key&gt;&lt;/foreign-keys&gt;&lt;ref-type name="Book"&gt;6&lt;/ref-type&gt;&lt;contributors&gt;&lt;authors&gt;&lt;author&gt;Cranton, Patricia&lt;/author&gt;&lt;/authors&gt;&lt;/contributors&gt;&lt;titles&gt;&lt;title&gt;Understanding and promoting transformative learning&lt;/title&gt;&lt;/titles&gt;&lt;edition&gt;2nd&lt;/edition&gt;&lt;dates&gt;&lt;year&gt;2006&lt;/year&gt;&lt;/dates&gt;&lt;pub-location&gt;San Francisco, CA&lt;/pub-location&gt;&lt;publisher&gt;Jossey-Bass&lt;/publisher&gt;&lt;urls&gt;&lt;/urls&gt;&lt;/record&gt;&lt;/Cite&gt;&lt;/EndNote&gt;</w:instrText>
      </w:r>
      <w:r w:rsidR="00436B92">
        <w:rPr>
          <w:rFonts w:ascii="Times New Roman" w:hAnsi="Times New Roman"/>
          <w:szCs w:val="24"/>
        </w:rPr>
        <w:fldChar w:fldCharType="separate"/>
      </w:r>
      <w:r w:rsidR="00436B92">
        <w:rPr>
          <w:rFonts w:ascii="Times New Roman" w:hAnsi="Times New Roman"/>
          <w:noProof/>
          <w:szCs w:val="24"/>
        </w:rPr>
        <w:t>(Cranton, 2006)</w:t>
      </w:r>
      <w:r w:rsidR="00436B92">
        <w:rPr>
          <w:rFonts w:ascii="Times New Roman" w:hAnsi="Times New Roman"/>
          <w:szCs w:val="24"/>
        </w:rPr>
        <w:fldChar w:fldCharType="end"/>
      </w:r>
      <w:r w:rsidR="00EA6E58" w:rsidRPr="00EA6E58">
        <w:rPr>
          <w:rFonts w:ascii="Times New Roman" w:hAnsi="Times New Roman"/>
          <w:szCs w:val="24"/>
        </w:rPr>
        <w:t>.  This occurs</w:t>
      </w:r>
      <w:r w:rsidR="00262561">
        <w:rPr>
          <w:rFonts w:ascii="Times New Roman" w:hAnsi="Times New Roman"/>
          <w:szCs w:val="24"/>
        </w:rPr>
        <w:t>,</w:t>
      </w:r>
      <w:r w:rsidR="00EA6E58" w:rsidRPr="00EA6E58">
        <w:rPr>
          <w:rFonts w:ascii="Times New Roman" w:hAnsi="Times New Roman"/>
          <w:szCs w:val="24"/>
        </w:rPr>
        <w:t xml:space="preserve"> in</w:t>
      </w:r>
      <w:r w:rsidR="00262561">
        <w:rPr>
          <w:rFonts w:ascii="Times New Roman" w:hAnsi="Times New Roman"/>
          <w:szCs w:val="24"/>
        </w:rPr>
        <w:t xml:space="preserve"> part, through</w:t>
      </w:r>
      <w:r w:rsidR="00EA6E58" w:rsidRPr="00EA6E58">
        <w:rPr>
          <w:rFonts w:ascii="Times New Roman" w:hAnsi="Times New Roman"/>
          <w:szCs w:val="24"/>
        </w:rPr>
        <w:t xml:space="preserve"> a process of cr</w:t>
      </w:r>
      <w:r w:rsidR="00262561">
        <w:rPr>
          <w:rFonts w:ascii="Times New Roman" w:hAnsi="Times New Roman"/>
          <w:szCs w:val="24"/>
        </w:rPr>
        <w:t xml:space="preserve">itical reflective discourse that examines </w:t>
      </w:r>
      <w:r w:rsidR="00EA6E58" w:rsidRPr="00EA6E58">
        <w:rPr>
          <w:rFonts w:ascii="Times New Roman" w:hAnsi="Times New Roman"/>
          <w:szCs w:val="24"/>
        </w:rPr>
        <w:t>beliefs, feelings, and values in</w:t>
      </w:r>
      <w:r w:rsidR="00262561">
        <w:rPr>
          <w:rFonts w:ascii="Times New Roman" w:hAnsi="Times New Roman"/>
          <w:szCs w:val="24"/>
        </w:rPr>
        <w:t xml:space="preserve"> a critical, rational manner </w:t>
      </w:r>
      <w:r w:rsidR="00436B92">
        <w:rPr>
          <w:rFonts w:ascii="Times New Roman" w:hAnsi="Times New Roman"/>
          <w:szCs w:val="24"/>
        </w:rPr>
        <w:fldChar w:fldCharType="begin"/>
      </w:r>
      <w:r w:rsidR="00436B92">
        <w:rPr>
          <w:rFonts w:ascii="Times New Roman" w:hAnsi="Times New Roman"/>
          <w:szCs w:val="24"/>
        </w:rPr>
        <w:instrText xml:space="preserve"> ADDIN EN.CITE &lt;EndNote&gt;&lt;Cite&gt;&lt;Author&gt;Mezirow&lt;/Author&gt;&lt;Year&gt;2003&lt;/Year&gt;&lt;RecNum&gt;313&lt;/RecNum&gt;&lt;DisplayText&gt;(Mezirow, 2003)&lt;/DisplayText&gt;&lt;record&gt;&lt;rec-number&gt;313&lt;/rec-number&gt;&lt;foreign-keys&gt;&lt;key app="EN" db-id="xfe5w59wjsz5dcewrwuvep5e9vxvp0t2stzv" timestamp="1458447936"&gt;313&lt;/key&gt;&lt;/foreign-keys&gt;&lt;ref-type name="Journal Article"&gt;17&lt;/ref-type&gt;&lt;contributors&gt;&lt;authors&gt;&lt;author&gt;Mezirow, Jack&lt;/author&gt;&lt;/authors&gt;&lt;/contributors&gt;&lt;titles&gt;&lt;title&gt;Transformative learning as discourse&lt;/title&gt;&lt;secondary-title&gt;Journal of Transformative Education&lt;/secondary-title&gt;&lt;/titles&gt;&lt;periodical&gt;&lt;full-title&gt;Journal of Transformative Education&lt;/full-title&gt;&lt;/periodical&gt;&lt;pages&gt;58-63&lt;/pages&gt;&lt;volume&gt;1&lt;/volume&gt;&lt;number&gt;1&lt;/number&gt;&lt;dates&gt;&lt;year&gt;2003&lt;/year&gt;&lt;/dates&gt;&lt;urls&gt;&lt;/urls&gt;&lt;/record&gt;&lt;/Cite&gt;&lt;/EndNote&gt;</w:instrText>
      </w:r>
      <w:r w:rsidR="00436B92">
        <w:rPr>
          <w:rFonts w:ascii="Times New Roman" w:hAnsi="Times New Roman"/>
          <w:szCs w:val="24"/>
        </w:rPr>
        <w:fldChar w:fldCharType="separate"/>
      </w:r>
      <w:r w:rsidR="00436B92">
        <w:rPr>
          <w:rFonts w:ascii="Times New Roman" w:hAnsi="Times New Roman"/>
          <w:noProof/>
          <w:szCs w:val="24"/>
        </w:rPr>
        <w:t>(Mezirow, 2003)</w:t>
      </w:r>
      <w:r w:rsidR="00436B92">
        <w:rPr>
          <w:rFonts w:ascii="Times New Roman" w:hAnsi="Times New Roman"/>
          <w:szCs w:val="24"/>
        </w:rPr>
        <w:fldChar w:fldCharType="end"/>
      </w:r>
      <w:r w:rsidR="00EA6E58" w:rsidRPr="00EA6E58">
        <w:rPr>
          <w:rFonts w:ascii="Times New Roman" w:hAnsi="Times New Roman"/>
          <w:szCs w:val="24"/>
        </w:rPr>
        <w:t xml:space="preserve">.    </w:t>
      </w:r>
    </w:p>
    <w:p w14:paraId="5E265654" w14:textId="5C713F35" w:rsidR="00EB779F" w:rsidRDefault="00AB011B" w:rsidP="005B5B63">
      <w:pPr>
        <w:pStyle w:val="Body1"/>
        <w:spacing w:after="200" w:line="480" w:lineRule="auto"/>
        <w:outlineLvl w:val="0"/>
        <w:rPr>
          <w:rFonts w:ascii="Times New Roman" w:hAnsi="Times New Roman"/>
          <w:szCs w:val="24"/>
        </w:rPr>
      </w:pPr>
      <w:r>
        <w:rPr>
          <w:rFonts w:ascii="Times New Roman" w:hAnsi="Times New Roman"/>
          <w:szCs w:val="24"/>
        </w:rPr>
        <w:tab/>
      </w:r>
      <w:r w:rsidR="004F37B7">
        <w:rPr>
          <w:rFonts w:ascii="Times New Roman" w:hAnsi="Times New Roman"/>
          <w:szCs w:val="24"/>
        </w:rPr>
        <w:t>However, f</w:t>
      </w:r>
      <w:r w:rsidR="00411679" w:rsidRPr="00411679">
        <w:rPr>
          <w:rFonts w:ascii="Times New Roman" w:hAnsi="Times New Roman"/>
          <w:szCs w:val="24"/>
        </w:rPr>
        <w:t>urther research has suggested that care and connection is</w:t>
      </w:r>
      <w:r w:rsidR="00D86AC1">
        <w:rPr>
          <w:rFonts w:ascii="Times New Roman" w:hAnsi="Times New Roman"/>
          <w:szCs w:val="24"/>
        </w:rPr>
        <w:t xml:space="preserve"> also important in the </w:t>
      </w:r>
      <w:r w:rsidR="00411679" w:rsidRPr="00411679">
        <w:rPr>
          <w:rFonts w:ascii="Times New Roman" w:hAnsi="Times New Roman"/>
          <w:szCs w:val="24"/>
        </w:rPr>
        <w:t>transformative learning dialogue process</w:t>
      </w:r>
      <w:r w:rsidR="007E13A8">
        <w:rPr>
          <w:rFonts w:ascii="Times New Roman" w:hAnsi="Times New Roman"/>
          <w:szCs w:val="24"/>
        </w:rPr>
        <w:t xml:space="preserve"> </w:t>
      </w:r>
      <w:r w:rsidR="007E13A8">
        <w:rPr>
          <w:rFonts w:ascii="Times New Roman" w:hAnsi="Times New Roman"/>
          <w:szCs w:val="24"/>
        </w:rPr>
        <w:fldChar w:fldCharType="begin">
          <w:fldData xml:space="preserve">PEVuZE5vdGU+PENpdGU+PEF1dGhvcj5DYXJ0ZXI8L0F1dGhvcj48WWVhcj4yMDAyPC9ZZWFyPjxS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</w:fldData>
        </w:fldChar>
      </w:r>
      <w:r w:rsidR="007E13A8">
        <w:rPr>
          <w:rFonts w:ascii="Times New Roman" w:hAnsi="Times New Roman"/>
          <w:szCs w:val="24"/>
        </w:rPr>
        <w:instrText xml:space="preserve"> ADDIN EN.CITE </w:instrText>
      </w:r>
      <w:r w:rsidR="007E13A8">
        <w:rPr>
          <w:rFonts w:ascii="Times New Roman" w:hAnsi="Times New Roman"/>
          <w:szCs w:val="24"/>
        </w:rPr>
        <w:fldChar w:fldCharType="begin">
          <w:fldData xml:space="preserve">PEVuZE5vdGU+PENpdGU+PEF1dGhvcj5DYXJ0ZXI8L0F1dGhvcj48WWVhcj4yMDAyPC9ZZWFyPjxS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</w:fldData>
        </w:fldChar>
      </w:r>
      <w:r w:rsidR="007E13A8">
        <w:rPr>
          <w:rFonts w:ascii="Times New Roman" w:hAnsi="Times New Roman"/>
          <w:szCs w:val="24"/>
        </w:rPr>
        <w:instrText xml:space="preserve"> ADDIN EN.CITE.DATA </w:instrText>
      </w:r>
      <w:r w:rsidR="007E13A8">
        <w:rPr>
          <w:rFonts w:ascii="Times New Roman" w:hAnsi="Times New Roman"/>
          <w:szCs w:val="24"/>
        </w:rPr>
      </w:r>
      <w:r w:rsidR="007E13A8">
        <w:rPr>
          <w:rFonts w:ascii="Times New Roman" w:hAnsi="Times New Roman"/>
          <w:szCs w:val="24"/>
        </w:rPr>
        <w:fldChar w:fldCharType="end"/>
      </w:r>
      <w:r w:rsidR="007E13A8">
        <w:rPr>
          <w:rFonts w:ascii="Times New Roman" w:hAnsi="Times New Roman"/>
          <w:szCs w:val="24"/>
        </w:rPr>
      </w:r>
      <w:r w:rsidR="007E13A8">
        <w:rPr>
          <w:rFonts w:ascii="Times New Roman" w:hAnsi="Times New Roman"/>
          <w:szCs w:val="24"/>
        </w:rPr>
        <w:fldChar w:fldCharType="separate"/>
      </w:r>
      <w:r w:rsidR="007E13A8">
        <w:rPr>
          <w:rFonts w:ascii="Times New Roman" w:hAnsi="Times New Roman"/>
          <w:noProof/>
          <w:szCs w:val="24"/>
        </w:rPr>
        <w:t>(Carter, 2002; McGregor, 2004; O'Hara, 2003)</w:t>
      </w:r>
      <w:r w:rsidR="007E13A8">
        <w:rPr>
          <w:rFonts w:ascii="Times New Roman" w:hAnsi="Times New Roman"/>
          <w:szCs w:val="24"/>
        </w:rPr>
        <w:fldChar w:fldCharType="end"/>
      </w:r>
      <w:r w:rsidR="00411679" w:rsidRPr="00411679">
        <w:rPr>
          <w:rFonts w:ascii="Times New Roman" w:hAnsi="Times New Roman"/>
          <w:szCs w:val="24"/>
        </w:rPr>
        <w:t>.</w:t>
      </w:r>
      <w:r w:rsidR="00411679">
        <w:rPr>
          <w:rFonts w:ascii="Times New Roman" w:hAnsi="Times New Roman"/>
          <w:szCs w:val="24"/>
        </w:rPr>
        <w:t xml:space="preserve">  </w:t>
      </w:r>
      <w:r w:rsidR="005B5B63">
        <w:rPr>
          <w:rFonts w:ascii="Times New Roman" w:hAnsi="Times New Roman"/>
          <w:szCs w:val="24"/>
        </w:rPr>
        <w:t xml:space="preserve">Relationship has been shown to be </w:t>
      </w:r>
      <w:r w:rsidR="00EB779F" w:rsidRPr="00EB779F">
        <w:rPr>
          <w:rFonts w:ascii="Times New Roman" w:hAnsi="Times New Roman"/>
          <w:szCs w:val="24"/>
        </w:rPr>
        <w:t xml:space="preserve">especially important when working with women learners </w:t>
      </w:r>
      <w:r w:rsidR="007E13A8">
        <w:rPr>
          <w:rFonts w:ascii="Times New Roman" w:hAnsi="Times New Roman"/>
          <w:szCs w:val="24"/>
        </w:rPr>
        <w:fldChar w:fldCharType="begin"/>
      </w:r>
      <w:r w:rsidR="007E13A8">
        <w:rPr>
          <w:rFonts w:ascii="Times New Roman" w:hAnsi="Times New Roman"/>
          <w:szCs w:val="24"/>
        </w:rPr>
        <w:instrText xml:space="preserve"> ADDIN EN.CITE &lt;EndNote&gt;&lt;Cite&gt;&lt;Author&gt;English&lt;/Author&gt;&lt;Year&gt;2012&lt;/Year&gt;&lt;RecNum&gt;461&lt;/RecNum&gt;&lt;DisplayText&gt;(English &amp;amp; Irving, 2012; English &amp;amp; Peters, 2012)&lt;/DisplayText&gt;&lt;record&gt;&lt;rec-number&gt;461&lt;/rec-number&gt;&lt;foreign-keys&gt;&lt;key app="EN" db-id="xfe5w59wjsz5dcewrwuvep5e9vxvp0t2stzv" timestamp="1464181613"&gt;461&lt;/key&gt;&lt;/foreign-keys&gt;&lt;ref-type name="Journal Article"&gt;17&lt;/ref-type&gt;&lt;contributors&gt;&lt;authors&gt;&lt;author&gt;English, Leona&lt;/author&gt;&lt;author&gt;Peters, Nancy&lt;/author&gt;&lt;/authors&gt;&lt;/contributors&gt;&lt;titles&gt;&lt;title&gt;Transformative learning in nonprofit organizations: A feminist interpretive inquiry&lt;/title&gt;&lt;secondary-title&gt;Adult Education Quarterly&lt;/secondary-title&gt;&lt;/titles&gt;&lt;periodical&gt;&lt;full-title&gt;Adult Education Quarterly&lt;/full-title&gt;&lt;/periodical&gt;&lt;pages&gt;103-119&lt;/pages&gt;&lt;volume&gt;62&lt;/volume&gt;&lt;number&gt;2&lt;/number&gt;&lt;dates&gt;&lt;year&gt;2012&lt;/year&gt;&lt;/dates&gt;&lt;urls&gt;&lt;/urls&gt;&lt;/record&gt;&lt;/Cite&gt;&lt;Cite&gt;&lt;Author&gt;English&lt;/Author&gt;&lt;Year&gt;2012&lt;/Year&gt;&lt;RecNum&gt;267&lt;/RecNum&gt;&lt;record&gt;&lt;rec-number&gt;267&lt;/rec-number&gt;&lt;foreign-keys&gt;&lt;key app="EN" db-id="xfe5w59wjsz5dcewrwuvep5e9vxvp0t2stzv" timestamp="1458447929"&gt;267&lt;/key&gt;&lt;/foreign-keys&gt;&lt;ref-type name="Book Section"&gt;5&lt;/ref-type&gt;&lt;contributors&gt;&lt;authors&gt;&lt;author&gt;English, Leona&lt;/author&gt;&lt;author&gt;Irving, Catherine&lt;/author&gt;&lt;/authors&gt;&lt;secondary-authors&gt;&lt;author&gt;Taylor, Edward  W&lt;/author&gt;&lt;author&gt;Cranton, Patricia&lt;/author&gt;&lt;author&gt;Associates&lt;/author&gt;&lt;/secondary-authors&gt;&lt;/contributors&gt;&lt;titles&gt;&lt;title&gt;Women and transformative learning&lt;/title&gt;&lt;secondary-title&gt;The handbook of transformative learning: Theory, research, and practice&lt;/secondary-title&gt;&lt;/titles&gt;&lt;pages&gt;245-259&lt;/pages&gt;&lt;dates&gt;&lt;year&gt;2012&lt;/year&gt;&lt;/dates&gt;&lt;pub-location&gt;San Francisco&lt;/pub-location&gt;&lt;publisher&gt;Jossey-Bass&lt;/publisher&gt;&lt;urls&gt;&lt;/urls&gt;&lt;/record&gt;&lt;/Cite&gt;&lt;/EndNote&gt;</w:instrText>
      </w:r>
      <w:r w:rsidR="007E13A8">
        <w:rPr>
          <w:rFonts w:ascii="Times New Roman" w:hAnsi="Times New Roman"/>
          <w:szCs w:val="24"/>
        </w:rPr>
        <w:fldChar w:fldCharType="separate"/>
      </w:r>
      <w:r w:rsidR="007E13A8">
        <w:rPr>
          <w:rFonts w:ascii="Times New Roman" w:hAnsi="Times New Roman"/>
          <w:noProof/>
          <w:szCs w:val="24"/>
        </w:rPr>
        <w:t>(English &amp; Irving, 2012; English &amp; Peters, 2012)</w:t>
      </w:r>
      <w:r w:rsidR="007E13A8">
        <w:rPr>
          <w:rFonts w:ascii="Times New Roman" w:hAnsi="Times New Roman"/>
          <w:szCs w:val="24"/>
        </w:rPr>
        <w:fldChar w:fldCharType="end"/>
      </w:r>
      <w:r w:rsidR="00EB779F" w:rsidRPr="00EB779F">
        <w:rPr>
          <w:rFonts w:ascii="Times New Roman" w:hAnsi="Times New Roman"/>
          <w:szCs w:val="24"/>
        </w:rPr>
        <w:t xml:space="preserve">.  In an interpretative study of eight women working within feminist nonprofit organizations, English and Peters (2012) found relationships were a key element in promoting transformative learning for these women.  </w:t>
      </w:r>
      <w:r w:rsidR="00411679">
        <w:rPr>
          <w:rFonts w:ascii="Times New Roman" w:hAnsi="Times New Roman"/>
          <w:szCs w:val="24"/>
        </w:rPr>
        <w:t xml:space="preserve"> It is with this in mind that women’s programs have been suggested as important additions to leadership development initiatives.  </w:t>
      </w:r>
      <w:proofErr w:type="spellStart"/>
      <w:r w:rsidR="00411679">
        <w:rPr>
          <w:rFonts w:ascii="Times New Roman" w:hAnsi="Times New Roman"/>
          <w:szCs w:val="24"/>
        </w:rPr>
        <w:t>Debebe</w:t>
      </w:r>
      <w:proofErr w:type="spellEnd"/>
      <w:r w:rsidR="00411679">
        <w:rPr>
          <w:rFonts w:ascii="Times New Roman" w:hAnsi="Times New Roman"/>
          <w:szCs w:val="24"/>
        </w:rPr>
        <w:t>, et al.</w:t>
      </w:r>
      <w:r w:rsidR="007E13A8">
        <w:rPr>
          <w:rFonts w:ascii="Times New Roman" w:hAnsi="Times New Roman"/>
          <w:szCs w:val="24"/>
        </w:rPr>
        <w:t xml:space="preserve"> (2016)</w:t>
      </w:r>
      <w:r w:rsidR="00EB779F">
        <w:rPr>
          <w:rFonts w:ascii="Times New Roman" w:hAnsi="Times New Roman"/>
          <w:szCs w:val="24"/>
        </w:rPr>
        <w:t xml:space="preserve"> </w:t>
      </w:r>
      <w:r w:rsidR="00411679">
        <w:rPr>
          <w:rFonts w:ascii="Times New Roman" w:hAnsi="Times New Roman"/>
          <w:szCs w:val="24"/>
        </w:rPr>
        <w:t xml:space="preserve">suggest that the gender specific nature of these programs provide safe-spaces </w:t>
      </w:r>
      <w:r w:rsidR="00EB779F">
        <w:rPr>
          <w:rFonts w:ascii="Times New Roman" w:hAnsi="Times New Roman"/>
          <w:szCs w:val="24"/>
        </w:rPr>
        <w:t xml:space="preserve">for women to engage in dialogue about the challenges that face them as women.  </w:t>
      </w:r>
    </w:p>
    <w:p w14:paraId="535D3B05" w14:textId="10DE955F" w:rsidR="00EB779F" w:rsidRDefault="00EB779F" w:rsidP="00677E24">
      <w:pPr>
        <w:pStyle w:val="Body1"/>
        <w:spacing w:line="480" w:lineRule="auto"/>
        <w:outlineLvl w:val="0"/>
        <w:rPr>
          <w:rFonts w:ascii="Times New Roman" w:hAnsi="Times New Roman"/>
          <w:szCs w:val="24"/>
        </w:rPr>
      </w:pPr>
      <w:r>
        <w:rPr>
          <w:rFonts w:ascii="Times New Roman" w:hAnsi="Times New Roman"/>
          <w:szCs w:val="24"/>
        </w:rPr>
        <w:tab/>
      </w:r>
      <w:r w:rsidRPr="00EB779F">
        <w:rPr>
          <w:rFonts w:ascii="Times New Roman" w:hAnsi="Times New Roman"/>
          <w:szCs w:val="24"/>
        </w:rPr>
        <w:t>However, we are cautioned against movement</w:t>
      </w:r>
      <w:r w:rsidR="00E00228">
        <w:rPr>
          <w:rFonts w:ascii="Times New Roman" w:hAnsi="Times New Roman"/>
          <w:szCs w:val="24"/>
        </w:rPr>
        <w:t xml:space="preserve"> too far in the other direction</w:t>
      </w:r>
      <w:r w:rsidRPr="00EB779F">
        <w:rPr>
          <w:rFonts w:ascii="Times New Roman" w:hAnsi="Times New Roman"/>
          <w:szCs w:val="24"/>
        </w:rPr>
        <w:t>--toward viewing transformative learning as a primarily intuitive, creative, and emotional process</w:t>
      </w:r>
      <w:r w:rsidR="007E13A8">
        <w:rPr>
          <w:rFonts w:ascii="Times New Roman" w:hAnsi="Times New Roman"/>
          <w:szCs w:val="24"/>
        </w:rPr>
        <w:t xml:space="preserve"> </w:t>
      </w:r>
      <w:r w:rsidR="007E13A8">
        <w:rPr>
          <w:rFonts w:ascii="Times New Roman" w:hAnsi="Times New Roman"/>
          <w:szCs w:val="24"/>
        </w:rPr>
        <w:fldChar w:fldCharType="begin">
          <w:fldData xml:space="preserve">PEVuZE5vdGU+PENpdGU+PEF1dGhvcj5Ccm9va2ZpZWxkPC9BdXRob3I+PFllYXI+MjAwNTwvWWVh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</w:fldData>
        </w:fldChar>
      </w:r>
      <w:r w:rsidR="007E13A8">
        <w:rPr>
          <w:rFonts w:ascii="Times New Roman" w:hAnsi="Times New Roman"/>
          <w:szCs w:val="24"/>
        </w:rPr>
        <w:instrText xml:space="preserve"> ADDIN EN.CITE </w:instrText>
      </w:r>
      <w:r w:rsidR="007E13A8">
        <w:rPr>
          <w:rFonts w:ascii="Times New Roman" w:hAnsi="Times New Roman"/>
          <w:szCs w:val="24"/>
        </w:rPr>
        <w:fldChar w:fldCharType="begin">
          <w:fldData xml:space="preserve">PEVuZE5vdGU+PENpdGU+PEF1dGhvcj5Ccm9va2ZpZWxkPC9BdXRob3I+PFllYXI+MjAwNTwvWWVh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</w:fldData>
        </w:fldChar>
      </w:r>
      <w:r w:rsidR="007E13A8">
        <w:rPr>
          <w:rFonts w:ascii="Times New Roman" w:hAnsi="Times New Roman"/>
          <w:szCs w:val="24"/>
        </w:rPr>
        <w:instrText xml:space="preserve"> ADDIN EN.CITE.DATA </w:instrText>
      </w:r>
      <w:r w:rsidR="007E13A8">
        <w:rPr>
          <w:rFonts w:ascii="Times New Roman" w:hAnsi="Times New Roman"/>
          <w:szCs w:val="24"/>
        </w:rPr>
      </w:r>
      <w:r w:rsidR="007E13A8">
        <w:rPr>
          <w:rFonts w:ascii="Times New Roman" w:hAnsi="Times New Roman"/>
          <w:szCs w:val="24"/>
        </w:rPr>
        <w:fldChar w:fldCharType="end"/>
      </w:r>
      <w:r w:rsidR="007E13A8">
        <w:rPr>
          <w:rFonts w:ascii="Times New Roman" w:hAnsi="Times New Roman"/>
          <w:szCs w:val="24"/>
        </w:rPr>
      </w:r>
      <w:r w:rsidR="007E13A8">
        <w:rPr>
          <w:rFonts w:ascii="Times New Roman" w:hAnsi="Times New Roman"/>
          <w:szCs w:val="24"/>
        </w:rPr>
        <w:fldChar w:fldCharType="separate"/>
      </w:r>
      <w:r w:rsidR="007E13A8">
        <w:rPr>
          <w:rFonts w:ascii="Times New Roman" w:hAnsi="Times New Roman"/>
          <w:noProof/>
          <w:szCs w:val="24"/>
        </w:rPr>
        <w:t>(Brookfield, 1986, 2000, 2005; Gunnlaugson, 2007)</w:t>
      </w:r>
      <w:r w:rsidR="007E13A8">
        <w:rPr>
          <w:rFonts w:ascii="Times New Roman" w:hAnsi="Times New Roman"/>
          <w:szCs w:val="24"/>
        </w:rPr>
        <w:fldChar w:fldCharType="end"/>
      </w:r>
      <w:r w:rsidR="007E13A8">
        <w:rPr>
          <w:rFonts w:ascii="Times New Roman" w:hAnsi="Times New Roman"/>
          <w:szCs w:val="24"/>
        </w:rPr>
        <w:t xml:space="preserve">.  </w:t>
      </w:r>
      <w:r w:rsidRPr="00EB779F">
        <w:rPr>
          <w:rFonts w:ascii="Times New Roman" w:hAnsi="Times New Roman"/>
          <w:szCs w:val="24"/>
        </w:rPr>
        <w:t xml:space="preserve">A shift in this direction, at the expense of critical reflection, is problematic because it can marginalize reason, and thus avoids the social </w:t>
      </w:r>
      <w:r w:rsidRPr="00EB779F">
        <w:rPr>
          <w:rFonts w:ascii="Times New Roman" w:hAnsi="Times New Roman"/>
          <w:szCs w:val="24"/>
        </w:rPr>
        <w:lastRenderedPageBreak/>
        <w:t xml:space="preserve">critique that is an essential element of the endeavor </w:t>
      </w:r>
      <w:r w:rsidR="007E13A8">
        <w:rPr>
          <w:rFonts w:ascii="Times New Roman" w:hAnsi="Times New Roman"/>
          <w:szCs w:val="24"/>
        </w:rPr>
        <w:fldChar w:fldCharType="begin">
          <w:fldData xml:space="preserve">PEVuZE5vdGU+PENpdGU+PEF1dGhvcj5Ccm9va2ZpZWxkPC9BdXRob3I+PFllYXI+MjAwNTwvWWVh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</w:fldData>
        </w:fldChar>
      </w:r>
      <w:r w:rsidR="007E13A8">
        <w:rPr>
          <w:rFonts w:ascii="Times New Roman" w:hAnsi="Times New Roman"/>
          <w:szCs w:val="24"/>
        </w:rPr>
        <w:instrText xml:space="preserve"> ADDIN EN.CITE </w:instrText>
      </w:r>
      <w:r w:rsidR="007E13A8">
        <w:rPr>
          <w:rFonts w:ascii="Times New Roman" w:hAnsi="Times New Roman"/>
          <w:szCs w:val="24"/>
        </w:rPr>
        <w:fldChar w:fldCharType="begin">
          <w:fldData xml:space="preserve">PEVuZE5vdGU+PENpdGU+PEF1dGhvcj5Ccm9va2ZpZWxkPC9BdXRob3I+PFllYXI+MjAwNTwvWWVh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</w:fldData>
        </w:fldChar>
      </w:r>
      <w:r w:rsidR="007E13A8">
        <w:rPr>
          <w:rFonts w:ascii="Times New Roman" w:hAnsi="Times New Roman"/>
          <w:szCs w:val="24"/>
        </w:rPr>
        <w:instrText xml:space="preserve"> ADDIN EN.CITE.DATA </w:instrText>
      </w:r>
      <w:r w:rsidR="007E13A8">
        <w:rPr>
          <w:rFonts w:ascii="Times New Roman" w:hAnsi="Times New Roman"/>
          <w:szCs w:val="24"/>
        </w:rPr>
      </w:r>
      <w:r w:rsidR="007E13A8">
        <w:rPr>
          <w:rFonts w:ascii="Times New Roman" w:hAnsi="Times New Roman"/>
          <w:szCs w:val="24"/>
        </w:rPr>
        <w:fldChar w:fldCharType="end"/>
      </w:r>
      <w:r w:rsidR="007E13A8">
        <w:rPr>
          <w:rFonts w:ascii="Times New Roman" w:hAnsi="Times New Roman"/>
          <w:szCs w:val="24"/>
        </w:rPr>
      </w:r>
      <w:r w:rsidR="007E13A8">
        <w:rPr>
          <w:rFonts w:ascii="Times New Roman" w:hAnsi="Times New Roman"/>
          <w:szCs w:val="24"/>
        </w:rPr>
        <w:fldChar w:fldCharType="separate"/>
      </w:r>
      <w:r w:rsidR="007E13A8">
        <w:rPr>
          <w:rFonts w:ascii="Times New Roman" w:hAnsi="Times New Roman"/>
          <w:noProof/>
          <w:szCs w:val="24"/>
        </w:rPr>
        <w:t>(Brookfield, 1986, 2000, 2005; Gunnlaugson, 2007)</w:t>
      </w:r>
      <w:r w:rsidR="007E13A8">
        <w:rPr>
          <w:rFonts w:ascii="Times New Roman" w:hAnsi="Times New Roman"/>
          <w:szCs w:val="24"/>
        </w:rPr>
        <w:fldChar w:fldCharType="end"/>
      </w:r>
      <w:r w:rsidR="007E13A8">
        <w:rPr>
          <w:rFonts w:ascii="Times New Roman" w:hAnsi="Times New Roman"/>
          <w:szCs w:val="24"/>
        </w:rPr>
        <w:t xml:space="preserve">.  </w:t>
      </w:r>
      <w:r>
        <w:rPr>
          <w:rFonts w:ascii="Times New Roman" w:hAnsi="Times New Roman"/>
          <w:szCs w:val="24"/>
        </w:rPr>
        <w:t xml:space="preserve">English and Peters (2012) found this to be true in their research with women.  </w:t>
      </w:r>
      <w:r w:rsidRPr="00EB779F">
        <w:rPr>
          <w:rFonts w:ascii="Times New Roman" w:hAnsi="Times New Roman"/>
          <w:szCs w:val="24"/>
        </w:rPr>
        <w:t xml:space="preserve">These authors </w:t>
      </w:r>
      <w:r w:rsidR="00E62082">
        <w:rPr>
          <w:rFonts w:ascii="Times New Roman" w:hAnsi="Times New Roman"/>
          <w:szCs w:val="24"/>
        </w:rPr>
        <w:t>suggest that growth and development</w:t>
      </w:r>
      <w:r w:rsidRPr="00EB779F">
        <w:rPr>
          <w:rFonts w:ascii="Times New Roman" w:hAnsi="Times New Roman"/>
          <w:szCs w:val="24"/>
        </w:rPr>
        <w:t xml:space="preserve"> occurs within the dialogue and constructive conflicts that arise between role models, mentors, and friends</w:t>
      </w:r>
      <w:r w:rsidR="005B5B63">
        <w:rPr>
          <w:rFonts w:ascii="Times New Roman" w:hAnsi="Times New Roman"/>
          <w:szCs w:val="24"/>
        </w:rPr>
        <w:t xml:space="preserve"> </w:t>
      </w:r>
      <w:r w:rsidR="005B5B63">
        <w:rPr>
          <w:rFonts w:ascii="Times New Roman" w:hAnsi="Times New Roman"/>
          <w:szCs w:val="24"/>
        </w:rPr>
        <w:fldChar w:fldCharType="begin"/>
      </w:r>
      <w:r w:rsidR="005B5B63">
        <w:rPr>
          <w:rFonts w:ascii="Times New Roman" w:hAnsi="Times New Roman"/>
          <w:szCs w:val="24"/>
        </w:rPr>
        <w:instrText xml:space="preserve"> ADDIN EN.CITE &lt;EndNote&gt;&lt;Cite&gt;&lt;Author&gt;English&lt;/Author&gt;&lt;Year&gt;2012&lt;/Year&gt;&lt;RecNum&gt;461&lt;/RecNum&gt;&lt;Pages&gt;114&lt;/Pages&gt;&lt;DisplayText&gt;(English &amp;amp; Peters, 2012)&lt;/DisplayText&gt;&lt;record&gt;&lt;rec-number&gt;461&lt;/rec-number&gt;&lt;foreign-keys&gt;&lt;key app="EN" db-id="xfe5w59wjsz5dcewrwuvep5e9vxvp0t2stzv" timestamp="1464181613"&gt;461&lt;/key&gt;&lt;/foreign-keys&gt;&lt;ref-type name="Journal Article"&gt;17&lt;/ref-type&gt;&lt;contributors&gt;&lt;authors&gt;&lt;author&gt;English, Leona&lt;/author&gt;&lt;author&gt;Peters, Nancy&lt;/author&gt;&lt;/authors&gt;&lt;/contributors&gt;&lt;titles&gt;&lt;title&gt;Transformative learning in nonprofit organizations: A feminist interpretive inquiry&lt;/title&gt;&lt;secondary-title&gt;Adult Education Quarterly&lt;/secondary-title&gt;&lt;/titles&gt;&lt;periodical&gt;&lt;full-title&gt;Adult Education Quarterly&lt;/full-title&gt;&lt;/periodical&gt;&lt;pages&gt;103-119&lt;/pages&gt;&lt;volume&gt;62&lt;/volume&gt;&lt;number&gt;2&lt;/number&gt;&lt;dates&gt;&lt;year&gt;2012&lt;/year&gt;&lt;/dates&gt;&lt;urls&gt;&lt;/urls&gt;&lt;/record&gt;&lt;/Cite&gt;&lt;/EndNote&gt;</w:instrText>
      </w:r>
      <w:r w:rsidR="005B5B63">
        <w:rPr>
          <w:rFonts w:ascii="Times New Roman" w:hAnsi="Times New Roman"/>
          <w:szCs w:val="24"/>
        </w:rPr>
        <w:fldChar w:fldCharType="separate"/>
      </w:r>
      <w:r w:rsidR="005B5B63">
        <w:rPr>
          <w:rFonts w:ascii="Times New Roman" w:hAnsi="Times New Roman"/>
          <w:noProof/>
          <w:szCs w:val="24"/>
        </w:rPr>
        <w:t>(English &amp; Peters, 2012)</w:t>
      </w:r>
      <w:r w:rsidR="005B5B63">
        <w:rPr>
          <w:rFonts w:ascii="Times New Roman" w:hAnsi="Times New Roman"/>
          <w:szCs w:val="24"/>
        </w:rPr>
        <w:fldChar w:fldCharType="end"/>
      </w:r>
      <w:r w:rsidRPr="00EB779F">
        <w:rPr>
          <w:rFonts w:ascii="Times New Roman" w:hAnsi="Times New Roman"/>
          <w:szCs w:val="24"/>
        </w:rPr>
        <w:t xml:space="preserve">.  </w:t>
      </w:r>
    </w:p>
    <w:p w14:paraId="0CC227BF" w14:textId="047F7280" w:rsidR="001E17AD" w:rsidRPr="00FD63CA" w:rsidRDefault="00134881" w:rsidP="00677E24">
      <w:pPr>
        <w:pStyle w:val="Body1"/>
        <w:spacing w:line="480" w:lineRule="auto"/>
        <w:ind w:right="720"/>
        <w:jc w:val="center"/>
        <w:outlineLvl w:val="0"/>
        <w:rPr>
          <w:rFonts w:ascii="Times New Roman" w:hAnsi="Times New Roman"/>
          <w:b/>
          <w:caps/>
          <w:szCs w:val="24"/>
        </w:rPr>
      </w:pPr>
      <w:r w:rsidRPr="00FD63CA">
        <w:rPr>
          <w:rFonts w:ascii="Times New Roman" w:hAnsi="Times New Roman"/>
          <w:b/>
          <w:caps/>
          <w:szCs w:val="24"/>
        </w:rPr>
        <w:t>Facilitating transformative dialogue</w:t>
      </w:r>
    </w:p>
    <w:p w14:paraId="1117F8AC" w14:textId="77777777" w:rsidR="00FD63CA" w:rsidRDefault="004F37B7" w:rsidP="005B5B63">
      <w:pPr>
        <w:pStyle w:val="Body1"/>
        <w:spacing w:after="200" w:line="480" w:lineRule="auto"/>
        <w:outlineLvl w:val="0"/>
        <w:rPr>
          <w:rFonts w:ascii="Times New Roman" w:hAnsi="Times New Roman"/>
          <w:szCs w:val="24"/>
        </w:rPr>
      </w:pPr>
      <w:r>
        <w:rPr>
          <w:rFonts w:ascii="Times New Roman" w:hAnsi="Times New Roman"/>
          <w:szCs w:val="24"/>
        </w:rPr>
        <w:tab/>
      </w:r>
      <w:r w:rsidR="00255272">
        <w:rPr>
          <w:rFonts w:ascii="Times New Roman" w:hAnsi="Times New Roman"/>
          <w:szCs w:val="24"/>
        </w:rPr>
        <w:t xml:space="preserve"> </w:t>
      </w:r>
      <w:r w:rsidR="00555567">
        <w:rPr>
          <w:rFonts w:ascii="Times New Roman" w:hAnsi="Times New Roman"/>
          <w:szCs w:val="24"/>
        </w:rPr>
        <w:t xml:space="preserve">With this in mind, </w:t>
      </w:r>
      <w:r w:rsidR="00255272">
        <w:rPr>
          <w:rFonts w:ascii="Times New Roman" w:hAnsi="Times New Roman"/>
          <w:szCs w:val="24"/>
        </w:rPr>
        <w:t>t</w:t>
      </w:r>
      <w:r>
        <w:rPr>
          <w:rFonts w:ascii="Times New Roman" w:hAnsi="Times New Roman"/>
          <w:szCs w:val="24"/>
        </w:rPr>
        <w:t>he development and facilitation of women’s leadership program</w:t>
      </w:r>
      <w:r w:rsidR="00746E2F">
        <w:rPr>
          <w:rFonts w:ascii="Times New Roman" w:hAnsi="Times New Roman"/>
          <w:szCs w:val="24"/>
        </w:rPr>
        <w:t>s is a challenging endeavor</w:t>
      </w:r>
      <w:r>
        <w:rPr>
          <w:rFonts w:ascii="Times New Roman" w:hAnsi="Times New Roman"/>
          <w:szCs w:val="24"/>
        </w:rPr>
        <w:t>.  Programs need to be designed and facilitated in wa</w:t>
      </w:r>
      <w:r w:rsidR="00255272">
        <w:rPr>
          <w:rFonts w:ascii="Times New Roman" w:hAnsi="Times New Roman"/>
          <w:szCs w:val="24"/>
        </w:rPr>
        <w:t>ys that maintain</w:t>
      </w:r>
      <w:r w:rsidR="003A3D82">
        <w:rPr>
          <w:rFonts w:ascii="Times New Roman" w:hAnsi="Times New Roman"/>
          <w:szCs w:val="24"/>
        </w:rPr>
        <w:t xml:space="preserve"> a delicate balance </w:t>
      </w:r>
      <w:r>
        <w:rPr>
          <w:rFonts w:ascii="Times New Roman" w:hAnsi="Times New Roman"/>
          <w:szCs w:val="24"/>
        </w:rPr>
        <w:t xml:space="preserve">between care, connection and critical reflection.  </w:t>
      </w:r>
      <w:r w:rsidR="003A3D82">
        <w:rPr>
          <w:rFonts w:ascii="Times New Roman" w:hAnsi="Times New Roman"/>
          <w:szCs w:val="24"/>
        </w:rPr>
        <w:t>Facilitators are called upon to help program participants build and maintain relationships with each other</w:t>
      </w:r>
      <w:r w:rsidR="00746E2F">
        <w:rPr>
          <w:rFonts w:ascii="Times New Roman" w:hAnsi="Times New Roman"/>
          <w:szCs w:val="24"/>
        </w:rPr>
        <w:t xml:space="preserve"> while at the same time encouraging critical assessment of </w:t>
      </w:r>
      <w:r w:rsidR="00555567">
        <w:rPr>
          <w:rFonts w:ascii="Times New Roman" w:hAnsi="Times New Roman"/>
          <w:szCs w:val="24"/>
        </w:rPr>
        <w:t>perspectives</w:t>
      </w:r>
      <w:r w:rsidR="003A3D82">
        <w:rPr>
          <w:rFonts w:ascii="Times New Roman" w:hAnsi="Times New Roman"/>
          <w:szCs w:val="24"/>
        </w:rPr>
        <w:t xml:space="preserve"> </w:t>
      </w:r>
      <w:r w:rsidR="007E13A8">
        <w:rPr>
          <w:rFonts w:ascii="Times New Roman" w:hAnsi="Times New Roman"/>
          <w:szCs w:val="24"/>
        </w:rPr>
        <w:fldChar w:fldCharType="begin">
          <w:fldData xml:space="preserve">PEVuZE5vdGU+PENpdGU+PEF1dGhvcj5Ccm9va2ZpZWxkPC9BdXRob3I+PFllYXI+MjAwNTwvWWVh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==
</w:fldData>
        </w:fldChar>
      </w:r>
      <w:r w:rsidR="007E13A8">
        <w:rPr>
          <w:rFonts w:ascii="Times New Roman" w:hAnsi="Times New Roman"/>
          <w:szCs w:val="24"/>
        </w:rPr>
        <w:instrText xml:space="preserve"> ADDIN EN.CITE </w:instrText>
      </w:r>
      <w:r w:rsidR="007E13A8">
        <w:rPr>
          <w:rFonts w:ascii="Times New Roman" w:hAnsi="Times New Roman"/>
          <w:szCs w:val="24"/>
        </w:rPr>
        <w:fldChar w:fldCharType="begin">
          <w:fldData xml:space="preserve">PEVuZE5vdGU+PENpdGU+PEF1dGhvcj5Ccm9va2ZpZWxkPC9BdXRob3I+PFllYXI+MjAwNTwvWWVh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==
</w:fldData>
        </w:fldChar>
      </w:r>
      <w:r w:rsidR="007E13A8">
        <w:rPr>
          <w:rFonts w:ascii="Times New Roman" w:hAnsi="Times New Roman"/>
          <w:szCs w:val="24"/>
        </w:rPr>
        <w:instrText xml:space="preserve"> ADDIN EN.CITE.DATA </w:instrText>
      </w:r>
      <w:r w:rsidR="007E13A8">
        <w:rPr>
          <w:rFonts w:ascii="Times New Roman" w:hAnsi="Times New Roman"/>
          <w:szCs w:val="24"/>
        </w:rPr>
      </w:r>
      <w:r w:rsidR="007E13A8">
        <w:rPr>
          <w:rFonts w:ascii="Times New Roman" w:hAnsi="Times New Roman"/>
          <w:szCs w:val="24"/>
        </w:rPr>
        <w:fldChar w:fldCharType="end"/>
      </w:r>
      <w:r w:rsidR="007E13A8">
        <w:rPr>
          <w:rFonts w:ascii="Times New Roman" w:hAnsi="Times New Roman"/>
          <w:szCs w:val="24"/>
        </w:rPr>
      </w:r>
      <w:r w:rsidR="007E13A8">
        <w:rPr>
          <w:rFonts w:ascii="Times New Roman" w:hAnsi="Times New Roman"/>
          <w:szCs w:val="24"/>
        </w:rPr>
        <w:fldChar w:fldCharType="separate"/>
      </w:r>
      <w:r w:rsidR="007E13A8">
        <w:rPr>
          <w:rFonts w:ascii="Times New Roman" w:hAnsi="Times New Roman"/>
          <w:noProof/>
          <w:szCs w:val="24"/>
        </w:rPr>
        <w:t>(Brookfield &amp; Preskill, 2005; Cranton, 2006; Vella, 2008; Walton, 2010)</w:t>
      </w:r>
      <w:r w:rsidR="007E13A8">
        <w:rPr>
          <w:rFonts w:ascii="Times New Roman" w:hAnsi="Times New Roman"/>
          <w:szCs w:val="24"/>
        </w:rPr>
        <w:fldChar w:fldCharType="end"/>
      </w:r>
      <w:r w:rsidR="007E13A8">
        <w:rPr>
          <w:rFonts w:ascii="Times New Roman" w:hAnsi="Times New Roman"/>
          <w:szCs w:val="24"/>
        </w:rPr>
        <w:t>.</w:t>
      </w:r>
      <w:r w:rsidR="001931DD">
        <w:rPr>
          <w:rFonts w:ascii="Times New Roman" w:hAnsi="Times New Roman"/>
          <w:szCs w:val="24"/>
        </w:rPr>
        <w:t xml:space="preserve"> </w:t>
      </w:r>
    </w:p>
    <w:p w14:paraId="53397BF8" w14:textId="56D3D290" w:rsidR="00677E24" w:rsidRDefault="00FD63CA" w:rsidP="00677E24">
      <w:pPr>
        <w:pStyle w:val="Body1"/>
        <w:spacing w:line="480" w:lineRule="auto"/>
        <w:outlineLvl w:val="0"/>
        <w:rPr>
          <w:rFonts w:ascii="Times New Roman" w:eastAsia="Times New Roman" w:hAnsi="Times New Roman"/>
          <w:szCs w:val="24"/>
        </w:rPr>
      </w:pPr>
      <w:r>
        <w:rPr>
          <w:rFonts w:ascii="Times New Roman" w:hAnsi="Times New Roman"/>
          <w:szCs w:val="24"/>
        </w:rPr>
        <w:tab/>
      </w:r>
      <w:r w:rsidR="009A1E8E" w:rsidRPr="009A1E8E">
        <w:rPr>
          <w:rFonts w:ascii="Times New Roman" w:eastAsia="Times New Roman" w:hAnsi="Times New Roman"/>
          <w:szCs w:val="24"/>
        </w:rPr>
        <w:t xml:space="preserve">Participation in this type of critical reflective discourse requires the ability to articulate and critique underlying assumptions of one’s own and others’ thinking </w:t>
      </w:r>
      <w:r w:rsidR="007E13A8">
        <w:rPr>
          <w:rFonts w:ascii="Times New Roman" w:eastAsia="Times New Roman" w:hAnsi="Times New Roman"/>
          <w:szCs w:val="24"/>
        </w:rPr>
        <w:fldChar w:fldCharType="begin"/>
      </w:r>
      <w:r w:rsidR="007E13A8">
        <w:rPr>
          <w:rFonts w:ascii="Times New Roman" w:eastAsia="Times New Roman" w:hAnsi="Times New Roman"/>
          <w:szCs w:val="24"/>
        </w:rPr>
        <w:instrText xml:space="preserve"> ADDIN EN.CITE &lt;EndNote&gt;&lt;Cite&gt;&lt;Author&gt;Belenky&lt;/Author&gt;&lt;Year&gt;2000&lt;/Year&gt;&lt;RecNum&gt;415&lt;/RecNum&gt;&lt;DisplayText&gt;(Belenky &amp;amp; Stanton, 2000)&lt;/DisplayText&gt;&lt;record&gt;&lt;rec-number&gt;415&lt;/rec-number&gt;&lt;foreign-keys&gt;&lt;key app="EN" db-id="xfe5w59wjsz5dcewrwuvep5e9vxvp0t2stzv" timestamp="1458447948"&gt;415&lt;/key&gt;&lt;/foreign-keys&gt;&lt;ref-type name="Book Section"&gt;5&lt;/ref-type&gt;&lt;contributors&gt;&lt;authors&gt;&lt;author&gt;Belenky, Mary F&lt;/author&gt;&lt;author&gt;Stanton, Ann V&lt;/author&gt;&lt;/authors&gt;&lt;secondary-authors&gt;&lt;author&gt;Mezirow, Jack&lt;/author&gt;&lt;author&gt;Associates&lt;/author&gt;&lt;/secondary-authors&gt;&lt;/contributors&gt;&lt;titles&gt;&lt;title&gt;Inequality, development and connected knowing&lt;/title&gt;&lt;secondary-title&gt;Learning as transformation: Critical perspectives on a theory in progress&lt;/secondary-title&gt;&lt;/titles&gt;&lt;dates&gt;&lt;year&gt;2000&lt;/year&gt;&lt;/dates&gt;&lt;pub-location&gt;San Francisco&lt;/pub-location&gt;&lt;publisher&gt;Jossey-Bass&lt;/publisher&gt;&lt;urls&gt;&lt;/urls&gt;&lt;/record&gt;&lt;/Cite&gt;&lt;/EndNote&gt;</w:instrText>
      </w:r>
      <w:r w:rsidR="007E13A8">
        <w:rPr>
          <w:rFonts w:ascii="Times New Roman" w:eastAsia="Times New Roman" w:hAnsi="Times New Roman"/>
          <w:szCs w:val="24"/>
        </w:rPr>
        <w:fldChar w:fldCharType="separate"/>
      </w:r>
      <w:r w:rsidR="007E13A8">
        <w:rPr>
          <w:rFonts w:ascii="Times New Roman" w:eastAsia="Times New Roman" w:hAnsi="Times New Roman"/>
          <w:noProof/>
          <w:szCs w:val="24"/>
        </w:rPr>
        <w:t>(Belenky &amp; Stanton, 2000)</w:t>
      </w:r>
      <w:r w:rsidR="007E13A8">
        <w:rPr>
          <w:rFonts w:ascii="Times New Roman" w:eastAsia="Times New Roman" w:hAnsi="Times New Roman"/>
          <w:szCs w:val="24"/>
        </w:rPr>
        <w:fldChar w:fldCharType="end"/>
      </w:r>
      <w:r w:rsidR="009A1E8E">
        <w:rPr>
          <w:rFonts w:ascii="Times New Roman" w:eastAsia="Times New Roman" w:hAnsi="Times New Roman"/>
          <w:szCs w:val="24"/>
        </w:rPr>
        <w:t xml:space="preserve">.   </w:t>
      </w:r>
      <w:bookmarkStart w:id="0" w:name="_GoBack"/>
      <w:bookmarkEnd w:id="0"/>
      <w:r w:rsidR="00A55344" w:rsidRPr="005A310E">
        <w:rPr>
          <w:rFonts w:ascii="Times New Roman" w:eastAsia="Times New Roman" w:hAnsi="Times New Roman"/>
          <w:szCs w:val="24"/>
        </w:rPr>
        <w:t>Due to their historically marginalized place in social disc</w:t>
      </w:r>
      <w:r w:rsidR="00E00228">
        <w:rPr>
          <w:rFonts w:ascii="Times New Roman" w:eastAsia="Times New Roman" w:hAnsi="Times New Roman"/>
          <w:szCs w:val="24"/>
        </w:rPr>
        <w:t xml:space="preserve">ourse, women will arrive in leadership development </w:t>
      </w:r>
      <w:r w:rsidR="00A55344" w:rsidRPr="005A310E">
        <w:rPr>
          <w:rFonts w:ascii="Times New Roman" w:eastAsia="Times New Roman" w:hAnsi="Times New Roman"/>
          <w:szCs w:val="24"/>
        </w:rPr>
        <w:t>environment</w:t>
      </w:r>
      <w:r w:rsidR="00E00228">
        <w:rPr>
          <w:rFonts w:ascii="Times New Roman" w:eastAsia="Times New Roman" w:hAnsi="Times New Roman"/>
          <w:szCs w:val="24"/>
        </w:rPr>
        <w:t>s</w:t>
      </w:r>
      <w:r w:rsidR="00A55344" w:rsidRPr="005A310E">
        <w:rPr>
          <w:rFonts w:ascii="Times New Roman" w:eastAsia="Times New Roman" w:hAnsi="Times New Roman"/>
          <w:szCs w:val="24"/>
        </w:rPr>
        <w:t xml:space="preserve"> with a variety of ways of knowing and capacities for participation in this type of critical reflective dialogue</w:t>
      </w:r>
      <w:r w:rsidR="00A55344">
        <w:rPr>
          <w:rFonts w:ascii="Times New Roman" w:eastAsia="Times New Roman" w:hAnsi="Times New Roman"/>
          <w:szCs w:val="24"/>
        </w:rPr>
        <w:t xml:space="preserve"> </w:t>
      </w:r>
      <w:r w:rsidR="00507D76">
        <w:rPr>
          <w:rFonts w:ascii="Times New Roman" w:eastAsia="Times New Roman" w:hAnsi="Times New Roman"/>
          <w:szCs w:val="24"/>
        </w:rPr>
        <w:fldChar w:fldCharType="begin"/>
      </w:r>
      <w:r w:rsidR="00507D76">
        <w:rPr>
          <w:rFonts w:ascii="Times New Roman" w:eastAsia="Times New Roman" w:hAnsi="Times New Roman"/>
          <w:szCs w:val="24"/>
        </w:rPr>
        <w:instrText xml:space="preserve"> ADDIN EN.CITE &lt;EndNote&gt;&lt;Cite&gt;&lt;Author&gt;Kilgore&lt;/Author&gt;&lt;Year&gt;2002&lt;/Year&gt;&lt;RecNum&gt;269&lt;/RecNum&gt;&lt;DisplayText&gt;(Belenky &amp;amp; Stanton, 2000; Kilgore &amp;amp; Bloom, 2002)&lt;/DisplayText&gt;&lt;record&gt;&lt;rec-number&gt;269&lt;/rec-number&gt;&lt;foreign-keys&gt;&lt;key app="EN" db-id="xfe5w59wjsz5dcewrwuvep5e9vxvp0t2stzv" timestamp="1458447929"&gt;269&lt;/key&gt;&lt;/foreign-keys&gt;&lt;ref-type name="Journal Article"&gt;17&lt;/ref-type&gt;&lt;contributors&gt;&lt;authors&gt;&lt;author&gt;Kilgore, Deborah.&lt;/author&gt;&lt;author&gt;Bloom, Leslie, R.&lt;/author&gt;&lt;/authors&gt;&lt;/contributors&gt;&lt;titles&gt;&lt;title&gt;&amp;quot;When I&amp;apos;m down, it takes we awhile&amp;quot;: Rethinking transformational education through narratives of women in crisis&lt;/title&gt;&lt;secondary-title&gt;Adult Basic Education&lt;/secondary-title&gt;&lt;/titles&gt;&lt;periodical&gt;&lt;full-title&gt;Adult Basic Education&lt;/full-title&gt;&lt;/periodical&gt;&lt;pages&gt;123-133&lt;/pages&gt;&lt;volume&gt;12&lt;/volume&gt;&lt;number&gt;3&lt;/number&gt;&lt;dates&gt;&lt;year&gt;2002&lt;/year&gt;&lt;/dates&gt;&lt;urls&gt;&lt;/urls&gt;&lt;/record&gt;&lt;/Cite&gt;&lt;Cite&gt;&lt;Author&gt;Belenky&lt;/Author&gt;&lt;Year&gt;2000&lt;/Year&gt;&lt;RecNum&gt;415&lt;/RecNum&gt;&lt;record&gt;&lt;rec-number&gt;415&lt;/rec-number&gt;&lt;foreign-keys&gt;&lt;key app="EN" db-id="xfe5w59wjsz5dcewrwuvep5e9vxvp0t2stzv" timestamp="1458447948"&gt;415&lt;/key&gt;&lt;/foreign-keys&gt;&lt;ref-type name="Book Section"&gt;5&lt;/ref-type&gt;&lt;contributors&gt;&lt;authors&gt;&lt;author&gt;Belenky, Mary F&lt;/author&gt;&lt;author&gt;Stanton, Ann V&lt;/author&gt;&lt;/authors&gt;&lt;secondary-authors&gt;&lt;author&gt;Mezirow, Jack&lt;/author&gt;&lt;author&gt;Associates&lt;/author&gt;&lt;/secondary-authors&gt;&lt;/contributors&gt;&lt;titles&gt;&lt;title&gt;Inequality, development and connected knowing&lt;/title&gt;&lt;secondary-title&gt;Learning as transformation: Critical perspectives on a theory in progress&lt;/secondary-title&gt;&lt;/titles&gt;&lt;dates&gt;&lt;year&gt;2000&lt;/year&gt;&lt;/dates&gt;&lt;pub-location&gt;San Francisco&lt;/pub-location&gt;&lt;publisher&gt;Jossey-Bass&lt;/publisher&gt;&lt;urls&gt;&lt;/urls&gt;&lt;/record&gt;&lt;/Cite&gt;&lt;/EndNote&gt;</w:instrText>
      </w:r>
      <w:r w:rsidR="00507D76">
        <w:rPr>
          <w:rFonts w:ascii="Times New Roman" w:eastAsia="Times New Roman" w:hAnsi="Times New Roman"/>
          <w:szCs w:val="24"/>
        </w:rPr>
        <w:fldChar w:fldCharType="separate"/>
      </w:r>
      <w:r w:rsidR="00507D76">
        <w:rPr>
          <w:rFonts w:ascii="Times New Roman" w:eastAsia="Times New Roman" w:hAnsi="Times New Roman"/>
          <w:noProof/>
          <w:szCs w:val="24"/>
        </w:rPr>
        <w:t>(Belenky &amp; Stanton, 2000; Kilgore &amp; Bloom, 2002)</w:t>
      </w:r>
      <w:r w:rsidR="00507D76">
        <w:rPr>
          <w:rFonts w:ascii="Times New Roman" w:eastAsia="Times New Roman" w:hAnsi="Times New Roman"/>
          <w:szCs w:val="24"/>
        </w:rPr>
        <w:fldChar w:fldCharType="end"/>
      </w:r>
      <w:r w:rsidR="00A55344" w:rsidRPr="005A310E">
        <w:rPr>
          <w:rFonts w:ascii="Times New Roman" w:eastAsia="Times New Roman" w:hAnsi="Times New Roman"/>
          <w:szCs w:val="24"/>
        </w:rPr>
        <w:t xml:space="preserve">. Women’s ways of knowing (WWK) provides a language to name and examine the different ways that women think based on their situational, social, and historical contexts </w:t>
      </w:r>
      <w:r w:rsidR="00A55344" w:rsidRPr="005A310E">
        <w:rPr>
          <w:rFonts w:ascii="Times New Roman" w:eastAsia="Times New Roman" w:hAnsi="Times New Roman"/>
          <w:szCs w:val="24"/>
        </w:rPr>
        <w:fldChar w:fldCharType="begin"/>
      </w:r>
      <w:r w:rsidR="00436B92">
        <w:rPr>
          <w:rFonts w:ascii="Times New Roman" w:eastAsia="Times New Roman" w:hAnsi="Times New Roman"/>
          <w:szCs w:val="24"/>
        </w:rPr>
        <w:instrText xml:space="preserve"> ADDIN EN.CITE &lt;EndNote&gt;&lt;Cite&gt;&lt;Author&gt;Belenky&lt;/Author&gt;&lt;Year&gt;1997&lt;/Year&gt;&lt;RecNum&gt;414&lt;/RecNum&gt;&lt;DisplayText&gt;(Belenky et al., 1997)&lt;/DisplayText&gt;&lt;record&gt;&lt;rec-number&gt;414&lt;/rec-number&gt;&lt;foreign-keys&gt;&lt;key app="EN" db-id="xfe5w59wjsz5dcewrwuvep5e9vxvp0t2stzv" timestamp="1458447948"&gt;414&lt;/key&gt;&lt;/foreign-keys&gt;&lt;ref-type name="Book"&gt;6&lt;/ref-type&gt;&lt;contributors&gt;&lt;authors&gt;&lt;author&gt;Belenky, Mary F&lt;/author&gt;&lt;author&gt;Clinchy, Blythe M&lt;/author&gt;&lt;author&gt;Goldberger, Nancy R&lt;/author&gt;&lt;author&gt;Tarule, Jill M&lt;/author&gt;&lt;/authors&gt;&lt;/contributors&gt;&lt;titles&gt;&lt;title&gt;Women&amp;apos;s ways of knowing: The development of self, voice, and mind&lt;/title&gt;&lt;/titles&gt;&lt;edition&gt;10th Anniversary Edition&lt;/edition&gt;&lt;dates&gt;&lt;year&gt;1997&lt;/year&gt;&lt;/dates&gt;&lt;pub-location&gt;USA&lt;/pub-location&gt;&lt;publisher&gt;Basic Books&lt;/publisher&gt;&lt;urls&gt;&lt;/urls&gt;&lt;/record&gt;&lt;/Cite&gt;&lt;/EndNote&gt;</w:instrText>
      </w:r>
      <w:r w:rsidR="00A55344" w:rsidRPr="005A310E">
        <w:rPr>
          <w:rFonts w:ascii="Times New Roman" w:eastAsia="Times New Roman" w:hAnsi="Times New Roman"/>
          <w:szCs w:val="24"/>
        </w:rPr>
        <w:fldChar w:fldCharType="separate"/>
      </w:r>
      <w:r w:rsidR="00436B92">
        <w:rPr>
          <w:rFonts w:ascii="Times New Roman" w:eastAsia="Times New Roman" w:hAnsi="Times New Roman"/>
          <w:noProof/>
          <w:szCs w:val="24"/>
        </w:rPr>
        <w:t>(Belenky et al., 1997)</w:t>
      </w:r>
      <w:r w:rsidR="00A55344" w:rsidRPr="005A310E">
        <w:rPr>
          <w:rFonts w:ascii="Times New Roman" w:eastAsia="Times New Roman" w:hAnsi="Times New Roman"/>
          <w:szCs w:val="24"/>
        </w:rPr>
        <w:fldChar w:fldCharType="end"/>
      </w:r>
      <w:r w:rsidR="00A55344" w:rsidRPr="005A310E">
        <w:rPr>
          <w:rFonts w:ascii="Times New Roman" w:eastAsia="Times New Roman" w:hAnsi="Times New Roman"/>
          <w:szCs w:val="24"/>
        </w:rPr>
        <w:t xml:space="preserve">.  </w:t>
      </w:r>
      <w:r w:rsidR="00A55344">
        <w:rPr>
          <w:rFonts w:ascii="Times New Roman" w:eastAsia="Times New Roman" w:hAnsi="Times New Roman"/>
          <w:szCs w:val="24"/>
        </w:rPr>
        <w:t xml:space="preserve"> </w:t>
      </w:r>
      <w:r w:rsidR="00A55344" w:rsidRPr="009A1E8E">
        <w:rPr>
          <w:rFonts w:ascii="Times New Roman" w:eastAsia="Times New Roman" w:hAnsi="Times New Roman"/>
          <w:szCs w:val="24"/>
        </w:rPr>
        <w:t xml:space="preserve"> </w:t>
      </w:r>
    </w:p>
    <w:p w14:paraId="2AF39878" w14:textId="5F55C7B9" w:rsidR="001E57A1" w:rsidRPr="000959DC" w:rsidRDefault="00A55344" w:rsidP="00677E24">
      <w:pPr>
        <w:pStyle w:val="Body1"/>
        <w:spacing w:line="480" w:lineRule="auto"/>
        <w:outlineLvl w:val="0"/>
        <w:rPr>
          <w:rFonts w:ascii="Times New Roman" w:hAnsi="Times New Roman"/>
          <w:szCs w:val="24"/>
        </w:rPr>
      </w:pPr>
      <w:r>
        <w:rPr>
          <w:rFonts w:ascii="Times New Roman" w:eastAsia="Times New Roman" w:hAnsi="Times New Roman"/>
          <w:szCs w:val="24"/>
        </w:rPr>
        <w:tab/>
      </w:r>
      <w:r w:rsidRPr="005A310E">
        <w:rPr>
          <w:rFonts w:ascii="Times New Roman" w:eastAsia="Times New Roman" w:hAnsi="Times New Roman"/>
          <w:szCs w:val="24"/>
        </w:rPr>
        <w:t>This model highlights that while some women may com</w:t>
      </w:r>
      <w:r>
        <w:rPr>
          <w:rFonts w:ascii="Times New Roman" w:eastAsia="Times New Roman" w:hAnsi="Times New Roman"/>
          <w:szCs w:val="24"/>
        </w:rPr>
        <w:t>e to a leadership program</w:t>
      </w:r>
      <w:r w:rsidRPr="005A310E">
        <w:rPr>
          <w:rFonts w:ascii="Times New Roman" w:eastAsia="Times New Roman" w:hAnsi="Times New Roman"/>
          <w:szCs w:val="24"/>
        </w:rPr>
        <w:t xml:space="preserve"> with well-developed capacities for critical reflective discourse, some women may not be used to stating their own opinions and have limited resources for critical dialogue. Others may have the </w:t>
      </w:r>
      <w:r w:rsidRPr="005A310E">
        <w:rPr>
          <w:rFonts w:ascii="Times New Roman" w:eastAsia="Times New Roman" w:hAnsi="Times New Roman"/>
          <w:szCs w:val="24"/>
        </w:rPr>
        <w:lastRenderedPageBreak/>
        <w:t>resources, but lack confidence in their abilities to engag</w:t>
      </w:r>
      <w:r>
        <w:rPr>
          <w:rFonts w:ascii="Times New Roman" w:eastAsia="Times New Roman" w:hAnsi="Times New Roman"/>
          <w:szCs w:val="24"/>
        </w:rPr>
        <w:t>e in the process.  Thus, program facilitators</w:t>
      </w:r>
      <w:r w:rsidRPr="005A310E">
        <w:rPr>
          <w:rFonts w:ascii="Times New Roman" w:eastAsia="Times New Roman" w:hAnsi="Times New Roman"/>
          <w:szCs w:val="24"/>
        </w:rPr>
        <w:t xml:space="preserve"> need to be able to iden</w:t>
      </w:r>
      <w:r>
        <w:rPr>
          <w:rFonts w:ascii="Times New Roman" w:eastAsia="Times New Roman" w:hAnsi="Times New Roman"/>
          <w:szCs w:val="24"/>
        </w:rPr>
        <w:t>tify the basis for their participant</w:t>
      </w:r>
      <w:r w:rsidR="00E00228">
        <w:rPr>
          <w:rFonts w:ascii="Times New Roman" w:eastAsia="Times New Roman" w:hAnsi="Times New Roman"/>
          <w:szCs w:val="24"/>
        </w:rPr>
        <w:t xml:space="preserve">s’ thinking and support and </w:t>
      </w:r>
      <w:r w:rsidRPr="005A310E">
        <w:rPr>
          <w:rFonts w:ascii="Times New Roman" w:eastAsia="Times New Roman" w:hAnsi="Times New Roman"/>
          <w:szCs w:val="24"/>
        </w:rPr>
        <w:t xml:space="preserve">affirm while also challenging and stimulating growth.  </w:t>
      </w:r>
      <w:r w:rsidR="00B3638A">
        <w:rPr>
          <w:rFonts w:ascii="Times New Roman" w:eastAsia="Times New Roman" w:hAnsi="Times New Roman"/>
          <w:szCs w:val="24"/>
        </w:rPr>
        <w:t>Facilitators need</w:t>
      </w:r>
      <w:r w:rsidR="009A1E8E" w:rsidRPr="009A1E8E">
        <w:rPr>
          <w:rFonts w:ascii="Times New Roman" w:eastAsia="Times New Roman" w:hAnsi="Times New Roman"/>
          <w:szCs w:val="24"/>
        </w:rPr>
        <w:t xml:space="preserve"> a conscious strategy for dealing with the multiple ways of</w:t>
      </w:r>
      <w:r w:rsidR="00555567">
        <w:rPr>
          <w:rFonts w:ascii="Times New Roman" w:eastAsia="Times New Roman" w:hAnsi="Times New Roman"/>
          <w:szCs w:val="24"/>
        </w:rPr>
        <w:t xml:space="preserve"> knowing</w:t>
      </w:r>
      <w:r w:rsidR="009A1E8E" w:rsidRPr="009A1E8E">
        <w:rPr>
          <w:rFonts w:ascii="Times New Roman" w:eastAsia="Times New Roman" w:hAnsi="Times New Roman"/>
          <w:szCs w:val="24"/>
        </w:rPr>
        <w:t xml:space="preserve"> (</w:t>
      </w:r>
      <w:proofErr w:type="spellStart"/>
      <w:r w:rsidR="009A1E8E" w:rsidRPr="009A1E8E">
        <w:rPr>
          <w:rFonts w:ascii="Times New Roman" w:eastAsia="Times New Roman" w:hAnsi="Times New Roman"/>
          <w:szCs w:val="24"/>
        </w:rPr>
        <w:t>Belenky</w:t>
      </w:r>
      <w:proofErr w:type="spellEnd"/>
      <w:r w:rsidR="009A1E8E" w:rsidRPr="009A1E8E">
        <w:rPr>
          <w:rFonts w:ascii="Times New Roman" w:eastAsia="Times New Roman" w:hAnsi="Times New Roman"/>
          <w:szCs w:val="24"/>
        </w:rPr>
        <w:t xml:space="preserve"> &amp; Stanton, 2000).  Their challenge is to create dialogic environments where those that are silenced might be drawn out, to support received knowers in trusting their own voice, and to help those that are separate to connect with others in collaborative learning.  </w:t>
      </w:r>
      <w:r w:rsidR="00BF3C25">
        <w:rPr>
          <w:rFonts w:ascii="Times New Roman" w:hAnsi="Times New Roman"/>
          <w:bCs/>
        </w:rPr>
        <w:t xml:space="preserve">This is a difficult </w:t>
      </w:r>
      <w:r w:rsidR="00BF3C25">
        <w:rPr>
          <w:rFonts w:ascii="Times New Roman" w:eastAsiaTheme="minorEastAsia" w:hAnsi="Times New Roman"/>
          <w:color w:val="000000" w:themeColor="text1"/>
          <w:kern w:val="24"/>
          <w:szCs w:val="24"/>
        </w:rPr>
        <w:t>task</w:t>
      </w:r>
      <w:r w:rsidR="00BF3C25" w:rsidRPr="00BF3C25">
        <w:rPr>
          <w:rFonts w:ascii="Times New Roman" w:eastAsiaTheme="minorEastAsia" w:hAnsi="Times New Roman"/>
          <w:color w:val="000000" w:themeColor="text1"/>
          <w:kern w:val="24"/>
          <w:szCs w:val="24"/>
        </w:rPr>
        <w:t>.  Consider how one might create an</w:t>
      </w:r>
      <w:r w:rsidR="00BF3C25">
        <w:rPr>
          <w:rFonts w:ascii="Times New Roman" w:eastAsiaTheme="minorEastAsia" w:hAnsi="Times New Roman"/>
          <w:color w:val="000000" w:themeColor="text1"/>
          <w:kern w:val="24"/>
          <w:szCs w:val="24"/>
        </w:rPr>
        <w:t xml:space="preserve"> environment where a participant </w:t>
      </w:r>
      <w:r w:rsidR="00BF3C25" w:rsidRPr="00BF3C25">
        <w:rPr>
          <w:rFonts w:ascii="Times New Roman" w:eastAsiaTheme="minorEastAsia" w:hAnsi="Times New Roman"/>
          <w:color w:val="000000" w:themeColor="text1"/>
          <w:kern w:val="24"/>
          <w:szCs w:val="24"/>
        </w:rPr>
        <w:t xml:space="preserve">that is silent, </w:t>
      </w:r>
      <w:r w:rsidR="00BF3C25">
        <w:rPr>
          <w:rFonts w:ascii="Times New Roman" w:eastAsiaTheme="minorEastAsia" w:hAnsi="Times New Roman"/>
          <w:color w:val="000000" w:themeColor="text1"/>
          <w:kern w:val="24"/>
          <w:szCs w:val="24"/>
        </w:rPr>
        <w:t>or unaccustomed to stating their</w:t>
      </w:r>
      <w:r w:rsidR="00BF3C25" w:rsidRPr="00BF3C25">
        <w:rPr>
          <w:rFonts w:ascii="Times New Roman" w:eastAsiaTheme="minorEastAsia" w:hAnsi="Times New Roman"/>
          <w:color w:val="000000" w:themeColor="text1"/>
          <w:kern w:val="24"/>
          <w:szCs w:val="24"/>
        </w:rPr>
        <w:t xml:space="preserve"> own opinions might be drawn out while there are a number of separate knowers in the room. Separate knower are those that are able to step back and doubt ideas</w:t>
      </w:r>
      <w:r w:rsidR="00E00228">
        <w:rPr>
          <w:rFonts w:ascii="Times New Roman" w:eastAsiaTheme="minorEastAsia" w:hAnsi="Times New Roman"/>
          <w:color w:val="000000" w:themeColor="text1"/>
          <w:kern w:val="24"/>
          <w:szCs w:val="24"/>
        </w:rPr>
        <w:t>, which</w:t>
      </w:r>
      <w:r w:rsidR="00BF3C25" w:rsidRPr="00BF3C25">
        <w:rPr>
          <w:rFonts w:ascii="Times New Roman" w:eastAsiaTheme="minorEastAsia" w:hAnsi="Times New Roman"/>
          <w:color w:val="000000" w:themeColor="text1"/>
          <w:kern w:val="24"/>
          <w:szCs w:val="24"/>
        </w:rPr>
        <w:t xml:space="preserve"> is that which often associated with critical reflection.  However, within a group of mixed knowers this type standing back and taking a critical stance may further silence and confuse those at different stages of knowing. </w:t>
      </w:r>
      <w:r w:rsidR="00BF3C25">
        <w:rPr>
          <w:rFonts w:eastAsiaTheme="minorEastAsia" w:hAnsi="Calibri"/>
          <w:color w:val="000000" w:themeColor="text1"/>
          <w:kern w:val="24"/>
        </w:rPr>
        <w:t xml:space="preserve"> </w:t>
      </w:r>
    </w:p>
    <w:p w14:paraId="41762691" w14:textId="7027E39E" w:rsidR="00555567" w:rsidRDefault="00C315AC" w:rsidP="00E47EF5">
      <w:pPr>
        <w:pStyle w:val="Body1"/>
        <w:spacing w:after="200" w:line="480" w:lineRule="auto"/>
        <w:outlineLvl w:val="0"/>
        <w:rPr>
          <w:rFonts w:ascii="Times New Roman" w:hAnsi="Times New Roman"/>
          <w:szCs w:val="24"/>
        </w:rPr>
      </w:pPr>
      <w:r>
        <w:rPr>
          <w:rFonts w:ascii="Times New Roman" w:hAnsi="Times New Roman"/>
          <w:szCs w:val="24"/>
        </w:rPr>
        <w:tab/>
      </w:r>
      <w:r w:rsidR="00BF3C25" w:rsidRPr="00BF3C25">
        <w:rPr>
          <w:rFonts w:ascii="Times New Roman" w:hAnsi="Times New Roman"/>
          <w:szCs w:val="24"/>
        </w:rPr>
        <w:t xml:space="preserve">Researchers </w:t>
      </w:r>
      <w:r w:rsidR="00E00228" w:rsidRPr="00BF3C25">
        <w:rPr>
          <w:rFonts w:ascii="Times New Roman" w:hAnsi="Times New Roman"/>
          <w:szCs w:val="24"/>
        </w:rPr>
        <w:t>recommend</w:t>
      </w:r>
      <w:r w:rsidR="00BF3C25" w:rsidRPr="00BF3C25">
        <w:rPr>
          <w:rFonts w:ascii="Times New Roman" w:hAnsi="Times New Roman"/>
          <w:szCs w:val="24"/>
        </w:rPr>
        <w:t xml:space="preserve"> seve</w:t>
      </w:r>
      <w:r w:rsidR="00BF3C25">
        <w:rPr>
          <w:rFonts w:ascii="Times New Roman" w:hAnsi="Times New Roman"/>
          <w:szCs w:val="24"/>
        </w:rPr>
        <w:t>ral practical approaches to</w:t>
      </w:r>
      <w:r w:rsidR="005429EA">
        <w:rPr>
          <w:rFonts w:ascii="Times New Roman" w:hAnsi="Times New Roman"/>
          <w:szCs w:val="24"/>
        </w:rPr>
        <w:t xml:space="preserve"> creating dialogue that support</w:t>
      </w:r>
      <w:r w:rsidR="00BF3C25">
        <w:rPr>
          <w:rFonts w:ascii="Times New Roman" w:hAnsi="Times New Roman"/>
          <w:szCs w:val="24"/>
        </w:rPr>
        <w:t xml:space="preserve"> </w:t>
      </w:r>
      <w:r w:rsidR="00BF3C25" w:rsidRPr="00BF3C25">
        <w:rPr>
          <w:rFonts w:ascii="Times New Roman" w:hAnsi="Times New Roman"/>
          <w:szCs w:val="24"/>
        </w:rPr>
        <w:t xml:space="preserve">transformative learning (Brookfield, 1986; Brookfield &amp; </w:t>
      </w:r>
      <w:proofErr w:type="spellStart"/>
      <w:r w:rsidR="00BF3C25" w:rsidRPr="00BF3C25">
        <w:rPr>
          <w:rFonts w:ascii="Times New Roman" w:hAnsi="Times New Roman"/>
          <w:szCs w:val="24"/>
        </w:rPr>
        <w:t>Preskill</w:t>
      </w:r>
      <w:proofErr w:type="spellEnd"/>
      <w:r w:rsidR="00BF3C25" w:rsidRPr="00BF3C25">
        <w:rPr>
          <w:rFonts w:ascii="Times New Roman" w:hAnsi="Times New Roman"/>
          <w:szCs w:val="24"/>
        </w:rPr>
        <w:t xml:space="preserve">, 2005; </w:t>
      </w:r>
      <w:proofErr w:type="spellStart"/>
      <w:r w:rsidR="00BF3C25" w:rsidRPr="00BF3C25">
        <w:rPr>
          <w:rFonts w:ascii="Times New Roman" w:hAnsi="Times New Roman"/>
          <w:szCs w:val="24"/>
        </w:rPr>
        <w:t>Cranton</w:t>
      </w:r>
      <w:proofErr w:type="spellEnd"/>
      <w:r w:rsidR="00BF3C25" w:rsidRPr="00BF3C25">
        <w:rPr>
          <w:rFonts w:ascii="Times New Roman" w:hAnsi="Times New Roman"/>
          <w:szCs w:val="24"/>
        </w:rPr>
        <w:t xml:space="preserve">, 2006; Vella, 2008).  However, this literature falls short of explaining the ways </w:t>
      </w:r>
      <w:r w:rsidR="00EF1B6F">
        <w:rPr>
          <w:rFonts w:ascii="Times New Roman" w:hAnsi="Times New Roman"/>
          <w:szCs w:val="24"/>
        </w:rPr>
        <w:t>to manage</w:t>
      </w:r>
      <w:r w:rsidR="00BF3C25" w:rsidRPr="00BF3C25">
        <w:rPr>
          <w:rFonts w:ascii="Times New Roman" w:hAnsi="Times New Roman"/>
          <w:szCs w:val="24"/>
        </w:rPr>
        <w:t xml:space="preserve"> the moment-to-moment facilita</w:t>
      </w:r>
      <w:r w:rsidR="00EF1B6F">
        <w:rPr>
          <w:rFonts w:ascii="Times New Roman" w:hAnsi="Times New Roman"/>
          <w:szCs w:val="24"/>
        </w:rPr>
        <w:t>tion</w:t>
      </w:r>
      <w:r w:rsidR="00BF3C25">
        <w:rPr>
          <w:rFonts w:ascii="Times New Roman" w:hAnsi="Times New Roman"/>
          <w:szCs w:val="24"/>
        </w:rPr>
        <w:t>, and none specifically</w:t>
      </w:r>
      <w:r>
        <w:rPr>
          <w:rFonts w:ascii="Times New Roman" w:hAnsi="Times New Roman"/>
          <w:szCs w:val="24"/>
        </w:rPr>
        <w:t xml:space="preserve"> address the specific challenge</w:t>
      </w:r>
      <w:r w:rsidR="00555567">
        <w:rPr>
          <w:rFonts w:ascii="Times New Roman" w:hAnsi="Times New Roman"/>
          <w:szCs w:val="24"/>
        </w:rPr>
        <w:t xml:space="preserve"> of working with adult women and their unique ways of knowing</w:t>
      </w:r>
      <w:r w:rsidR="00EF1B6F">
        <w:rPr>
          <w:rFonts w:ascii="Times New Roman" w:hAnsi="Times New Roman"/>
          <w:szCs w:val="24"/>
        </w:rPr>
        <w:t>.</w:t>
      </w:r>
      <w:r w:rsidR="005429EA">
        <w:rPr>
          <w:rFonts w:ascii="Times New Roman" w:hAnsi="Times New Roman"/>
          <w:szCs w:val="24"/>
        </w:rPr>
        <w:t xml:space="preserve">  </w:t>
      </w:r>
    </w:p>
    <w:p w14:paraId="4290FB95" w14:textId="0CDE21FB" w:rsidR="00923CCF" w:rsidRDefault="00555567" w:rsidP="00E47EF5">
      <w:pPr>
        <w:pStyle w:val="Body1"/>
        <w:spacing w:after="200" w:line="480" w:lineRule="auto"/>
        <w:outlineLvl w:val="0"/>
        <w:rPr>
          <w:rFonts w:ascii="Times New Roman" w:hAnsi="Times New Roman"/>
          <w:szCs w:val="24"/>
        </w:rPr>
      </w:pPr>
      <w:r>
        <w:rPr>
          <w:rFonts w:ascii="Times New Roman" w:hAnsi="Times New Roman"/>
          <w:szCs w:val="24"/>
        </w:rPr>
        <w:tab/>
      </w:r>
      <w:r w:rsidR="00480CAC" w:rsidRPr="00BF3C25">
        <w:rPr>
          <w:rFonts w:ascii="Times New Roman" w:hAnsi="Times New Roman"/>
          <w:szCs w:val="24"/>
        </w:rPr>
        <w:t xml:space="preserve">Recent literature </w:t>
      </w:r>
      <w:r w:rsidR="00E00228" w:rsidRPr="00BF3C25">
        <w:rPr>
          <w:rFonts w:ascii="Times New Roman" w:hAnsi="Times New Roman"/>
          <w:szCs w:val="24"/>
        </w:rPr>
        <w:t>proposes</w:t>
      </w:r>
      <w:r w:rsidR="00480CAC" w:rsidRPr="00BF3C25">
        <w:rPr>
          <w:rFonts w:ascii="Times New Roman" w:hAnsi="Times New Roman"/>
          <w:szCs w:val="24"/>
        </w:rPr>
        <w:t xml:space="preserve"> that </w:t>
      </w:r>
      <w:proofErr w:type="spellStart"/>
      <w:r w:rsidR="00480CAC" w:rsidRPr="00BF3C25">
        <w:rPr>
          <w:rFonts w:ascii="Times New Roman" w:hAnsi="Times New Roman"/>
          <w:szCs w:val="24"/>
        </w:rPr>
        <w:t>Mezirow’s</w:t>
      </w:r>
      <w:proofErr w:type="spellEnd"/>
      <w:r w:rsidR="00480CAC" w:rsidRPr="00BF3C25">
        <w:rPr>
          <w:rFonts w:ascii="Times New Roman" w:hAnsi="Times New Roman"/>
          <w:szCs w:val="24"/>
        </w:rPr>
        <w:t xml:space="preserve"> ideal conditions for discourse may be limiting our und</w:t>
      </w:r>
      <w:r w:rsidR="00480CAC">
        <w:rPr>
          <w:rFonts w:ascii="Times New Roman" w:hAnsi="Times New Roman"/>
          <w:szCs w:val="24"/>
        </w:rPr>
        <w:t>erstanding of the ways in which the dialogic conditions for transformative learning may be created</w:t>
      </w:r>
      <w:r w:rsidR="00480CAC" w:rsidRPr="00BF3C25">
        <w:rPr>
          <w:rFonts w:ascii="Times New Roman" w:hAnsi="Times New Roman"/>
          <w:szCs w:val="24"/>
        </w:rPr>
        <w:t xml:space="preserve"> </w:t>
      </w:r>
      <w:r w:rsidR="00507D76">
        <w:rPr>
          <w:rFonts w:ascii="Times New Roman" w:hAnsi="Times New Roman"/>
          <w:szCs w:val="24"/>
        </w:rPr>
        <w:fldChar w:fldCharType="begin"/>
      </w:r>
      <w:r w:rsidR="00507D76">
        <w:rPr>
          <w:rFonts w:ascii="Times New Roman" w:hAnsi="Times New Roman"/>
          <w:szCs w:val="24"/>
        </w:rPr>
        <w:instrText xml:space="preserve"> ADDIN EN.CITE &lt;EndNote&gt;&lt;Cite&gt;&lt;Author&gt;Gunnlaugson&lt;/Author&gt;&lt;Year&gt;2009&lt;/Year&gt;&lt;RecNum&gt;187&lt;/RecNum&gt;&lt;DisplayText&gt;(Gunnlaugson, 2007; Gunnlaugson &amp;amp; Moore, 2009)&lt;/DisplayText&gt;&lt;record&gt;&lt;rec-number&gt;187&lt;/rec-number&gt;&lt;foreign-keys&gt;&lt;key app="EN" db-id="xfe5w59wjsz5dcewrwuvep5e9vxvp0t2stzv" timestamp="1458447917"&gt;187&lt;/key&gt;&lt;/foreign-keys&gt;&lt;ref-type name="Journal Article"&gt;17&lt;/ref-type&gt;&lt;contributors&gt;&lt;authors&gt;&lt;author&gt;Gunnlaugson, Olen&lt;/author&gt;&lt;author&gt;Moore, Janet&lt;/author&gt;&lt;/authors&gt;&lt;/contributors&gt;&lt;titles&gt;&lt;title&gt;Dialogue education in the post-secondary classroom: Reflecting on dialogue processes from two higher education settings in North America&lt;/title&gt;&lt;secondary-title&gt;Journal of Further and Higher Education&lt;/secondary-title&gt;&lt;/titles&gt;&lt;periodical&gt;&lt;full-title&gt;Journal of Further and Higher Education&lt;/full-title&gt;&lt;/periodical&gt;&lt;pages&gt;178-181&lt;/pages&gt;&lt;volume&gt;33&lt;/volume&gt;&lt;number&gt;2&lt;/number&gt;&lt;dates&gt;&lt;year&gt;2009&lt;/year&gt;&lt;/dates&gt;&lt;urls&gt;&lt;/urls&gt;&lt;/record&gt;&lt;/Cite&gt;&lt;Cite&gt;&lt;Author&gt;Gunnlaugson&lt;/Author&gt;&lt;Year&gt;2007&lt;/Year&gt;&lt;RecNum&gt;293&lt;/RecNum&gt;&lt;record&gt;&lt;rec-number&gt;293&lt;/rec-number&gt;&lt;foreign-keys&gt;&lt;key app="EN" db-id="xfe5w59wjsz5dcewrwuvep5e9vxvp0t2stzv" timestamp="1458447932"&gt;293&lt;/key&gt;&lt;/foreign-keys&gt;&lt;ref-type name="Journal Article"&gt;17&lt;/ref-type&gt;&lt;contributors&gt;&lt;authors&gt;&lt;author&gt;Gunnlaugson, Olen&lt;/author&gt;&lt;/authors&gt;&lt;/contributors&gt;&lt;titles&gt;&lt;title&gt;Shedding light on the underlying forms of transformative learning theory: Introducing three distinct categories of consciousness&lt;/title&gt;&lt;secondary-title&gt;Journal of Transformative Education&lt;/secondary-title&gt;&lt;/titles&gt;&lt;periodical&gt;&lt;full-title&gt;Journal of Transformative Education&lt;/full-title&gt;&lt;/periodical&gt;&lt;pages&gt;134-151&lt;/pages&gt;&lt;volume&gt;5&lt;/volume&gt;&lt;number&gt;2&lt;/number&gt;&lt;dates&gt;&lt;year&gt;2007&lt;/year&gt;&lt;/dates&gt;&lt;urls&gt;&lt;/urls&gt;&lt;/record&gt;&lt;/Cite&gt;&lt;/EndNote&gt;</w:instrText>
      </w:r>
      <w:r w:rsidR="00507D76">
        <w:rPr>
          <w:rFonts w:ascii="Times New Roman" w:hAnsi="Times New Roman"/>
          <w:szCs w:val="24"/>
        </w:rPr>
        <w:fldChar w:fldCharType="separate"/>
      </w:r>
      <w:r w:rsidR="00507D76">
        <w:rPr>
          <w:rFonts w:ascii="Times New Roman" w:hAnsi="Times New Roman"/>
          <w:noProof/>
          <w:szCs w:val="24"/>
        </w:rPr>
        <w:t>(Gunnlaugson, 2007; Gunnlaugson &amp; Moore, 2009)</w:t>
      </w:r>
      <w:r w:rsidR="00507D76">
        <w:rPr>
          <w:rFonts w:ascii="Times New Roman" w:hAnsi="Times New Roman"/>
          <w:szCs w:val="24"/>
        </w:rPr>
        <w:fldChar w:fldCharType="end"/>
      </w:r>
      <w:r w:rsidR="00480CAC">
        <w:rPr>
          <w:rFonts w:ascii="Times New Roman" w:hAnsi="Times New Roman"/>
          <w:szCs w:val="24"/>
        </w:rPr>
        <w:t>. In response, m</w:t>
      </w:r>
      <w:r w:rsidR="00480CAC" w:rsidRPr="00BF3C25">
        <w:rPr>
          <w:rFonts w:ascii="Times New Roman" w:hAnsi="Times New Roman"/>
          <w:szCs w:val="24"/>
        </w:rPr>
        <w:t xml:space="preserve">ore generative views of discourse are being considered as a lens upon which to study transformative dialogue </w:t>
      </w:r>
      <w:r w:rsidR="00507D76">
        <w:rPr>
          <w:rFonts w:ascii="Times New Roman" w:hAnsi="Times New Roman"/>
          <w:szCs w:val="24"/>
        </w:rPr>
        <w:fldChar w:fldCharType="begin">
          <w:fldData xml:space="preserve">PEVuZE5vdGU+PENpdGU+PEF1dGhvcj5HZXJnZW48L0F1dGhvcj48WWVhcj4yMDAxPC9ZZWFyPjxS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</w:fldData>
        </w:fldChar>
      </w:r>
      <w:r w:rsidR="005908DA">
        <w:rPr>
          <w:rFonts w:ascii="Times New Roman" w:hAnsi="Times New Roman"/>
          <w:szCs w:val="24"/>
        </w:rPr>
        <w:instrText xml:space="preserve"> ADDIN EN.CITE </w:instrText>
      </w:r>
      <w:r w:rsidR="005908DA">
        <w:rPr>
          <w:rFonts w:ascii="Times New Roman" w:hAnsi="Times New Roman"/>
          <w:szCs w:val="24"/>
        </w:rPr>
        <w:fldChar w:fldCharType="begin">
          <w:fldData xml:space="preserve">PEVuZE5vdGU+PENpdGU+PEF1dGhvcj5HZXJnZW48L0F1dGhvcj48WWVhcj4yMDAxPC9ZZWFyPjxS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</w:fldData>
        </w:fldChar>
      </w:r>
      <w:r w:rsidR="005908DA">
        <w:rPr>
          <w:rFonts w:ascii="Times New Roman" w:hAnsi="Times New Roman"/>
          <w:szCs w:val="24"/>
        </w:rPr>
        <w:instrText xml:space="preserve"> ADDIN EN.CITE.DATA </w:instrText>
      </w:r>
      <w:r w:rsidR="005908DA">
        <w:rPr>
          <w:rFonts w:ascii="Times New Roman" w:hAnsi="Times New Roman"/>
          <w:szCs w:val="24"/>
        </w:rPr>
      </w:r>
      <w:r w:rsidR="005908DA">
        <w:rPr>
          <w:rFonts w:ascii="Times New Roman" w:hAnsi="Times New Roman"/>
          <w:szCs w:val="24"/>
        </w:rPr>
        <w:fldChar w:fldCharType="end"/>
      </w:r>
      <w:r w:rsidR="00507D76">
        <w:rPr>
          <w:rFonts w:ascii="Times New Roman" w:hAnsi="Times New Roman"/>
          <w:szCs w:val="24"/>
        </w:rPr>
      </w:r>
      <w:r w:rsidR="00507D76">
        <w:rPr>
          <w:rFonts w:ascii="Times New Roman" w:hAnsi="Times New Roman"/>
          <w:szCs w:val="24"/>
        </w:rPr>
        <w:fldChar w:fldCharType="separate"/>
      </w:r>
      <w:r w:rsidR="005908DA">
        <w:rPr>
          <w:rFonts w:ascii="Times New Roman" w:hAnsi="Times New Roman"/>
          <w:noProof/>
          <w:szCs w:val="24"/>
        </w:rPr>
        <w:t>(Gergen, McNamee, &amp; Barrett, 2001; Gunnlaugson, 2007; Pearce &amp; Pearce, 2004)</w:t>
      </w:r>
      <w:r w:rsidR="00507D76">
        <w:rPr>
          <w:rFonts w:ascii="Times New Roman" w:hAnsi="Times New Roman"/>
          <w:szCs w:val="24"/>
        </w:rPr>
        <w:fldChar w:fldCharType="end"/>
      </w:r>
      <w:r w:rsidR="00480CAC" w:rsidRPr="00BF3C25">
        <w:rPr>
          <w:rFonts w:ascii="Times New Roman" w:hAnsi="Times New Roman"/>
          <w:szCs w:val="24"/>
        </w:rPr>
        <w:t xml:space="preserve">.  </w:t>
      </w:r>
      <w:r w:rsidR="00EF1B6F">
        <w:rPr>
          <w:rFonts w:ascii="Times New Roman" w:hAnsi="Times New Roman"/>
          <w:szCs w:val="24"/>
        </w:rPr>
        <w:t xml:space="preserve">Within these views, </w:t>
      </w:r>
      <w:r w:rsidR="00480CAC" w:rsidRPr="00C315AC">
        <w:rPr>
          <w:rFonts w:ascii="Times New Roman" w:hAnsi="Times New Roman"/>
          <w:szCs w:val="24"/>
        </w:rPr>
        <w:t>dialogue becomes more than a conversation between two people (</w:t>
      </w:r>
      <w:proofErr w:type="spellStart"/>
      <w:r w:rsidR="00480CAC" w:rsidRPr="00C315AC">
        <w:rPr>
          <w:rFonts w:ascii="Times New Roman" w:hAnsi="Times New Roman"/>
          <w:szCs w:val="24"/>
        </w:rPr>
        <w:t>Gergen</w:t>
      </w:r>
      <w:proofErr w:type="spellEnd"/>
      <w:r w:rsidR="00480CAC" w:rsidRPr="00C315AC">
        <w:rPr>
          <w:rFonts w:ascii="Times New Roman" w:hAnsi="Times New Roman"/>
          <w:szCs w:val="24"/>
        </w:rPr>
        <w:t xml:space="preserve"> et</w:t>
      </w:r>
      <w:r w:rsidR="007F12FB">
        <w:rPr>
          <w:rFonts w:ascii="Times New Roman" w:hAnsi="Times New Roman"/>
          <w:szCs w:val="24"/>
        </w:rPr>
        <w:t>.</w:t>
      </w:r>
      <w:r w:rsidR="00480CAC" w:rsidRPr="00C315AC">
        <w:rPr>
          <w:rFonts w:ascii="Times New Roman" w:hAnsi="Times New Roman"/>
          <w:szCs w:val="24"/>
        </w:rPr>
        <w:t xml:space="preserve"> al., 2001).  It </w:t>
      </w:r>
      <w:r w:rsidR="00480CAC" w:rsidRPr="00C315AC">
        <w:rPr>
          <w:rFonts w:ascii="Times New Roman" w:hAnsi="Times New Roman"/>
          <w:szCs w:val="24"/>
        </w:rPr>
        <w:lastRenderedPageBreak/>
        <w:t xml:space="preserve">is </w:t>
      </w:r>
      <w:r w:rsidR="00EF1B6F">
        <w:rPr>
          <w:rFonts w:ascii="Times New Roman" w:hAnsi="Times New Roman"/>
          <w:szCs w:val="24"/>
        </w:rPr>
        <w:t xml:space="preserve">seen </w:t>
      </w:r>
      <w:r w:rsidR="00480CAC" w:rsidRPr="00C315AC">
        <w:rPr>
          <w:rFonts w:ascii="Times New Roman" w:hAnsi="Times New Roman"/>
          <w:szCs w:val="24"/>
        </w:rPr>
        <w:t>a</w:t>
      </w:r>
      <w:r w:rsidR="00EF1B6F">
        <w:rPr>
          <w:rFonts w:ascii="Times New Roman" w:hAnsi="Times New Roman"/>
          <w:szCs w:val="24"/>
        </w:rPr>
        <w:t>s a</w:t>
      </w:r>
      <w:r w:rsidR="00923CCF">
        <w:rPr>
          <w:rFonts w:ascii="Times New Roman" w:hAnsi="Times New Roman"/>
          <w:szCs w:val="24"/>
        </w:rPr>
        <w:t xml:space="preserve">n relational, emergent process </w:t>
      </w:r>
      <w:r w:rsidR="00480CAC" w:rsidRPr="00C315AC">
        <w:rPr>
          <w:rFonts w:ascii="Times New Roman" w:hAnsi="Times New Roman"/>
          <w:szCs w:val="24"/>
        </w:rPr>
        <w:t xml:space="preserve">informed by specific conversational resources and patterns of action that enable participants to go beyond the mere exchange of information to </w:t>
      </w:r>
      <w:r w:rsidR="00923CCF">
        <w:rPr>
          <w:rFonts w:ascii="Times New Roman" w:hAnsi="Times New Roman"/>
          <w:szCs w:val="24"/>
        </w:rPr>
        <w:t>co-</w:t>
      </w:r>
      <w:r w:rsidR="00480CAC" w:rsidRPr="00C315AC">
        <w:rPr>
          <w:rFonts w:ascii="Times New Roman" w:hAnsi="Times New Roman"/>
          <w:szCs w:val="24"/>
        </w:rPr>
        <w:t>create new meaning together</w:t>
      </w:r>
      <w:r w:rsidR="001F71F2">
        <w:rPr>
          <w:rFonts w:ascii="Times New Roman" w:hAnsi="Times New Roman"/>
          <w:szCs w:val="24"/>
        </w:rPr>
        <w:t xml:space="preserve"> </w:t>
      </w:r>
      <w:r w:rsidR="001F71F2">
        <w:rPr>
          <w:rFonts w:ascii="Times New Roman" w:hAnsi="Times New Roman"/>
          <w:szCs w:val="24"/>
        </w:rPr>
        <w:fldChar w:fldCharType="begin">
          <w:fldData xml:space="preserve">PEVuZE5vdGU+PENpdGU+PEF1dGhvcj5CdWJlcjwvQXV0aG9yPjxZZWFyPjE5NTg8L1llYXI+PFJl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</w:fldData>
        </w:fldChar>
      </w:r>
      <w:r w:rsidR="005908DA">
        <w:rPr>
          <w:rFonts w:ascii="Times New Roman" w:hAnsi="Times New Roman"/>
          <w:szCs w:val="24"/>
        </w:rPr>
        <w:instrText xml:space="preserve"> ADDIN EN.CITE </w:instrText>
      </w:r>
      <w:r w:rsidR="005908DA">
        <w:rPr>
          <w:rFonts w:ascii="Times New Roman" w:hAnsi="Times New Roman"/>
          <w:szCs w:val="24"/>
        </w:rPr>
        <w:fldChar w:fldCharType="begin">
          <w:fldData xml:space="preserve">PEVuZE5vdGU+PENpdGU+PEF1dGhvcj5CdWJlcjwvQXV0aG9yPjxZZWFyPjE5NTg8L1llYXI+PFJl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</w:fldData>
        </w:fldChar>
      </w:r>
      <w:r w:rsidR="005908DA">
        <w:rPr>
          <w:rFonts w:ascii="Times New Roman" w:hAnsi="Times New Roman"/>
          <w:szCs w:val="24"/>
        </w:rPr>
        <w:instrText xml:space="preserve"> ADDIN EN.CITE.DATA </w:instrText>
      </w:r>
      <w:r w:rsidR="005908DA">
        <w:rPr>
          <w:rFonts w:ascii="Times New Roman" w:hAnsi="Times New Roman"/>
          <w:szCs w:val="24"/>
        </w:rPr>
      </w:r>
      <w:r w:rsidR="005908DA">
        <w:rPr>
          <w:rFonts w:ascii="Times New Roman" w:hAnsi="Times New Roman"/>
          <w:szCs w:val="24"/>
        </w:rPr>
        <w:fldChar w:fldCharType="end"/>
      </w:r>
      <w:r w:rsidR="001F71F2">
        <w:rPr>
          <w:rFonts w:ascii="Times New Roman" w:hAnsi="Times New Roman"/>
          <w:szCs w:val="24"/>
        </w:rPr>
      </w:r>
      <w:r w:rsidR="001F71F2">
        <w:rPr>
          <w:rFonts w:ascii="Times New Roman" w:hAnsi="Times New Roman"/>
          <w:szCs w:val="24"/>
        </w:rPr>
        <w:fldChar w:fldCharType="separate"/>
      </w:r>
      <w:r w:rsidR="005908DA">
        <w:rPr>
          <w:rFonts w:ascii="Times New Roman" w:hAnsi="Times New Roman"/>
          <w:noProof/>
          <w:szCs w:val="24"/>
        </w:rPr>
        <w:t>(Buber, 1958; Dixon, 1996; Gergen et al., 2001; Pearce &amp; Pearce, 2001)</w:t>
      </w:r>
      <w:r w:rsidR="001F71F2">
        <w:rPr>
          <w:rFonts w:ascii="Times New Roman" w:hAnsi="Times New Roman"/>
          <w:szCs w:val="24"/>
        </w:rPr>
        <w:fldChar w:fldCharType="end"/>
      </w:r>
      <w:r w:rsidR="00480CAC" w:rsidRPr="00C315AC">
        <w:rPr>
          <w:rFonts w:ascii="Times New Roman" w:hAnsi="Times New Roman"/>
          <w:szCs w:val="24"/>
        </w:rPr>
        <w:t>.</w:t>
      </w:r>
      <w:r w:rsidR="00923CCF">
        <w:rPr>
          <w:rFonts w:ascii="Times New Roman" w:hAnsi="Times New Roman"/>
          <w:szCs w:val="24"/>
        </w:rPr>
        <w:t xml:space="preserve">  </w:t>
      </w:r>
      <w:r w:rsidR="00EF1B6F">
        <w:rPr>
          <w:rFonts w:ascii="Times New Roman" w:hAnsi="Times New Roman"/>
          <w:szCs w:val="24"/>
        </w:rPr>
        <w:t xml:space="preserve">  </w:t>
      </w:r>
      <w:r w:rsidR="00480CAC" w:rsidRPr="00C315AC">
        <w:rPr>
          <w:rFonts w:ascii="Times New Roman" w:hAnsi="Times New Roman"/>
          <w:szCs w:val="24"/>
        </w:rPr>
        <w:t>In this spirit, dialogue is emergent.  It does not just happen, but neither can it be planned.  The participants in dialogic moments have been likened to jazz musicians who interpret others’ conversational moves and simultaneously shape their responses in ways to which the other person can relate (</w:t>
      </w:r>
      <w:proofErr w:type="spellStart"/>
      <w:r w:rsidR="005429EA">
        <w:rPr>
          <w:rFonts w:ascii="Times New Roman" w:hAnsi="Times New Roman"/>
          <w:szCs w:val="24"/>
        </w:rPr>
        <w:t>Gergen</w:t>
      </w:r>
      <w:proofErr w:type="spellEnd"/>
      <w:r w:rsidR="005429EA">
        <w:rPr>
          <w:rFonts w:ascii="Times New Roman" w:hAnsi="Times New Roman"/>
          <w:szCs w:val="24"/>
        </w:rPr>
        <w:t xml:space="preserve"> et</w:t>
      </w:r>
      <w:r w:rsidR="007F12FB">
        <w:rPr>
          <w:rFonts w:ascii="Times New Roman" w:hAnsi="Times New Roman"/>
          <w:szCs w:val="24"/>
        </w:rPr>
        <w:t>.</w:t>
      </w:r>
      <w:r w:rsidR="005429EA">
        <w:rPr>
          <w:rFonts w:ascii="Times New Roman" w:hAnsi="Times New Roman"/>
          <w:szCs w:val="24"/>
        </w:rPr>
        <w:t xml:space="preserve"> al., 2001).  </w:t>
      </w:r>
    </w:p>
    <w:p w14:paraId="1206967B" w14:textId="18700E42" w:rsidR="00C315AC" w:rsidRPr="00C315AC" w:rsidRDefault="00923CCF" w:rsidP="00E47EF5">
      <w:pPr>
        <w:pStyle w:val="Body1"/>
        <w:spacing w:line="480" w:lineRule="auto"/>
        <w:outlineLvl w:val="0"/>
        <w:rPr>
          <w:rFonts w:ascii="Times New Roman" w:hAnsi="Times New Roman"/>
          <w:szCs w:val="24"/>
        </w:rPr>
      </w:pPr>
      <w:r>
        <w:rPr>
          <w:rFonts w:ascii="Times New Roman" w:hAnsi="Times New Roman"/>
          <w:szCs w:val="24"/>
        </w:rPr>
        <w:tab/>
      </w:r>
      <w:r w:rsidRPr="00C315AC">
        <w:rPr>
          <w:rFonts w:ascii="Times New Roman" w:hAnsi="Times New Roman"/>
          <w:szCs w:val="24"/>
        </w:rPr>
        <w:t>Taking a communication perspective on dialogue allows for this type of improvisation and coordin</w:t>
      </w:r>
      <w:r>
        <w:rPr>
          <w:rFonts w:ascii="Times New Roman" w:hAnsi="Times New Roman"/>
          <w:szCs w:val="24"/>
        </w:rPr>
        <w:t xml:space="preserve">ation of action.  A communication perspective involves </w:t>
      </w:r>
      <w:r w:rsidR="00C315AC" w:rsidRPr="00C315AC">
        <w:rPr>
          <w:rFonts w:ascii="Times New Roman" w:hAnsi="Times New Roman"/>
          <w:szCs w:val="24"/>
        </w:rPr>
        <w:t>paying attention to and appreciating what we are making in the communication process</w:t>
      </w:r>
      <w:r w:rsidR="001F71F2">
        <w:rPr>
          <w:rFonts w:ascii="Times New Roman" w:hAnsi="Times New Roman"/>
          <w:szCs w:val="24"/>
        </w:rPr>
        <w:t xml:space="preserve"> </w:t>
      </w:r>
      <w:r w:rsidR="001F71F2">
        <w:rPr>
          <w:rFonts w:ascii="Times New Roman" w:hAnsi="Times New Roman"/>
          <w:szCs w:val="24"/>
        </w:rPr>
        <w:fldChar w:fldCharType="begin"/>
      </w:r>
      <w:r w:rsidR="005908DA">
        <w:rPr>
          <w:rFonts w:ascii="Times New Roman" w:hAnsi="Times New Roman"/>
          <w:szCs w:val="24"/>
        </w:rPr>
        <w:instrText xml:space="preserve"> ADDIN EN.CITE &lt;EndNote&gt;&lt;Cite&gt;&lt;Author&gt;Pearce&lt;/Author&gt;&lt;Year&gt;2007&lt;/Year&gt;&lt;RecNum&gt;431&lt;/RecNum&gt;&lt;DisplayText&gt;(Pearce, 2007)&lt;/DisplayText&gt;&lt;record&gt;&lt;rec-number&gt;431&lt;/rec-number&gt;&lt;foreign-keys&gt;&lt;key app="EN" db-id="xfe5w59wjsz5dcewrwuvep5e9vxvp0t2stzv" timestamp="1458447950"&gt;431&lt;/key&gt;&lt;/foreign-keys&gt;&lt;ref-type name="Book"&gt;6&lt;/ref-type&gt;&lt;contributors&gt;&lt;authors&gt;&lt;author&gt;Pearce, W. B&lt;/author&gt;&lt;/authors&gt;&lt;/contributors&gt;&lt;titles&gt;&lt;title&gt;Making social worlds: A communication perspective&lt;/title&gt;&lt;/titles&gt;&lt;dates&gt;&lt;year&gt;2007&lt;/year&gt;&lt;/dates&gt;&lt;pub-location&gt;Malden, MA&lt;/pub-location&gt;&lt;publisher&gt;Blackwell Publishing&lt;/publisher&gt;&lt;urls&gt;&lt;/urls&gt;&lt;/record&gt;&lt;/Cite&gt;&lt;/EndNote&gt;</w:instrText>
      </w:r>
      <w:r w:rsidR="001F71F2">
        <w:rPr>
          <w:rFonts w:ascii="Times New Roman" w:hAnsi="Times New Roman"/>
          <w:szCs w:val="24"/>
        </w:rPr>
        <w:fldChar w:fldCharType="separate"/>
      </w:r>
      <w:r w:rsidR="005908DA">
        <w:rPr>
          <w:rFonts w:ascii="Times New Roman" w:hAnsi="Times New Roman"/>
          <w:noProof/>
          <w:szCs w:val="24"/>
        </w:rPr>
        <w:t>(Pearce, 2007)</w:t>
      </w:r>
      <w:r w:rsidR="001F71F2">
        <w:rPr>
          <w:rFonts w:ascii="Times New Roman" w:hAnsi="Times New Roman"/>
          <w:szCs w:val="24"/>
        </w:rPr>
        <w:fldChar w:fldCharType="end"/>
      </w:r>
      <w:r w:rsidR="00C315AC" w:rsidRPr="00C315AC">
        <w:rPr>
          <w:rFonts w:ascii="Times New Roman" w:hAnsi="Times New Roman"/>
          <w:szCs w:val="24"/>
        </w:rPr>
        <w:t xml:space="preserve">.  </w:t>
      </w:r>
      <w:r w:rsidR="00E73190" w:rsidRPr="00E73190">
        <w:rPr>
          <w:rFonts w:ascii="Times New Roman" w:hAnsi="Times New Roman"/>
        </w:rPr>
        <w:t xml:space="preserve">This conception of dialogue includes behaviors such as suspending judgment and </w:t>
      </w:r>
      <w:proofErr w:type="spellStart"/>
      <w:r w:rsidR="00E73190" w:rsidRPr="00E73190">
        <w:rPr>
          <w:rFonts w:ascii="Times New Roman" w:hAnsi="Times New Roman"/>
        </w:rPr>
        <w:t>presencing</w:t>
      </w:r>
      <w:proofErr w:type="spellEnd"/>
      <w:r w:rsidR="00E73190" w:rsidRPr="00E73190">
        <w:rPr>
          <w:rFonts w:ascii="Times New Roman" w:hAnsi="Times New Roman"/>
        </w:rPr>
        <w:t xml:space="preserve">, or “whole body sensing and listening” to the emerging meaning that is being created.  </w:t>
      </w:r>
      <w:proofErr w:type="spellStart"/>
      <w:r w:rsidR="00E00228">
        <w:rPr>
          <w:rFonts w:ascii="Times New Roman" w:hAnsi="Times New Roman"/>
        </w:rPr>
        <w:t>Gunnlaugson</w:t>
      </w:r>
      <w:proofErr w:type="spellEnd"/>
      <w:r w:rsidR="00E00228">
        <w:rPr>
          <w:rFonts w:ascii="Times New Roman" w:hAnsi="Times New Roman"/>
        </w:rPr>
        <w:t xml:space="preserve"> (2007) suggests</w:t>
      </w:r>
      <w:r w:rsidR="00E73190" w:rsidRPr="00E73190">
        <w:rPr>
          <w:rFonts w:ascii="Times New Roman" w:hAnsi="Times New Roman"/>
        </w:rPr>
        <w:t xml:space="preserve"> that the result of such practices is a meta-awareness that “opens a collective learning space where moment-to-moment attention can permeate the conversation</w:t>
      </w:r>
      <w:r w:rsidR="00E00228">
        <w:rPr>
          <w:rFonts w:ascii="Times New Roman" w:hAnsi="Times New Roman"/>
        </w:rPr>
        <w:t xml:space="preserve">” (pg. 141).  </w:t>
      </w:r>
      <w:r w:rsidR="00C315AC" w:rsidRPr="00C315AC">
        <w:rPr>
          <w:rFonts w:ascii="Times New Roman" w:hAnsi="Times New Roman"/>
          <w:szCs w:val="24"/>
        </w:rPr>
        <w:t xml:space="preserve">The goal is to focus attention on the meaning we are making through the individual conversational turns and larger episodes of a conversation and not exclusively on the messages exchanged </w:t>
      </w:r>
      <w:r w:rsidR="001F71F2">
        <w:rPr>
          <w:rFonts w:ascii="Times New Roman" w:hAnsi="Times New Roman"/>
          <w:szCs w:val="24"/>
        </w:rPr>
        <w:fldChar w:fldCharType="begin"/>
      </w:r>
      <w:r w:rsidR="001F71F2">
        <w:rPr>
          <w:rFonts w:ascii="Times New Roman" w:hAnsi="Times New Roman"/>
          <w:szCs w:val="24"/>
        </w:rPr>
        <w:instrText xml:space="preserve"> ADDIN EN.CITE &lt;EndNote&gt;&lt;Cite&gt;&lt;Author&gt;Parrish-Sprowl&lt;/Author&gt;&lt;Year&gt;2013&lt;/Year&gt;&lt;RecNum&gt;261&lt;/RecNum&gt;&lt;DisplayText&gt;(Parrish-Sprowl, 2013)&lt;/DisplayText&gt;&lt;record&gt;&lt;rec-number&gt;261&lt;/rec-number&gt;&lt;foreign-keys&gt;&lt;key app="EN" db-id="xfe5w59wjsz5dcewrwuvep5e9vxvp0t2stzv" timestamp="1458447928"&gt;261&lt;/key&gt;&lt;/foreign-keys&gt;&lt;ref-type name="Conference Proceedings"&gt;10&lt;/ref-type&gt;&lt;contributors&gt;&lt;authors&gt;&lt;author&gt;Parrish-Sprowl, John&lt;/author&gt;&lt;/authors&gt;&lt;/contributors&gt;&lt;titles&gt;&lt;title&gt;Communication complex: Achieving improved public health through greater coordination and collaboration&lt;/title&gt;&lt;secondary-title&gt;&lt;style face="italic" font="default" size="100%"&gt;A world united against infectious diseases: Cross-Sectoral Solutions: Proceedings of the Prince Mahidol Awards Conference&lt;/style&gt;&lt;/secondary-title&gt;&lt;/titles&gt;&lt;pages&gt;263-266&lt;/pages&gt;&lt;dates&gt;&lt;year&gt;2013&lt;/year&gt;&lt;/dates&gt;&lt;pub-location&gt;Bangkok, Thailand&lt;/pub-location&gt;&lt;urls&gt;&lt;related-urls&gt;&lt;url&gt;http://www.pmaconference.mahidol.ac.th&lt;/url&gt;&lt;/related-urls&gt;&lt;/urls&gt;&lt;/record&gt;&lt;/Cite&gt;&lt;/EndNote&gt;</w:instrText>
      </w:r>
      <w:r w:rsidR="001F71F2">
        <w:rPr>
          <w:rFonts w:ascii="Times New Roman" w:hAnsi="Times New Roman"/>
          <w:szCs w:val="24"/>
        </w:rPr>
        <w:fldChar w:fldCharType="separate"/>
      </w:r>
      <w:r w:rsidR="001F71F2">
        <w:rPr>
          <w:rFonts w:ascii="Times New Roman" w:hAnsi="Times New Roman"/>
          <w:noProof/>
          <w:szCs w:val="24"/>
        </w:rPr>
        <w:t>(Parrish-Sprowl, 2013)</w:t>
      </w:r>
      <w:r w:rsidR="001F71F2">
        <w:rPr>
          <w:rFonts w:ascii="Times New Roman" w:hAnsi="Times New Roman"/>
          <w:szCs w:val="24"/>
        </w:rPr>
        <w:fldChar w:fldCharType="end"/>
      </w:r>
      <w:r w:rsidR="00C315AC" w:rsidRPr="00C315AC">
        <w:rPr>
          <w:rFonts w:ascii="Times New Roman" w:hAnsi="Times New Roman"/>
          <w:szCs w:val="24"/>
        </w:rPr>
        <w:t xml:space="preserve">.   Thus, taking a communication perspective on dialogue expands our focus to include </w:t>
      </w:r>
      <w:r w:rsidR="00E00228">
        <w:rPr>
          <w:rFonts w:ascii="Times New Roman" w:hAnsi="Times New Roman"/>
          <w:szCs w:val="24"/>
        </w:rPr>
        <w:t xml:space="preserve">not just content but also </w:t>
      </w:r>
      <w:r w:rsidR="00C315AC" w:rsidRPr="00C315AC">
        <w:rPr>
          <w:rFonts w:ascii="Times New Roman" w:hAnsi="Times New Roman"/>
          <w:szCs w:val="24"/>
        </w:rPr>
        <w:t xml:space="preserve">the dialogic quality of the communication process.  </w:t>
      </w:r>
    </w:p>
    <w:p w14:paraId="21C7AC00" w14:textId="77777777" w:rsidR="00C315AC" w:rsidRPr="00C315AC" w:rsidRDefault="00C315AC" w:rsidP="00E47EF5">
      <w:pPr>
        <w:pStyle w:val="Body1"/>
        <w:spacing w:after="200"/>
        <w:ind w:left="720" w:right="720"/>
        <w:outlineLvl w:val="0"/>
        <w:rPr>
          <w:rFonts w:ascii="Times New Roman" w:hAnsi="Times New Roman"/>
          <w:szCs w:val="24"/>
        </w:rPr>
      </w:pPr>
      <w:r w:rsidRPr="00C315AC">
        <w:rPr>
          <w:rFonts w:ascii="Times New Roman" w:hAnsi="Times New Roman"/>
          <w:szCs w:val="24"/>
        </w:rPr>
        <w:t>…if we attend to the quality of what people actually say and do in communicating with each other, then we think we have a better idea of how to invite and prepare the conditions for these [dialogic] moments to occur. (Pearce &amp; Pearce, 2004, p. 46)</w:t>
      </w:r>
    </w:p>
    <w:p w14:paraId="6B17E470" w14:textId="4BFF7594" w:rsidR="00C315AC" w:rsidRPr="00C315AC" w:rsidRDefault="00C315AC" w:rsidP="005B5B63">
      <w:pPr>
        <w:pStyle w:val="Body1"/>
        <w:spacing w:before="240" w:after="200" w:line="480" w:lineRule="auto"/>
        <w:outlineLvl w:val="0"/>
        <w:rPr>
          <w:rFonts w:ascii="Times New Roman" w:hAnsi="Times New Roman"/>
          <w:szCs w:val="24"/>
        </w:rPr>
      </w:pPr>
      <w:r w:rsidRPr="00C315AC">
        <w:rPr>
          <w:rFonts w:ascii="Times New Roman" w:hAnsi="Times New Roman"/>
          <w:szCs w:val="24"/>
        </w:rPr>
        <w:tab/>
      </w:r>
      <w:r w:rsidR="005429EA">
        <w:rPr>
          <w:rFonts w:ascii="Times New Roman" w:hAnsi="Times New Roman"/>
          <w:szCs w:val="24"/>
        </w:rPr>
        <w:t>When facilitators</w:t>
      </w:r>
      <w:r w:rsidRPr="00C315AC">
        <w:rPr>
          <w:rFonts w:ascii="Times New Roman" w:hAnsi="Times New Roman"/>
          <w:szCs w:val="24"/>
        </w:rPr>
        <w:t xml:space="preserve"> monitor what is going on in the communication process, they have increased their capacity to attend to the epistemologic</w:t>
      </w:r>
      <w:r w:rsidR="005429EA">
        <w:rPr>
          <w:rFonts w:ascii="Times New Roman" w:hAnsi="Times New Roman"/>
          <w:szCs w:val="24"/>
        </w:rPr>
        <w:t>al differences of their participants</w:t>
      </w:r>
      <w:r w:rsidRPr="00C315AC">
        <w:rPr>
          <w:rFonts w:ascii="Times New Roman" w:hAnsi="Times New Roman"/>
          <w:szCs w:val="24"/>
        </w:rPr>
        <w:t xml:space="preserve"> and create d</w:t>
      </w:r>
      <w:r w:rsidR="00923CCF">
        <w:rPr>
          <w:rFonts w:ascii="Times New Roman" w:hAnsi="Times New Roman"/>
          <w:szCs w:val="24"/>
        </w:rPr>
        <w:t>ialogic conditions.  A</w:t>
      </w:r>
      <w:r w:rsidR="005429EA">
        <w:rPr>
          <w:rFonts w:ascii="Times New Roman" w:hAnsi="Times New Roman"/>
          <w:szCs w:val="24"/>
        </w:rPr>
        <w:t xml:space="preserve"> facilitator</w:t>
      </w:r>
      <w:r w:rsidR="00923CCF">
        <w:rPr>
          <w:rFonts w:ascii="Times New Roman" w:hAnsi="Times New Roman"/>
          <w:szCs w:val="24"/>
        </w:rPr>
        <w:t xml:space="preserve"> paying attention to the </w:t>
      </w:r>
      <w:r w:rsidRPr="00C315AC">
        <w:rPr>
          <w:rFonts w:ascii="Times New Roman" w:hAnsi="Times New Roman"/>
          <w:szCs w:val="24"/>
        </w:rPr>
        <w:t xml:space="preserve">dialogic quality of the </w:t>
      </w:r>
      <w:r w:rsidRPr="00C315AC">
        <w:rPr>
          <w:rFonts w:ascii="Times New Roman" w:hAnsi="Times New Roman"/>
          <w:szCs w:val="24"/>
        </w:rPr>
        <w:lastRenderedPageBreak/>
        <w:t xml:space="preserve">communication process will engage in what Pearce (2007) refers to as “episode </w:t>
      </w:r>
      <w:proofErr w:type="gramStart"/>
      <w:r w:rsidRPr="00C315AC">
        <w:rPr>
          <w:rFonts w:ascii="Times New Roman" w:hAnsi="Times New Roman"/>
          <w:szCs w:val="24"/>
        </w:rPr>
        <w:t>work.</w:t>
      </w:r>
      <w:proofErr w:type="gramEnd"/>
      <w:r w:rsidRPr="00C315AC">
        <w:rPr>
          <w:rFonts w:ascii="Times New Roman" w:hAnsi="Times New Roman"/>
          <w:szCs w:val="24"/>
        </w:rPr>
        <w:t>”  This involves pointing out differences, asking the appropriate question at the appropriate moment, and using silence and other “speech acts” to respond to the variety of forces and hierarchies of meaning that are playing out in a dialogue (Pearce, 2007; Pearce &amp; Pearce, 2004).  When skillful at this in-th</w:t>
      </w:r>
      <w:r w:rsidR="005429EA">
        <w:rPr>
          <w:rFonts w:ascii="Times New Roman" w:hAnsi="Times New Roman"/>
          <w:szCs w:val="24"/>
        </w:rPr>
        <w:t>e-moment facilitation, facilitators</w:t>
      </w:r>
      <w:r w:rsidRPr="00C315AC">
        <w:rPr>
          <w:rFonts w:ascii="Times New Roman" w:hAnsi="Times New Roman"/>
          <w:szCs w:val="24"/>
        </w:rPr>
        <w:t xml:space="preserve"> possess an increased capacity to move a group forward and disrupt those </w:t>
      </w:r>
      <w:r w:rsidR="000E5B67">
        <w:rPr>
          <w:rFonts w:ascii="Times New Roman" w:hAnsi="Times New Roman"/>
          <w:szCs w:val="24"/>
        </w:rPr>
        <w:t xml:space="preserve">conversational acts </w:t>
      </w:r>
      <w:r w:rsidRPr="00C315AC">
        <w:rPr>
          <w:rFonts w:ascii="Times New Roman" w:hAnsi="Times New Roman"/>
          <w:szCs w:val="24"/>
        </w:rPr>
        <w:t xml:space="preserve">that do not support dialogue (Pearce &amp; Pearce, 2004).   For example, when </w:t>
      </w:r>
      <w:r w:rsidR="005429EA">
        <w:rPr>
          <w:rFonts w:ascii="Times New Roman" w:hAnsi="Times New Roman"/>
          <w:szCs w:val="24"/>
        </w:rPr>
        <w:t>a subjectively knowing participant</w:t>
      </w:r>
      <w:r w:rsidRPr="00C315AC">
        <w:rPr>
          <w:rFonts w:ascii="Times New Roman" w:hAnsi="Times New Roman"/>
          <w:szCs w:val="24"/>
        </w:rPr>
        <w:t xml:space="preserve"> sim</w:t>
      </w:r>
      <w:r w:rsidR="005429EA">
        <w:rPr>
          <w:rFonts w:ascii="Times New Roman" w:hAnsi="Times New Roman"/>
          <w:szCs w:val="24"/>
        </w:rPr>
        <w:t>ply acknowledges another participant</w:t>
      </w:r>
      <w:r w:rsidRPr="00C315AC">
        <w:rPr>
          <w:rFonts w:ascii="Times New Roman" w:hAnsi="Times New Roman"/>
          <w:szCs w:val="24"/>
        </w:rPr>
        <w:t xml:space="preserve">’s perspective as valid on its face, the </w:t>
      </w:r>
      <w:r w:rsidR="00146366">
        <w:rPr>
          <w:rFonts w:ascii="Times New Roman" w:hAnsi="Times New Roman"/>
          <w:szCs w:val="24"/>
        </w:rPr>
        <w:t>facilitator</w:t>
      </w:r>
      <w:r w:rsidRPr="00C315AC">
        <w:rPr>
          <w:rFonts w:ascii="Times New Roman" w:hAnsi="Times New Roman"/>
          <w:szCs w:val="24"/>
        </w:rPr>
        <w:t xml:space="preserve"> will respond in a way to encourag</w:t>
      </w:r>
      <w:r w:rsidR="005429EA">
        <w:rPr>
          <w:rFonts w:ascii="Times New Roman" w:hAnsi="Times New Roman"/>
          <w:szCs w:val="24"/>
        </w:rPr>
        <w:t>e questioning.  Or, if a participant</w:t>
      </w:r>
      <w:r w:rsidRPr="00C315AC">
        <w:rPr>
          <w:rFonts w:ascii="Times New Roman" w:hAnsi="Times New Roman"/>
          <w:szCs w:val="24"/>
        </w:rPr>
        <w:t xml:space="preserve"> is exhibiting</w:t>
      </w:r>
      <w:r w:rsidR="005429EA">
        <w:rPr>
          <w:rFonts w:ascii="Times New Roman" w:hAnsi="Times New Roman"/>
          <w:szCs w:val="24"/>
        </w:rPr>
        <w:t xml:space="preserve"> “separate knowing” the facilitator will invite this participant </w:t>
      </w:r>
      <w:r w:rsidRPr="00C315AC">
        <w:rPr>
          <w:rFonts w:ascii="Times New Roman" w:hAnsi="Times New Roman"/>
          <w:szCs w:val="24"/>
        </w:rPr>
        <w:t xml:space="preserve">to “try on” alternative perspectives.  The result, Pearce and Pearce </w:t>
      </w:r>
      <w:r w:rsidR="00DC21BA">
        <w:rPr>
          <w:rFonts w:ascii="Times New Roman" w:hAnsi="Times New Roman"/>
          <w:szCs w:val="24"/>
        </w:rPr>
        <w:fldChar w:fldCharType="begin">
          <w:fldData xml:space="preserve">PEVuZE5vdGU+PENpdGUgRXhjbHVkZUF1dGg9IjEiPjxBdXRob3I+UGVhcmNlPC9BdXRob3I+PFll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</w:fldData>
        </w:fldChar>
      </w:r>
      <w:r w:rsidR="005908DA">
        <w:rPr>
          <w:rFonts w:ascii="Times New Roman" w:hAnsi="Times New Roman"/>
          <w:szCs w:val="24"/>
        </w:rPr>
        <w:instrText xml:space="preserve"> ADDIN EN.CITE </w:instrText>
      </w:r>
      <w:r w:rsidR="005908DA">
        <w:rPr>
          <w:rFonts w:ascii="Times New Roman" w:hAnsi="Times New Roman"/>
          <w:szCs w:val="24"/>
        </w:rPr>
        <w:fldChar w:fldCharType="begin">
          <w:fldData xml:space="preserve">PEVuZE5vdGU+PENpdGUgRXhjbHVkZUF1dGg9IjEiPjxBdXRob3I+UGVhcmNlPC9BdXRob3I+PFll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</w:fldData>
        </w:fldChar>
      </w:r>
      <w:r w:rsidR="005908DA">
        <w:rPr>
          <w:rFonts w:ascii="Times New Roman" w:hAnsi="Times New Roman"/>
          <w:szCs w:val="24"/>
        </w:rPr>
        <w:instrText xml:space="preserve"> ADDIN EN.CITE.DATA </w:instrText>
      </w:r>
      <w:r w:rsidR="005908DA">
        <w:rPr>
          <w:rFonts w:ascii="Times New Roman" w:hAnsi="Times New Roman"/>
          <w:szCs w:val="24"/>
        </w:rPr>
      </w:r>
      <w:r w:rsidR="005908DA">
        <w:rPr>
          <w:rFonts w:ascii="Times New Roman" w:hAnsi="Times New Roman"/>
          <w:szCs w:val="24"/>
        </w:rPr>
        <w:fldChar w:fldCharType="end"/>
      </w:r>
      <w:r w:rsidR="00DC21BA">
        <w:rPr>
          <w:rFonts w:ascii="Times New Roman" w:hAnsi="Times New Roman"/>
          <w:szCs w:val="24"/>
        </w:rPr>
      </w:r>
      <w:r w:rsidR="00DC21BA">
        <w:rPr>
          <w:rFonts w:ascii="Times New Roman" w:hAnsi="Times New Roman"/>
          <w:szCs w:val="24"/>
        </w:rPr>
        <w:fldChar w:fldCharType="separate"/>
      </w:r>
      <w:r w:rsidR="005908DA">
        <w:rPr>
          <w:rFonts w:ascii="Times New Roman" w:hAnsi="Times New Roman"/>
          <w:noProof/>
          <w:szCs w:val="24"/>
        </w:rPr>
        <w:t>(2007; 2000, 2004)</w:t>
      </w:r>
      <w:r w:rsidR="00DC21BA">
        <w:rPr>
          <w:rFonts w:ascii="Times New Roman" w:hAnsi="Times New Roman"/>
          <w:szCs w:val="24"/>
        </w:rPr>
        <w:fldChar w:fldCharType="end"/>
      </w:r>
      <w:r w:rsidRPr="00C315AC">
        <w:rPr>
          <w:rFonts w:ascii="Times New Roman" w:hAnsi="Times New Roman"/>
          <w:szCs w:val="24"/>
        </w:rPr>
        <w:t xml:space="preserve"> suggest, is a trusting, collaborative dialogic space that develops common understanding while allowing for critical examination of existing perspectives.  </w:t>
      </w:r>
    </w:p>
    <w:p w14:paraId="784F3EFB" w14:textId="49C547BB" w:rsidR="00941397" w:rsidRPr="00FD63CA" w:rsidRDefault="00E77887" w:rsidP="005B5B63">
      <w:pPr>
        <w:pStyle w:val="Body1"/>
        <w:spacing w:line="480" w:lineRule="auto"/>
        <w:jc w:val="center"/>
        <w:outlineLvl w:val="0"/>
        <w:rPr>
          <w:rFonts w:ascii="Times New Roman" w:hAnsi="Times New Roman"/>
          <w:b/>
          <w:caps/>
          <w:szCs w:val="24"/>
        </w:rPr>
      </w:pPr>
      <w:r>
        <w:rPr>
          <w:rFonts w:ascii="Times New Roman" w:hAnsi="Times New Roman"/>
          <w:b/>
          <w:caps/>
          <w:szCs w:val="24"/>
        </w:rPr>
        <w:t>METHODS</w:t>
      </w:r>
    </w:p>
    <w:p w14:paraId="7EAD18E2" w14:textId="11338ED1" w:rsidR="002C568C" w:rsidRPr="000959DC" w:rsidRDefault="00AD5588" w:rsidP="005B5B63">
      <w:pPr>
        <w:pStyle w:val="Body1"/>
        <w:spacing w:after="200" w:line="480" w:lineRule="auto"/>
        <w:outlineLvl w:val="0"/>
        <w:rPr>
          <w:rFonts w:ascii="Times New Roman" w:hAnsi="Times New Roman"/>
          <w:szCs w:val="24"/>
        </w:rPr>
      </w:pPr>
      <w:r>
        <w:rPr>
          <w:rFonts w:ascii="Times New Roman" w:hAnsi="Times New Roman"/>
          <w:szCs w:val="24"/>
        </w:rPr>
        <w:tab/>
      </w:r>
      <w:r w:rsidR="002C568C" w:rsidRPr="000959DC">
        <w:rPr>
          <w:rFonts w:ascii="Times New Roman" w:hAnsi="Times New Roman"/>
          <w:szCs w:val="24"/>
        </w:rPr>
        <w:t>Having set the backgr</w:t>
      </w:r>
      <w:r>
        <w:rPr>
          <w:rFonts w:ascii="Times New Roman" w:hAnsi="Times New Roman"/>
          <w:szCs w:val="24"/>
        </w:rPr>
        <w:t>ound and conceptual framework, in this section I will provide s</w:t>
      </w:r>
      <w:r w:rsidR="002C568C" w:rsidRPr="000959DC">
        <w:rPr>
          <w:rFonts w:ascii="Times New Roman" w:hAnsi="Times New Roman"/>
          <w:szCs w:val="24"/>
        </w:rPr>
        <w:t>ome details on the specifics of my study.  The setting for this study was an all-women’s university in Central Massachusetts, which offers a unique degree completion program for women. A requirement is to complete a three course, Women as Empowered Le</w:t>
      </w:r>
      <w:r w:rsidR="000E5B67">
        <w:rPr>
          <w:rFonts w:ascii="Times New Roman" w:hAnsi="Times New Roman"/>
          <w:szCs w:val="24"/>
        </w:rPr>
        <w:t>arners and</w:t>
      </w:r>
      <w:r w:rsidR="002C568C" w:rsidRPr="000959DC">
        <w:rPr>
          <w:rFonts w:ascii="Times New Roman" w:hAnsi="Times New Roman"/>
          <w:szCs w:val="24"/>
        </w:rPr>
        <w:t xml:space="preserve"> Leaders (WELL) Program designed specifically for reflection on personal goals, strengths, professional life planning, and issues related to women in the workplace.  Each of these courses is designed to engage </w:t>
      </w:r>
      <w:r w:rsidR="005C2A20">
        <w:rPr>
          <w:rFonts w:ascii="Times New Roman" w:hAnsi="Times New Roman"/>
          <w:szCs w:val="24"/>
        </w:rPr>
        <w:t>participants</w:t>
      </w:r>
      <w:r w:rsidR="002C568C" w:rsidRPr="000959DC">
        <w:rPr>
          <w:rFonts w:ascii="Times New Roman" w:hAnsi="Times New Roman"/>
          <w:szCs w:val="24"/>
        </w:rPr>
        <w:t xml:space="preserve"> in dialogue around these topics to empower them to take ownership of their lives and change how they view the</w:t>
      </w:r>
      <w:r w:rsidR="000E5B67">
        <w:rPr>
          <w:rFonts w:ascii="Times New Roman" w:hAnsi="Times New Roman"/>
          <w:szCs w:val="24"/>
        </w:rPr>
        <w:t>mselves in the</w:t>
      </w:r>
      <w:r w:rsidR="002C568C" w:rsidRPr="000959DC">
        <w:rPr>
          <w:rFonts w:ascii="Times New Roman" w:hAnsi="Times New Roman"/>
          <w:szCs w:val="24"/>
        </w:rPr>
        <w:t xml:space="preserve"> world. The content, as well as, the process followed in this all women’s leadership program provided a context that supported the type of reflective, transformative dialogue that I wished to explore in this study. </w:t>
      </w:r>
    </w:p>
    <w:p w14:paraId="33668A45" w14:textId="2138BDEF" w:rsidR="00AD5588" w:rsidRPr="000E5B67" w:rsidRDefault="00AD5588" w:rsidP="00E47EF5">
      <w:pPr>
        <w:spacing w:line="480" w:lineRule="auto"/>
        <w:rPr>
          <w:rFonts w:ascii="Times New Roman" w:hAnsi="Times New Roman"/>
          <w:sz w:val="24"/>
          <w:szCs w:val="24"/>
        </w:rPr>
      </w:pPr>
      <w:r>
        <w:rPr>
          <w:rFonts w:ascii="Times New Roman" w:hAnsi="Times New Roman"/>
          <w:szCs w:val="24"/>
        </w:rPr>
        <w:lastRenderedPageBreak/>
        <w:tab/>
      </w:r>
      <w:r w:rsidR="002C568C" w:rsidRPr="00245105">
        <w:rPr>
          <w:rFonts w:ascii="Times New Roman" w:hAnsi="Times New Roman" w:cs="Times New Roman"/>
          <w:sz w:val="24"/>
          <w:szCs w:val="24"/>
        </w:rPr>
        <w:t xml:space="preserve">I </w:t>
      </w:r>
      <w:r w:rsidR="000E5B67">
        <w:rPr>
          <w:rFonts w:ascii="Times New Roman" w:hAnsi="Times New Roman" w:cs="Times New Roman"/>
          <w:sz w:val="24"/>
          <w:szCs w:val="24"/>
        </w:rPr>
        <w:t xml:space="preserve">interviewed </w:t>
      </w:r>
      <w:r w:rsidR="005C2A20" w:rsidRPr="00245105">
        <w:rPr>
          <w:rFonts w:ascii="Times New Roman" w:hAnsi="Times New Roman" w:cs="Times New Roman"/>
          <w:sz w:val="24"/>
          <w:szCs w:val="24"/>
        </w:rPr>
        <w:t>facilitators</w:t>
      </w:r>
      <w:r w:rsidRPr="00245105">
        <w:rPr>
          <w:rFonts w:ascii="Times New Roman" w:hAnsi="Times New Roman" w:cs="Times New Roman"/>
          <w:sz w:val="24"/>
          <w:szCs w:val="24"/>
        </w:rPr>
        <w:t xml:space="preserve"> that taught</w:t>
      </w:r>
      <w:r w:rsidR="002C568C" w:rsidRPr="00245105">
        <w:rPr>
          <w:rFonts w:ascii="Times New Roman" w:hAnsi="Times New Roman" w:cs="Times New Roman"/>
          <w:sz w:val="24"/>
          <w:szCs w:val="24"/>
        </w:rPr>
        <w:t xml:space="preserve"> in the WELL Program with a minimum of one year of teaching experience in an in-person format that were able to produce a critical incident of dialogue.  I used a two-staged </w:t>
      </w:r>
      <w:r w:rsidRPr="00245105">
        <w:rPr>
          <w:rFonts w:ascii="Times New Roman" w:hAnsi="Times New Roman" w:cs="Times New Roman"/>
          <w:sz w:val="24"/>
          <w:szCs w:val="24"/>
        </w:rPr>
        <w:t xml:space="preserve">qualitative </w:t>
      </w:r>
      <w:r w:rsidR="002C568C" w:rsidRPr="00245105">
        <w:rPr>
          <w:rFonts w:ascii="Times New Roman" w:hAnsi="Times New Roman" w:cs="Times New Roman"/>
          <w:sz w:val="24"/>
          <w:szCs w:val="24"/>
        </w:rPr>
        <w:t xml:space="preserve">data collection process </w:t>
      </w:r>
      <w:r w:rsidRPr="00245105">
        <w:rPr>
          <w:rFonts w:ascii="Times New Roman" w:hAnsi="Times New Roman" w:cs="Times New Roman"/>
          <w:sz w:val="24"/>
          <w:szCs w:val="24"/>
        </w:rPr>
        <w:t>using a variation of the critical incident technique</w:t>
      </w:r>
      <w:r w:rsidR="000E5B67">
        <w:rPr>
          <w:rFonts w:ascii="Times New Roman" w:hAnsi="Times New Roman" w:cs="Times New Roman"/>
          <w:sz w:val="24"/>
          <w:szCs w:val="24"/>
        </w:rPr>
        <w:t xml:space="preserve">.  This process </w:t>
      </w:r>
      <w:r w:rsidR="00245105" w:rsidRPr="00245105">
        <w:rPr>
          <w:rFonts w:ascii="Times New Roman" w:hAnsi="Times New Roman" w:cs="Times New Roman"/>
          <w:sz w:val="24"/>
          <w:szCs w:val="24"/>
        </w:rPr>
        <w:t>included a written dialogue description form to solicit recalled episodes of dialogue that the facilitators felt demonstrated the dialogue components.  This was followed by a semi-structured interview with the facilitator to elaborate on the dialogue episode and the communication behaviors used to create them.</w:t>
      </w:r>
      <w:r w:rsidR="00134881" w:rsidRPr="00245105">
        <w:rPr>
          <w:rFonts w:ascii="Times New Roman" w:hAnsi="Times New Roman" w:cs="Times New Roman"/>
          <w:sz w:val="24"/>
          <w:szCs w:val="24"/>
        </w:rPr>
        <w:t xml:space="preserve">  </w:t>
      </w:r>
      <w:r w:rsidR="00134881" w:rsidRPr="00245105">
        <w:rPr>
          <w:rFonts w:ascii="Times New Roman" w:hAnsi="Times New Roman" w:cs="Times New Roman"/>
          <w:iCs/>
          <w:sz w:val="24"/>
          <w:szCs w:val="24"/>
        </w:rPr>
        <w:t>The critical incident technique has been used as a research me</w:t>
      </w:r>
      <w:r w:rsidR="00245105">
        <w:rPr>
          <w:rFonts w:ascii="Times New Roman" w:hAnsi="Times New Roman" w:cs="Times New Roman"/>
          <w:iCs/>
          <w:sz w:val="24"/>
          <w:szCs w:val="24"/>
        </w:rPr>
        <w:t xml:space="preserve">thod across diverse fields </w:t>
      </w:r>
      <w:r w:rsidR="00134881" w:rsidRPr="00245105">
        <w:rPr>
          <w:rFonts w:ascii="Times New Roman" w:hAnsi="Times New Roman" w:cs="Times New Roman"/>
          <w:iCs/>
          <w:sz w:val="24"/>
          <w:szCs w:val="24"/>
        </w:rPr>
        <w:fldChar w:fldCharType="begin"/>
      </w:r>
      <w:r w:rsidR="00134881" w:rsidRPr="00245105">
        <w:rPr>
          <w:rFonts w:ascii="Times New Roman" w:hAnsi="Times New Roman" w:cs="Times New Roman"/>
          <w:iCs/>
          <w:sz w:val="24"/>
          <w:szCs w:val="24"/>
        </w:rPr>
        <w:instrText xml:space="preserve"> ADDIN EN.CITE &lt;EndNote&gt;&lt;Cite&gt;&lt;Author&gt;Butterfield&lt;/Author&gt;&lt;Year&gt;2005&lt;/Year&gt;&lt;RecNum&gt;316&lt;/RecNum&gt;&lt;IDText&gt;Fifty years of the critical incident technique: 1954-2004 and beyond&lt;/IDText&gt;&lt;DisplayText&gt;(Butterfield, Borgen, Amundson, &amp;amp; Maglio, 2005)&lt;/DisplayText&gt;&lt;record&gt;&lt;rec-number&gt;316&lt;/rec-number&gt;&lt;foreign-keys&gt;&lt;key app="EN" db-id="xfe5w59wjsz5dcewrwuvep5e9vxvp0t2stzv" timestamp="1458447936"&gt;316&lt;/key&gt;&lt;/foreign-keys&gt;&lt;ref-type name="Journal Article"&gt;17&lt;/ref-type&gt;&lt;contributors&gt;&lt;authors&gt;&lt;author&gt;Butterfield, L.D.&lt;/author&gt;&lt;author&gt;Borgen, W.A.&lt;/author&gt;&lt;author&gt;Amundson, N.E.&lt;/author&gt;&lt;author&gt;Maglio, A.S.T.&lt;/author&gt;&lt;/authors&gt;&lt;/contributors&gt;&lt;titles&gt;&lt;title&gt;Fifty years of the critical incident technique: 1954-2004 and beyond&lt;/title&gt;&lt;secondary-title&gt;Qualitative Research&lt;/secondary-title&gt;&lt;/titles&gt;&lt;periodical&gt;&lt;full-title&gt;Qualitative Research&lt;/full-title&gt;&lt;/periodical&gt;&lt;pages&gt;475-497&lt;/pages&gt;&lt;volume&gt;5&lt;/volume&gt;&lt;number&gt;4&lt;/number&gt;&lt;dates&gt;&lt;year&gt;2005&lt;/year&gt;&lt;/dates&gt;&lt;urls&gt;&lt;/urls&gt;&lt;/record&gt;&lt;/Cite&gt;&lt;/EndNote&gt;</w:instrText>
      </w:r>
      <w:r w:rsidR="00134881" w:rsidRPr="00245105">
        <w:rPr>
          <w:rFonts w:ascii="Times New Roman" w:hAnsi="Times New Roman" w:cs="Times New Roman"/>
          <w:iCs/>
          <w:sz w:val="24"/>
          <w:szCs w:val="24"/>
        </w:rPr>
        <w:fldChar w:fldCharType="separate"/>
      </w:r>
      <w:r w:rsidR="00134881" w:rsidRPr="00245105">
        <w:rPr>
          <w:rFonts w:ascii="Times New Roman" w:hAnsi="Times New Roman" w:cs="Times New Roman"/>
          <w:iCs/>
          <w:noProof/>
          <w:sz w:val="24"/>
          <w:szCs w:val="24"/>
        </w:rPr>
        <w:t>(Butterfield, Borgen, Amundson, &amp; Maglio, 2005)</w:t>
      </w:r>
      <w:r w:rsidR="00134881" w:rsidRPr="00245105">
        <w:rPr>
          <w:rFonts w:ascii="Times New Roman" w:hAnsi="Times New Roman" w:cs="Times New Roman"/>
          <w:iCs/>
          <w:sz w:val="24"/>
          <w:szCs w:val="24"/>
        </w:rPr>
        <w:fldChar w:fldCharType="end"/>
      </w:r>
      <w:r w:rsidR="00134881" w:rsidRPr="00245105">
        <w:rPr>
          <w:rFonts w:ascii="Times New Roman" w:hAnsi="Times New Roman" w:cs="Times New Roman"/>
          <w:iCs/>
          <w:sz w:val="24"/>
          <w:szCs w:val="24"/>
        </w:rPr>
        <w:t xml:space="preserve">.  It is viewed as a flexible set of principles to describe a particular activity gained through either direct observation or recalled critical incidents </w:t>
      </w:r>
      <w:r w:rsidR="00134881" w:rsidRPr="00245105">
        <w:rPr>
          <w:rFonts w:ascii="Times New Roman" w:hAnsi="Times New Roman" w:cs="Times New Roman"/>
          <w:iCs/>
          <w:sz w:val="24"/>
          <w:szCs w:val="24"/>
        </w:rPr>
        <w:fldChar w:fldCharType="begin"/>
      </w:r>
      <w:r w:rsidR="00134881" w:rsidRPr="00245105">
        <w:rPr>
          <w:rFonts w:ascii="Times New Roman" w:hAnsi="Times New Roman" w:cs="Times New Roman"/>
          <w:iCs/>
          <w:sz w:val="24"/>
          <w:szCs w:val="24"/>
        </w:rPr>
        <w:instrText xml:space="preserve"> ADDIN EN.CITE &lt;EndNote&gt;&lt;Cite&gt;&lt;Author&gt;Butterfield&lt;/Author&gt;&lt;Year&gt;2005&lt;/Year&gt;&lt;RecNum&gt;316&lt;/RecNum&gt;&lt;IDText&gt;Fifty years of the critical incident technique: 1954-2004 and beyond&lt;/IDText&gt;&lt;DisplayText&gt;(Butterfield et al., 2005; Flanagan, 1954)&lt;/DisplayText&gt;&lt;record&gt;&lt;rec-number&gt;316&lt;/rec-number&gt;&lt;foreign-keys&gt;&lt;key app="EN" db-id="xfe5w59wjsz5dcewrwuvep5e9vxvp0t2stzv" timestamp="1458447936"&gt;316&lt;/key&gt;&lt;/foreign-keys&gt;&lt;ref-type name="Journal Article"&gt;17&lt;/ref-type&gt;&lt;contributors&gt;&lt;authors&gt;&lt;author&gt;Butterfield, L.D.&lt;/author&gt;&lt;author&gt;Borgen, W.A.&lt;/author&gt;&lt;author&gt;Amundson, N.E.&lt;/author&gt;&lt;author&gt;Maglio, A.S.T.&lt;/author&gt;&lt;/authors&gt;&lt;/contributors&gt;&lt;titles&gt;&lt;title&gt;Fifty years of the critical incident technique: 1954-2004 and beyond&lt;/title&gt;&lt;secondary-title&gt;Qualitative Research&lt;/secondary-title&gt;&lt;/titles&gt;&lt;periodical&gt;&lt;full-title&gt;Qualitative Research&lt;/full-title&gt;&lt;/periodical&gt;&lt;pages&gt;475-497&lt;/pages&gt;&lt;volume&gt;5&lt;/volume&gt;&lt;number&gt;4&lt;/number&gt;&lt;dates&gt;&lt;year&gt;2005&lt;/year&gt;&lt;/dates&gt;&lt;urls&gt;&lt;/urls&gt;&lt;/record&gt;&lt;/Cite&gt;&lt;Cite&gt;&lt;Author&gt;Flanagan&lt;/Author&gt;&lt;Year&gt;1954&lt;/Year&gt;&lt;RecNum&gt;314&lt;/RecNum&gt;&lt;IDText&gt;The critical incident technique&lt;/IDText&gt;&lt;record&gt;&lt;rec-number&gt;314&lt;/rec-number&gt;&lt;foreign-keys&gt;&lt;key app="EN" db-id="xfe5w59wjsz5dcewrwuvep5e9vxvp0t2stzv" timestamp="1458447936"&gt;314&lt;/key&gt;&lt;/foreign-keys&gt;&lt;ref-type name="Journal Article"&gt;17&lt;/ref-type&gt;&lt;contributors&gt;&lt;authors&gt;&lt;author&gt;Flanagan, J.C.&lt;/author&gt;&lt;/authors&gt;&lt;/contributors&gt;&lt;titles&gt;&lt;title&gt;The critical incident technique&lt;/title&gt;&lt;secondary-title&gt;Psychological Bulletin&lt;/secondary-title&gt;&lt;/titles&gt;&lt;periodical&gt;&lt;full-title&gt;Psychological Bulletin&lt;/full-title&gt;&lt;/periodical&gt;&lt;pages&gt;327-358&lt;/pages&gt;&lt;volume&gt;51&lt;/volume&gt;&lt;number&gt;4&lt;/number&gt;&lt;dates&gt;&lt;year&gt;1954&lt;/year&gt;&lt;/dates&gt;&lt;urls&gt;&lt;/urls&gt;&lt;/record&gt;&lt;/Cite&gt;&lt;/EndNote&gt;</w:instrText>
      </w:r>
      <w:r w:rsidR="00134881" w:rsidRPr="00245105">
        <w:rPr>
          <w:rFonts w:ascii="Times New Roman" w:hAnsi="Times New Roman" w:cs="Times New Roman"/>
          <w:iCs/>
          <w:sz w:val="24"/>
          <w:szCs w:val="24"/>
        </w:rPr>
        <w:fldChar w:fldCharType="separate"/>
      </w:r>
      <w:r w:rsidR="00134881" w:rsidRPr="00245105">
        <w:rPr>
          <w:rFonts w:ascii="Times New Roman" w:hAnsi="Times New Roman" w:cs="Times New Roman"/>
          <w:iCs/>
          <w:noProof/>
          <w:sz w:val="24"/>
          <w:szCs w:val="24"/>
        </w:rPr>
        <w:t>(Butterfield et al., 2005; Flanagan, 1954)</w:t>
      </w:r>
      <w:r w:rsidR="00134881" w:rsidRPr="00245105">
        <w:rPr>
          <w:rFonts w:ascii="Times New Roman" w:hAnsi="Times New Roman" w:cs="Times New Roman"/>
          <w:iCs/>
          <w:sz w:val="24"/>
          <w:szCs w:val="24"/>
        </w:rPr>
        <w:fldChar w:fldCharType="end"/>
      </w:r>
      <w:r w:rsidR="00134881" w:rsidRPr="00245105">
        <w:rPr>
          <w:rFonts w:ascii="Times New Roman" w:hAnsi="Times New Roman" w:cs="Times New Roman"/>
          <w:iCs/>
          <w:sz w:val="24"/>
          <w:szCs w:val="24"/>
        </w:rPr>
        <w:t xml:space="preserve">.  For example, it may be used to study the effective and ineffective ways of doing something through direct observation of the task, or to determine characteristics critical to a certain activity </w:t>
      </w:r>
      <w:r w:rsidR="00134881" w:rsidRPr="000E5B67">
        <w:rPr>
          <w:rFonts w:ascii="Times New Roman" w:hAnsi="Times New Roman" w:cs="Times New Roman"/>
          <w:iCs/>
          <w:sz w:val="24"/>
          <w:szCs w:val="24"/>
        </w:rPr>
        <w:t xml:space="preserve">through report from memory of the participants.  </w:t>
      </w:r>
      <w:r w:rsidRPr="000E5B67">
        <w:rPr>
          <w:rFonts w:ascii="Times New Roman" w:hAnsi="Times New Roman"/>
          <w:sz w:val="24"/>
          <w:szCs w:val="24"/>
        </w:rPr>
        <w:t xml:space="preserve">This data collection process provided a way to obtain incidents of dialogue that included the components of dialogue in the absence of the ability to observe/record these interactions.  </w:t>
      </w:r>
    </w:p>
    <w:p w14:paraId="22AFBC6F" w14:textId="369E4B16" w:rsidR="002C568C" w:rsidRDefault="00AD5588" w:rsidP="005B5B63">
      <w:pPr>
        <w:pStyle w:val="Body1"/>
        <w:spacing w:after="200" w:line="480" w:lineRule="auto"/>
        <w:outlineLvl w:val="0"/>
        <w:rPr>
          <w:rFonts w:ascii="Times New Roman" w:hAnsi="Times New Roman"/>
          <w:szCs w:val="24"/>
        </w:rPr>
      </w:pPr>
      <w:r>
        <w:rPr>
          <w:rFonts w:ascii="Times New Roman" w:hAnsi="Times New Roman"/>
          <w:szCs w:val="24"/>
        </w:rPr>
        <w:tab/>
        <w:t>To analyze the data I used c</w:t>
      </w:r>
      <w:r w:rsidR="002C568C" w:rsidRPr="000959DC">
        <w:rPr>
          <w:rFonts w:ascii="Times New Roman" w:hAnsi="Times New Roman"/>
          <w:szCs w:val="24"/>
        </w:rPr>
        <w:t xml:space="preserve">oordinated management of meaning </w:t>
      </w:r>
      <w:r>
        <w:rPr>
          <w:rFonts w:ascii="Times New Roman" w:hAnsi="Times New Roman"/>
          <w:szCs w:val="24"/>
        </w:rPr>
        <w:t>(</w:t>
      </w:r>
      <w:r w:rsidR="002C568C" w:rsidRPr="000959DC">
        <w:rPr>
          <w:rFonts w:ascii="Times New Roman" w:hAnsi="Times New Roman"/>
          <w:szCs w:val="24"/>
        </w:rPr>
        <w:t>CMM</w:t>
      </w:r>
      <w:r>
        <w:rPr>
          <w:rFonts w:ascii="Times New Roman" w:hAnsi="Times New Roman"/>
          <w:szCs w:val="24"/>
        </w:rPr>
        <w:t>)</w:t>
      </w:r>
      <w:r w:rsidR="002C568C" w:rsidRPr="000959DC">
        <w:rPr>
          <w:rFonts w:ascii="Times New Roman" w:hAnsi="Times New Roman"/>
          <w:szCs w:val="24"/>
        </w:rPr>
        <w:t xml:space="preserve">.   CMM is a </w:t>
      </w:r>
      <w:r>
        <w:rPr>
          <w:rFonts w:ascii="Times New Roman" w:hAnsi="Times New Roman"/>
          <w:szCs w:val="24"/>
        </w:rPr>
        <w:t xml:space="preserve">practical communication theory </w:t>
      </w:r>
      <w:r w:rsidR="002C568C" w:rsidRPr="000959DC">
        <w:rPr>
          <w:rFonts w:ascii="Times New Roman" w:hAnsi="Times New Roman"/>
          <w:szCs w:val="24"/>
        </w:rPr>
        <w:t xml:space="preserve">developed first by Pearce &amp; </w:t>
      </w:r>
      <w:proofErr w:type="spellStart"/>
      <w:r w:rsidR="002C568C" w:rsidRPr="000959DC">
        <w:rPr>
          <w:rFonts w:ascii="Times New Roman" w:hAnsi="Times New Roman"/>
          <w:szCs w:val="24"/>
        </w:rPr>
        <w:t>Cronen</w:t>
      </w:r>
      <w:proofErr w:type="spellEnd"/>
      <w:r w:rsidR="00DC21BA">
        <w:rPr>
          <w:rFonts w:ascii="Times New Roman" w:hAnsi="Times New Roman"/>
          <w:szCs w:val="24"/>
        </w:rPr>
        <w:t xml:space="preserve"> </w:t>
      </w:r>
      <w:r w:rsidR="00DC21BA">
        <w:rPr>
          <w:rFonts w:ascii="Times New Roman" w:hAnsi="Times New Roman"/>
          <w:szCs w:val="24"/>
        </w:rPr>
        <w:fldChar w:fldCharType="begin"/>
      </w:r>
      <w:r w:rsidR="00DC21BA">
        <w:rPr>
          <w:rFonts w:ascii="Times New Roman" w:hAnsi="Times New Roman"/>
          <w:szCs w:val="24"/>
        </w:rPr>
        <w:instrText xml:space="preserve"> ADDIN EN.CITE &lt;EndNote&gt;&lt;Cite ExcludeAuth="1"&gt;&lt;Author&gt;Cronen&lt;/Author&gt;&lt;Year&gt;1982&lt;/Year&gt;&lt;RecNum&gt;437&lt;/RecNum&gt;&lt;DisplayText&gt;(1982)&lt;/DisplayText&gt;&lt;record&gt;&lt;rec-number&gt;437&lt;/rec-number&gt;&lt;foreign-keys&gt;&lt;key app="EN" db-id="xfe5w59wjsz5dcewrwuvep5e9vxvp0t2stzv" timestamp="1458447950"&gt;437&lt;/key&gt;&lt;/foreign-keys&gt;&lt;ref-type name="Edited Book"&gt;28&lt;/ref-type&gt;&lt;contributors&gt;&lt;authors&gt;&lt;author&gt;Cronen, Vernon&lt;/author&gt;&lt;author&gt;Pearce, W. B&lt;/author&gt;&lt;/authors&gt;&lt;/contributors&gt;&lt;titles&gt;&lt;title&gt;The Coordinated Management of Meaning: A Theory of Communication&lt;/title&gt;&lt;/titles&gt;&lt;dates&gt;&lt;year&gt;1982&lt;/year&gt;&lt;/dates&gt;&lt;pub-location&gt;New York&lt;/pub-location&gt;&lt;publisher&gt;Harper and Row&lt;/publisher&gt;&lt;urls&gt;&lt;/urls&gt;&lt;/record&gt;&lt;/Cite&gt;&lt;/EndNote&gt;</w:instrText>
      </w:r>
      <w:r w:rsidR="00DC21BA">
        <w:rPr>
          <w:rFonts w:ascii="Times New Roman" w:hAnsi="Times New Roman"/>
          <w:szCs w:val="24"/>
        </w:rPr>
        <w:fldChar w:fldCharType="separate"/>
      </w:r>
      <w:r w:rsidR="00DC21BA">
        <w:rPr>
          <w:rFonts w:ascii="Times New Roman" w:hAnsi="Times New Roman"/>
          <w:noProof/>
          <w:szCs w:val="24"/>
        </w:rPr>
        <w:t>(1982)</w:t>
      </w:r>
      <w:r w:rsidR="00DC21BA">
        <w:rPr>
          <w:rFonts w:ascii="Times New Roman" w:hAnsi="Times New Roman"/>
          <w:szCs w:val="24"/>
        </w:rPr>
        <w:fldChar w:fldCharType="end"/>
      </w:r>
      <w:r w:rsidR="002C568C" w:rsidRPr="000959DC">
        <w:rPr>
          <w:rFonts w:ascii="Times New Roman" w:hAnsi="Times New Roman"/>
          <w:szCs w:val="24"/>
        </w:rPr>
        <w:t>.  Their theory is based on social-constructionist view of c</w:t>
      </w:r>
      <w:r>
        <w:rPr>
          <w:rFonts w:ascii="Times New Roman" w:hAnsi="Times New Roman"/>
          <w:szCs w:val="24"/>
        </w:rPr>
        <w:t>ommunication, which affirms communication as</w:t>
      </w:r>
      <w:r w:rsidR="002C568C" w:rsidRPr="000959DC">
        <w:rPr>
          <w:rFonts w:ascii="Times New Roman" w:hAnsi="Times New Roman"/>
          <w:szCs w:val="24"/>
        </w:rPr>
        <w:t xml:space="preserve"> the primary social process.  What drew me to using this theory to help analyze </w:t>
      </w:r>
      <w:r w:rsidR="000E5B67">
        <w:rPr>
          <w:rFonts w:ascii="Times New Roman" w:hAnsi="Times New Roman"/>
          <w:szCs w:val="24"/>
        </w:rPr>
        <w:t xml:space="preserve">the </w:t>
      </w:r>
      <w:r w:rsidR="002C568C" w:rsidRPr="000959DC">
        <w:rPr>
          <w:rFonts w:ascii="Times New Roman" w:hAnsi="Times New Roman"/>
          <w:szCs w:val="24"/>
        </w:rPr>
        <w:t xml:space="preserve">data is CMM’s emphasis on the processes of coordination.  It asks us to look at communication, not just through it and its resulting meaning.  It provides several heuristics for researchers and practitioners to be able to deconstruct communication to appreciate the ways in which participants in particular </w:t>
      </w:r>
      <w:r w:rsidR="002C568C" w:rsidRPr="000959DC">
        <w:rPr>
          <w:rFonts w:ascii="Times New Roman" w:hAnsi="Times New Roman"/>
          <w:szCs w:val="24"/>
        </w:rPr>
        <w:lastRenderedPageBreak/>
        <w:t xml:space="preserve">episodes of communication are ‘dancing together’ to create meaning, and the resources they are using in the process.   </w:t>
      </w:r>
    </w:p>
    <w:p w14:paraId="03D8C7A2" w14:textId="1F6C1273" w:rsidR="000154CA" w:rsidRPr="000154CA" w:rsidRDefault="000154CA" w:rsidP="005B5B63">
      <w:pPr>
        <w:pStyle w:val="Body1"/>
        <w:spacing w:after="200" w:line="480" w:lineRule="auto"/>
        <w:outlineLvl w:val="0"/>
        <w:rPr>
          <w:rFonts w:ascii="Times New Roman" w:hAnsi="Times New Roman"/>
          <w:szCs w:val="24"/>
        </w:rPr>
      </w:pPr>
      <w:r>
        <w:rPr>
          <w:rFonts w:ascii="Times New Roman" w:hAnsi="Times New Roman"/>
          <w:szCs w:val="24"/>
        </w:rPr>
        <w:tab/>
      </w:r>
      <w:r w:rsidRPr="000154CA">
        <w:rPr>
          <w:rFonts w:ascii="Times New Roman" w:hAnsi="Times New Roman"/>
          <w:szCs w:val="24"/>
        </w:rPr>
        <w:t>There were two stages of the analysis process</w:t>
      </w:r>
      <w:r>
        <w:rPr>
          <w:rFonts w:ascii="Times New Roman" w:hAnsi="Times New Roman"/>
          <w:szCs w:val="24"/>
        </w:rPr>
        <w:t xml:space="preserve">.  </w:t>
      </w:r>
      <w:r w:rsidRPr="000154CA">
        <w:rPr>
          <w:rFonts w:ascii="Times New Roman" w:hAnsi="Times New Roman"/>
          <w:szCs w:val="24"/>
        </w:rPr>
        <w:t xml:space="preserve">Phase one was to describe and interpret each of the critical incidents.  This involved two steps.  First, I read and re-read the written dialogue description forms, interview transcripts and my field notes to create serpentine diagrams of each incident as described.  Serpentine diagrams are a CMM tool used to “storyboard” or timeline of the turns </w:t>
      </w:r>
      <w:r w:rsidR="00CA47CB">
        <w:rPr>
          <w:rFonts w:ascii="Times New Roman" w:hAnsi="Times New Roman"/>
          <w:szCs w:val="24"/>
        </w:rPr>
        <w:t xml:space="preserve">of a </w:t>
      </w:r>
      <w:r w:rsidRPr="000154CA">
        <w:rPr>
          <w:rFonts w:ascii="Times New Roman" w:hAnsi="Times New Roman"/>
          <w:szCs w:val="24"/>
        </w:rPr>
        <w:t xml:space="preserve">particular conversational episodes.  </w:t>
      </w:r>
    </w:p>
    <w:p w14:paraId="7FBD626C" w14:textId="758AEA5E" w:rsidR="000154CA" w:rsidRPr="000154CA" w:rsidRDefault="000154CA" w:rsidP="005B5B63">
      <w:pPr>
        <w:pStyle w:val="Body1"/>
        <w:spacing w:after="200" w:line="480" w:lineRule="auto"/>
        <w:outlineLvl w:val="0"/>
        <w:rPr>
          <w:rFonts w:ascii="Times New Roman" w:hAnsi="Times New Roman"/>
          <w:szCs w:val="24"/>
        </w:rPr>
      </w:pPr>
      <w:r>
        <w:rPr>
          <w:rFonts w:ascii="Times New Roman" w:hAnsi="Times New Roman"/>
          <w:szCs w:val="24"/>
        </w:rPr>
        <w:tab/>
      </w:r>
      <w:r w:rsidRPr="000154CA">
        <w:rPr>
          <w:rFonts w:ascii="Times New Roman" w:hAnsi="Times New Roman"/>
          <w:szCs w:val="24"/>
        </w:rPr>
        <w:t>These serpentine outlines became the framework upon which I developed a thick description of each</w:t>
      </w:r>
      <w:r w:rsidR="000E5B67">
        <w:rPr>
          <w:rFonts w:ascii="Times New Roman" w:hAnsi="Times New Roman"/>
          <w:szCs w:val="24"/>
        </w:rPr>
        <w:t xml:space="preserve"> of the</w:t>
      </w:r>
      <w:r w:rsidRPr="000154CA">
        <w:rPr>
          <w:rFonts w:ascii="Times New Roman" w:hAnsi="Times New Roman"/>
          <w:szCs w:val="24"/>
        </w:rPr>
        <w:t xml:space="preserve"> recalled critical incidents of dialogue.  Here I used the CMM hierarchy model as a tool to identify the multiple layers of stories the </w:t>
      </w:r>
      <w:r w:rsidR="000E5B67">
        <w:rPr>
          <w:rFonts w:ascii="Times New Roman" w:hAnsi="Times New Roman"/>
          <w:szCs w:val="24"/>
        </w:rPr>
        <w:t xml:space="preserve">facilitators </w:t>
      </w:r>
      <w:r w:rsidRPr="000154CA">
        <w:rPr>
          <w:rFonts w:ascii="Times New Roman" w:hAnsi="Times New Roman"/>
          <w:szCs w:val="24"/>
        </w:rPr>
        <w:t xml:space="preserve">and their </w:t>
      </w:r>
      <w:r w:rsidR="00146366">
        <w:rPr>
          <w:rFonts w:ascii="Times New Roman" w:hAnsi="Times New Roman"/>
          <w:szCs w:val="24"/>
        </w:rPr>
        <w:t>participant</w:t>
      </w:r>
      <w:r w:rsidRPr="000154CA">
        <w:rPr>
          <w:rFonts w:ascii="Times New Roman" w:hAnsi="Times New Roman"/>
          <w:szCs w:val="24"/>
        </w:rPr>
        <w:t xml:space="preserve">s used to make sense of the sequences of turns. The hierarchy model suggests that we have a number of contextual resources or stories that we use to make sense of a situation. It gives us a way of thinking about how </w:t>
      </w:r>
      <w:r w:rsidR="000E5B67">
        <w:rPr>
          <w:rFonts w:ascii="Times New Roman" w:hAnsi="Times New Roman"/>
          <w:szCs w:val="24"/>
        </w:rPr>
        <w:t>our self-concept</w:t>
      </w:r>
      <w:r w:rsidRPr="000154CA">
        <w:rPr>
          <w:rFonts w:ascii="Times New Roman" w:hAnsi="Times New Roman"/>
          <w:szCs w:val="24"/>
        </w:rPr>
        <w:t>, the relationship we h</w:t>
      </w:r>
      <w:r w:rsidR="000E5B67">
        <w:rPr>
          <w:rFonts w:ascii="Times New Roman" w:hAnsi="Times New Roman"/>
          <w:szCs w:val="24"/>
        </w:rPr>
        <w:t>ave with the other participant</w:t>
      </w:r>
      <w:r w:rsidRPr="000154CA">
        <w:rPr>
          <w:rFonts w:ascii="Times New Roman" w:hAnsi="Times New Roman"/>
          <w:szCs w:val="24"/>
        </w:rPr>
        <w:t xml:space="preserve">s, the type of interaction, etc. influence how we make sense of what is going on in any situation.  These stories of course change places in the hierarchy as different forces enter into the situation.  </w:t>
      </w:r>
    </w:p>
    <w:p w14:paraId="7FF031C6" w14:textId="7980B227" w:rsidR="000154CA" w:rsidRDefault="000154CA" w:rsidP="005B5B63">
      <w:pPr>
        <w:pStyle w:val="Body1"/>
        <w:spacing w:after="200" w:line="480" w:lineRule="auto"/>
        <w:outlineLvl w:val="0"/>
        <w:rPr>
          <w:rFonts w:ascii="Times New Roman" w:hAnsi="Times New Roman"/>
          <w:szCs w:val="24"/>
        </w:rPr>
      </w:pPr>
      <w:r>
        <w:rPr>
          <w:rFonts w:ascii="Times New Roman" w:hAnsi="Times New Roman"/>
          <w:szCs w:val="24"/>
        </w:rPr>
        <w:tab/>
        <w:t>F</w:t>
      </w:r>
      <w:r w:rsidRPr="000154CA">
        <w:rPr>
          <w:rFonts w:ascii="Times New Roman" w:hAnsi="Times New Roman"/>
          <w:szCs w:val="24"/>
        </w:rPr>
        <w:t xml:space="preserve">or example, an </w:t>
      </w:r>
      <w:r w:rsidR="00146366">
        <w:rPr>
          <w:rFonts w:ascii="Times New Roman" w:hAnsi="Times New Roman"/>
          <w:szCs w:val="24"/>
        </w:rPr>
        <w:t>facilitator</w:t>
      </w:r>
      <w:r w:rsidR="000E5B67">
        <w:rPr>
          <w:rFonts w:ascii="Times New Roman" w:hAnsi="Times New Roman"/>
          <w:szCs w:val="24"/>
        </w:rPr>
        <w:t xml:space="preserve"> may have entered into an </w:t>
      </w:r>
      <w:r w:rsidRPr="000154CA">
        <w:rPr>
          <w:rFonts w:ascii="Times New Roman" w:hAnsi="Times New Roman"/>
          <w:szCs w:val="24"/>
        </w:rPr>
        <w:t xml:space="preserve">episode where </w:t>
      </w:r>
      <w:r w:rsidR="00146366">
        <w:rPr>
          <w:rFonts w:ascii="Times New Roman" w:hAnsi="Times New Roman"/>
          <w:szCs w:val="24"/>
        </w:rPr>
        <w:t>participant</w:t>
      </w:r>
      <w:r w:rsidRPr="000154CA">
        <w:rPr>
          <w:rFonts w:ascii="Times New Roman" w:hAnsi="Times New Roman"/>
          <w:szCs w:val="24"/>
        </w:rPr>
        <w:t>s are giving presentations using the idea are certain norms and expectations that are followed during this type of activity</w:t>
      </w:r>
      <w:r w:rsidR="000E5B67">
        <w:rPr>
          <w:rFonts w:ascii="Times New Roman" w:hAnsi="Times New Roman"/>
          <w:szCs w:val="24"/>
        </w:rPr>
        <w:t>, which</w:t>
      </w:r>
      <w:r w:rsidRPr="000154CA">
        <w:rPr>
          <w:rFonts w:ascii="Times New Roman" w:hAnsi="Times New Roman"/>
          <w:szCs w:val="24"/>
        </w:rPr>
        <w:t xml:space="preserve"> inform the ways she views herself and what actions she is required to take.  In an episode of giving </w:t>
      </w:r>
      <w:r w:rsidR="00146366">
        <w:rPr>
          <w:rFonts w:ascii="Times New Roman" w:hAnsi="Times New Roman"/>
          <w:szCs w:val="24"/>
        </w:rPr>
        <w:t>participant</w:t>
      </w:r>
      <w:r w:rsidRPr="000154CA">
        <w:rPr>
          <w:rFonts w:ascii="Times New Roman" w:hAnsi="Times New Roman"/>
          <w:szCs w:val="24"/>
        </w:rPr>
        <w:t xml:space="preserve"> presentations </w:t>
      </w:r>
      <w:r w:rsidR="00146366">
        <w:rPr>
          <w:rFonts w:ascii="Times New Roman" w:hAnsi="Times New Roman"/>
          <w:szCs w:val="24"/>
        </w:rPr>
        <w:t>participant</w:t>
      </w:r>
      <w:r w:rsidRPr="000154CA">
        <w:rPr>
          <w:rFonts w:ascii="Times New Roman" w:hAnsi="Times New Roman"/>
          <w:szCs w:val="24"/>
        </w:rPr>
        <w:t xml:space="preserve">s go to the front of the room, the </w:t>
      </w:r>
      <w:r w:rsidR="00146366">
        <w:rPr>
          <w:rFonts w:ascii="Times New Roman" w:hAnsi="Times New Roman"/>
          <w:szCs w:val="24"/>
        </w:rPr>
        <w:t>facilitator</w:t>
      </w:r>
      <w:r w:rsidRPr="000154CA">
        <w:rPr>
          <w:rFonts w:ascii="Times New Roman" w:hAnsi="Times New Roman"/>
          <w:szCs w:val="24"/>
        </w:rPr>
        <w:t xml:space="preserve"> keeps time and facilitates questions at the end, etc.  But, when a very nervous </w:t>
      </w:r>
      <w:r w:rsidR="00146366">
        <w:rPr>
          <w:rFonts w:ascii="Times New Roman" w:hAnsi="Times New Roman"/>
          <w:szCs w:val="24"/>
        </w:rPr>
        <w:t>participant</w:t>
      </w:r>
      <w:r w:rsidRPr="000154CA">
        <w:rPr>
          <w:rFonts w:ascii="Times New Roman" w:hAnsi="Times New Roman"/>
          <w:szCs w:val="24"/>
        </w:rPr>
        <w:t xml:space="preserve"> demonstrated that she really might faint if asked to go to the front of the room to present that served to be an implicative force that changed the </w:t>
      </w:r>
      <w:r w:rsidR="007F41EC">
        <w:rPr>
          <w:rFonts w:ascii="Times New Roman" w:hAnsi="Times New Roman"/>
          <w:szCs w:val="24"/>
        </w:rPr>
        <w:t>facilitator</w:t>
      </w:r>
      <w:r w:rsidR="007F41EC" w:rsidRPr="000154CA">
        <w:rPr>
          <w:rFonts w:ascii="Times New Roman" w:hAnsi="Times New Roman"/>
          <w:szCs w:val="24"/>
        </w:rPr>
        <w:t>’s</w:t>
      </w:r>
      <w:r w:rsidRPr="000154CA">
        <w:rPr>
          <w:rFonts w:ascii="Times New Roman" w:hAnsi="Times New Roman"/>
          <w:szCs w:val="24"/>
        </w:rPr>
        <w:t xml:space="preserve"> contextual framing of </w:t>
      </w:r>
      <w:r w:rsidRPr="000154CA">
        <w:rPr>
          <w:rFonts w:ascii="Times New Roman" w:hAnsi="Times New Roman"/>
          <w:szCs w:val="24"/>
        </w:rPr>
        <w:lastRenderedPageBreak/>
        <w:t xml:space="preserve">the episode and her relationship and care for </w:t>
      </w:r>
      <w:r w:rsidR="007F41EC">
        <w:rPr>
          <w:rFonts w:ascii="Times New Roman" w:hAnsi="Times New Roman"/>
          <w:szCs w:val="24"/>
        </w:rPr>
        <w:t>participant’s</w:t>
      </w:r>
      <w:r w:rsidRPr="000154CA">
        <w:rPr>
          <w:rFonts w:ascii="Times New Roman" w:hAnsi="Times New Roman"/>
          <w:szCs w:val="24"/>
        </w:rPr>
        <w:t xml:space="preserve"> well-being superseded the normal protocols for giving </w:t>
      </w:r>
      <w:r w:rsidR="00146366">
        <w:rPr>
          <w:rFonts w:ascii="Times New Roman" w:hAnsi="Times New Roman"/>
          <w:szCs w:val="24"/>
        </w:rPr>
        <w:t>participant</w:t>
      </w:r>
      <w:r w:rsidRPr="000154CA">
        <w:rPr>
          <w:rFonts w:ascii="Times New Roman" w:hAnsi="Times New Roman"/>
          <w:szCs w:val="24"/>
        </w:rPr>
        <w:t xml:space="preserve"> presentations.  </w:t>
      </w:r>
    </w:p>
    <w:p w14:paraId="675B6519" w14:textId="46613901" w:rsidR="00940FAA" w:rsidRPr="00940FAA" w:rsidRDefault="00940FAA" w:rsidP="00677E24">
      <w:pPr>
        <w:pStyle w:val="Body1"/>
        <w:spacing w:line="480" w:lineRule="auto"/>
        <w:outlineLvl w:val="0"/>
        <w:rPr>
          <w:rFonts w:ascii="Times New Roman" w:hAnsi="Times New Roman"/>
          <w:szCs w:val="24"/>
        </w:rPr>
      </w:pPr>
      <w:r>
        <w:rPr>
          <w:rFonts w:ascii="Times New Roman" w:hAnsi="Times New Roman"/>
          <w:szCs w:val="24"/>
        </w:rPr>
        <w:tab/>
      </w:r>
      <w:r w:rsidRPr="00940FAA">
        <w:rPr>
          <w:rFonts w:ascii="Times New Roman" w:hAnsi="Times New Roman"/>
          <w:szCs w:val="24"/>
        </w:rPr>
        <w:t xml:space="preserve">Once I had a detailed description of each of the individual incidents.  I moved to phase two of the analysis, which involved reading and rereading each of the incident descriptions and serpentine diagrams.  In addition, I entered and coded the text of dialogue turns into a </w:t>
      </w:r>
      <w:proofErr w:type="spellStart"/>
      <w:r w:rsidRPr="00940FAA">
        <w:rPr>
          <w:rFonts w:ascii="Times New Roman" w:hAnsi="Times New Roman"/>
          <w:i/>
          <w:iCs/>
          <w:szCs w:val="24"/>
        </w:rPr>
        <w:t>dedoose</w:t>
      </w:r>
      <w:proofErr w:type="spellEnd"/>
      <w:r w:rsidRPr="00940FAA">
        <w:rPr>
          <w:rFonts w:ascii="Times New Roman" w:hAnsi="Times New Roman"/>
          <w:szCs w:val="24"/>
        </w:rPr>
        <w:t xml:space="preserve">© to help me identify patterns and in the contexts, behaviors, and </w:t>
      </w:r>
      <w:r w:rsidR="00146366">
        <w:rPr>
          <w:rFonts w:ascii="Times New Roman" w:hAnsi="Times New Roman"/>
          <w:szCs w:val="24"/>
        </w:rPr>
        <w:t>participant</w:t>
      </w:r>
      <w:r w:rsidRPr="00940FAA">
        <w:rPr>
          <w:rFonts w:ascii="Times New Roman" w:hAnsi="Times New Roman"/>
          <w:szCs w:val="24"/>
        </w:rPr>
        <w:t xml:space="preserve">s ways of knowing across the incidents.  </w:t>
      </w:r>
    </w:p>
    <w:p w14:paraId="6F237E08" w14:textId="3FA6DE6F" w:rsidR="00AD5588" w:rsidRPr="00FD63CA" w:rsidRDefault="00AD5588" w:rsidP="00E47EF5">
      <w:pPr>
        <w:pStyle w:val="Body1"/>
        <w:spacing w:after="200" w:line="480" w:lineRule="auto"/>
        <w:ind w:right="720"/>
        <w:jc w:val="center"/>
        <w:outlineLvl w:val="0"/>
        <w:rPr>
          <w:rFonts w:ascii="Times New Roman" w:hAnsi="Times New Roman"/>
          <w:b/>
          <w:caps/>
          <w:szCs w:val="24"/>
        </w:rPr>
      </w:pPr>
      <w:r w:rsidRPr="00FD63CA">
        <w:rPr>
          <w:rFonts w:ascii="Times New Roman" w:hAnsi="Times New Roman"/>
          <w:b/>
          <w:caps/>
          <w:szCs w:val="24"/>
        </w:rPr>
        <w:t>Findings</w:t>
      </w:r>
    </w:p>
    <w:p w14:paraId="1E812EBE" w14:textId="77777777" w:rsidR="00FD63CA" w:rsidRDefault="00940FAA" w:rsidP="00E47EF5">
      <w:pPr>
        <w:spacing w:line="480" w:lineRule="auto"/>
        <w:ind w:firstLine="720"/>
        <w:rPr>
          <w:rFonts w:ascii="Times New Roman" w:hAnsi="Times New Roman" w:cs="Times New Roman"/>
          <w:sz w:val="24"/>
          <w:szCs w:val="24"/>
        </w:rPr>
      </w:pPr>
      <w:r w:rsidRPr="00940FAA">
        <w:rPr>
          <w:rFonts w:ascii="Times New Roman" w:hAnsi="Times New Roman" w:cs="Times New Roman"/>
          <w:sz w:val="24"/>
          <w:szCs w:val="24"/>
        </w:rPr>
        <w:t xml:space="preserve">These analysis steps led me to three primary findings regarding the ways in which </w:t>
      </w:r>
      <w:r w:rsidR="00146366">
        <w:rPr>
          <w:rFonts w:ascii="Times New Roman" w:hAnsi="Times New Roman" w:cs="Times New Roman"/>
          <w:sz w:val="24"/>
          <w:szCs w:val="24"/>
        </w:rPr>
        <w:t>facilitator</w:t>
      </w:r>
      <w:r w:rsidRPr="00940FAA">
        <w:rPr>
          <w:rFonts w:ascii="Times New Roman" w:hAnsi="Times New Roman" w:cs="Times New Roman"/>
          <w:sz w:val="24"/>
          <w:szCs w:val="24"/>
        </w:rPr>
        <w:t xml:space="preserve">s create the dialogue conditions for transformative learning.  The first is to describe </w:t>
      </w:r>
      <w:r w:rsidR="000E5B67">
        <w:rPr>
          <w:rFonts w:ascii="Times New Roman" w:hAnsi="Times New Roman" w:cs="Times New Roman"/>
          <w:sz w:val="24"/>
          <w:szCs w:val="24"/>
        </w:rPr>
        <w:t xml:space="preserve">the </w:t>
      </w:r>
      <w:r w:rsidRPr="00940FAA">
        <w:rPr>
          <w:rFonts w:ascii="Times New Roman" w:hAnsi="Times New Roman" w:cs="Times New Roman"/>
          <w:sz w:val="24"/>
          <w:szCs w:val="24"/>
        </w:rPr>
        <w:t xml:space="preserve">ways in which </w:t>
      </w:r>
      <w:r w:rsidR="00146366">
        <w:rPr>
          <w:rFonts w:ascii="Times New Roman" w:hAnsi="Times New Roman" w:cs="Times New Roman"/>
          <w:sz w:val="24"/>
          <w:szCs w:val="24"/>
        </w:rPr>
        <w:t>facilitator</w:t>
      </w:r>
      <w:r w:rsidRPr="00940FAA">
        <w:rPr>
          <w:rFonts w:ascii="Times New Roman" w:hAnsi="Times New Roman" w:cs="Times New Roman"/>
          <w:sz w:val="24"/>
          <w:szCs w:val="24"/>
        </w:rPr>
        <w:t xml:space="preserve">s </w:t>
      </w:r>
      <w:r>
        <w:rPr>
          <w:rFonts w:ascii="Times New Roman" w:hAnsi="Times New Roman" w:cs="Times New Roman"/>
          <w:sz w:val="24"/>
          <w:szCs w:val="24"/>
        </w:rPr>
        <w:t>created a context of care</w:t>
      </w:r>
      <w:r w:rsidRPr="00940FAA">
        <w:rPr>
          <w:rFonts w:ascii="Times New Roman" w:hAnsi="Times New Roman" w:cs="Times New Roman"/>
          <w:sz w:val="24"/>
          <w:szCs w:val="24"/>
        </w:rPr>
        <w:t>.  The second is</w:t>
      </w:r>
      <w:r>
        <w:rPr>
          <w:rFonts w:ascii="Times New Roman" w:hAnsi="Times New Roman" w:cs="Times New Roman"/>
          <w:sz w:val="24"/>
          <w:szCs w:val="24"/>
        </w:rPr>
        <w:t xml:space="preserve"> that critical reflection </w:t>
      </w:r>
      <w:r w:rsidR="00CA47CB">
        <w:rPr>
          <w:rFonts w:ascii="Times New Roman" w:hAnsi="Times New Roman" w:cs="Times New Roman"/>
          <w:sz w:val="24"/>
          <w:szCs w:val="24"/>
        </w:rPr>
        <w:t>occurred</w:t>
      </w:r>
      <w:r w:rsidRPr="00940FAA">
        <w:rPr>
          <w:rFonts w:ascii="Times New Roman" w:hAnsi="Times New Roman" w:cs="Times New Roman"/>
          <w:sz w:val="24"/>
          <w:szCs w:val="24"/>
        </w:rPr>
        <w:t xml:space="preserve"> </w:t>
      </w:r>
      <w:r w:rsidR="000E5B67">
        <w:rPr>
          <w:rFonts w:ascii="Times New Roman" w:hAnsi="Times New Roman" w:cs="Times New Roman"/>
          <w:sz w:val="24"/>
          <w:szCs w:val="24"/>
        </w:rPr>
        <w:t>with</w:t>
      </w:r>
      <w:r w:rsidRPr="00940FAA">
        <w:rPr>
          <w:rFonts w:ascii="Times New Roman" w:hAnsi="Times New Roman" w:cs="Times New Roman"/>
          <w:sz w:val="24"/>
          <w:szCs w:val="24"/>
        </w:rPr>
        <w:t xml:space="preserve">in this context of care.  </w:t>
      </w:r>
      <w:r w:rsidR="00746E2F">
        <w:rPr>
          <w:rFonts w:ascii="Times New Roman" w:hAnsi="Times New Roman" w:cs="Times New Roman"/>
          <w:sz w:val="24"/>
          <w:szCs w:val="24"/>
        </w:rPr>
        <w:t>The last</w:t>
      </w:r>
      <w:r w:rsidRPr="00940FAA">
        <w:rPr>
          <w:rFonts w:ascii="Times New Roman" w:hAnsi="Times New Roman" w:cs="Times New Roman"/>
          <w:sz w:val="24"/>
          <w:szCs w:val="24"/>
        </w:rPr>
        <w:t xml:space="preserve"> demonstrate</w:t>
      </w:r>
      <w:r w:rsidR="00746E2F">
        <w:rPr>
          <w:rFonts w:ascii="Times New Roman" w:hAnsi="Times New Roman" w:cs="Times New Roman"/>
          <w:sz w:val="24"/>
          <w:szCs w:val="24"/>
        </w:rPr>
        <w:t>s</w:t>
      </w:r>
      <w:r w:rsidRPr="00940FAA">
        <w:rPr>
          <w:rFonts w:ascii="Times New Roman" w:hAnsi="Times New Roman" w:cs="Times New Roman"/>
          <w:sz w:val="24"/>
          <w:szCs w:val="24"/>
        </w:rPr>
        <w:t xml:space="preserve"> the ways in which </w:t>
      </w:r>
      <w:r w:rsidR="00146366">
        <w:rPr>
          <w:rFonts w:ascii="Times New Roman" w:hAnsi="Times New Roman" w:cs="Times New Roman"/>
          <w:sz w:val="24"/>
          <w:szCs w:val="24"/>
        </w:rPr>
        <w:t>facilitator</w:t>
      </w:r>
      <w:r w:rsidRPr="00940FAA">
        <w:rPr>
          <w:rFonts w:ascii="Times New Roman" w:hAnsi="Times New Roman" w:cs="Times New Roman"/>
          <w:sz w:val="24"/>
          <w:szCs w:val="24"/>
        </w:rPr>
        <w:t>s adapt</w:t>
      </w:r>
      <w:r w:rsidR="000E5B67">
        <w:rPr>
          <w:rFonts w:ascii="Times New Roman" w:hAnsi="Times New Roman" w:cs="Times New Roman"/>
          <w:sz w:val="24"/>
          <w:szCs w:val="24"/>
        </w:rPr>
        <w:t>ed</w:t>
      </w:r>
      <w:r w:rsidRPr="00940FAA">
        <w:rPr>
          <w:rFonts w:ascii="Times New Roman" w:hAnsi="Times New Roman" w:cs="Times New Roman"/>
          <w:sz w:val="24"/>
          <w:szCs w:val="24"/>
        </w:rPr>
        <w:t xml:space="preserve"> and respond</w:t>
      </w:r>
      <w:r w:rsidR="000E5B67">
        <w:rPr>
          <w:rFonts w:ascii="Times New Roman" w:hAnsi="Times New Roman" w:cs="Times New Roman"/>
          <w:sz w:val="24"/>
          <w:szCs w:val="24"/>
        </w:rPr>
        <w:t>ed</w:t>
      </w:r>
      <w:r w:rsidRPr="00940FAA">
        <w:rPr>
          <w:rFonts w:ascii="Times New Roman" w:hAnsi="Times New Roman" w:cs="Times New Roman"/>
          <w:sz w:val="24"/>
          <w:szCs w:val="24"/>
        </w:rPr>
        <w:t xml:space="preserve"> to a variety of ways of knowing.  </w:t>
      </w:r>
    </w:p>
    <w:p w14:paraId="2C17AAC5" w14:textId="0D20DC71" w:rsidR="00FD63CA" w:rsidRDefault="00FD63CA" w:rsidP="00E47EF5">
      <w:pPr>
        <w:spacing w:line="480" w:lineRule="auto"/>
        <w:rPr>
          <w:rFonts w:ascii="Times New Roman" w:hAnsi="Times New Roman"/>
          <w:sz w:val="24"/>
          <w:szCs w:val="24"/>
        </w:rPr>
      </w:pPr>
      <w:r>
        <w:rPr>
          <w:rFonts w:ascii="Times New Roman" w:hAnsi="Times New Roman"/>
          <w:b/>
          <w:sz w:val="24"/>
          <w:szCs w:val="24"/>
        </w:rPr>
        <w:t>Creating a Context of C</w:t>
      </w:r>
      <w:r w:rsidR="0019384A" w:rsidRPr="00746E2F">
        <w:rPr>
          <w:rFonts w:ascii="Times New Roman" w:hAnsi="Times New Roman"/>
          <w:b/>
          <w:sz w:val="24"/>
          <w:szCs w:val="24"/>
        </w:rPr>
        <w:t>are</w:t>
      </w:r>
      <w:r w:rsidR="00940FAA" w:rsidRPr="00746E2F">
        <w:rPr>
          <w:rFonts w:ascii="Times New Roman" w:hAnsi="Times New Roman"/>
          <w:sz w:val="24"/>
          <w:szCs w:val="24"/>
        </w:rPr>
        <w:t xml:space="preserve">  </w:t>
      </w:r>
    </w:p>
    <w:p w14:paraId="71DEE170" w14:textId="2DC8E5F3" w:rsidR="00736B8E" w:rsidRPr="00FD63CA" w:rsidRDefault="00FD63CA" w:rsidP="00E47EF5">
      <w:pPr>
        <w:spacing w:line="480" w:lineRule="auto"/>
        <w:rPr>
          <w:rFonts w:ascii="Times New Roman" w:hAnsi="Times New Roman" w:cs="Times New Roman"/>
          <w:sz w:val="24"/>
          <w:szCs w:val="24"/>
        </w:rPr>
      </w:pPr>
      <w:r>
        <w:rPr>
          <w:rFonts w:ascii="Times New Roman" w:hAnsi="Times New Roman"/>
          <w:sz w:val="24"/>
          <w:szCs w:val="24"/>
        </w:rPr>
        <w:tab/>
      </w:r>
      <w:r w:rsidR="00940FAA" w:rsidRPr="00746E2F">
        <w:rPr>
          <w:rFonts w:ascii="Times New Roman" w:hAnsi="Times New Roman"/>
          <w:sz w:val="24"/>
          <w:szCs w:val="24"/>
        </w:rPr>
        <w:t>The facilitators in this study consistently demonstrate</w:t>
      </w:r>
      <w:r w:rsidR="000E5B67">
        <w:rPr>
          <w:rFonts w:ascii="Times New Roman" w:hAnsi="Times New Roman"/>
          <w:sz w:val="24"/>
          <w:szCs w:val="24"/>
        </w:rPr>
        <w:t>d</w:t>
      </w:r>
      <w:r w:rsidR="00940FAA" w:rsidRPr="00746E2F">
        <w:rPr>
          <w:rFonts w:ascii="Times New Roman" w:hAnsi="Times New Roman"/>
          <w:sz w:val="24"/>
          <w:szCs w:val="24"/>
        </w:rPr>
        <w:t xml:space="preserve"> care for their participants.  Care is demonstrated in the ways in which they structure</w:t>
      </w:r>
      <w:r w:rsidR="000E5B67">
        <w:rPr>
          <w:rFonts w:ascii="Times New Roman" w:hAnsi="Times New Roman"/>
          <w:sz w:val="24"/>
          <w:szCs w:val="24"/>
        </w:rPr>
        <w:t>d</w:t>
      </w:r>
      <w:r w:rsidR="00940FAA" w:rsidRPr="00746E2F">
        <w:rPr>
          <w:rFonts w:ascii="Times New Roman" w:hAnsi="Times New Roman"/>
          <w:sz w:val="24"/>
          <w:szCs w:val="24"/>
        </w:rPr>
        <w:t xml:space="preserve"> and facilitate</w:t>
      </w:r>
      <w:r w:rsidR="000E5B67">
        <w:rPr>
          <w:rFonts w:ascii="Times New Roman" w:hAnsi="Times New Roman"/>
          <w:sz w:val="24"/>
          <w:szCs w:val="24"/>
        </w:rPr>
        <w:t>d</w:t>
      </w:r>
      <w:r w:rsidR="00940FAA" w:rsidRPr="00746E2F">
        <w:rPr>
          <w:rFonts w:ascii="Times New Roman" w:hAnsi="Times New Roman"/>
          <w:sz w:val="24"/>
          <w:szCs w:val="24"/>
        </w:rPr>
        <w:t xml:space="preserve"> class activities.  </w:t>
      </w:r>
      <w:r w:rsidR="0019384A" w:rsidRPr="00746E2F">
        <w:rPr>
          <w:rFonts w:ascii="Times New Roman" w:hAnsi="Times New Roman"/>
          <w:sz w:val="24"/>
          <w:szCs w:val="24"/>
        </w:rPr>
        <w:t xml:space="preserve">Each suggested that they established specific ground rules for participation at the beginning of the course, which had contributed to the ability of </w:t>
      </w:r>
      <w:r w:rsidR="00146366" w:rsidRPr="00746E2F">
        <w:rPr>
          <w:rFonts w:ascii="Times New Roman" w:hAnsi="Times New Roman"/>
          <w:sz w:val="24"/>
          <w:szCs w:val="24"/>
        </w:rPr>
        <w:t>participant</w:t>
      </w:r>
      <w:r w:rsidR="0019384A" w:rsidRPr="00746E2F">
        <w:rPr>
          <w:rFonts w:ascii="Times New Roman" w:hAnsi="Times New Roman"/>
          <w:sz w:val="24"/>
          <w:szCs w:val="24"/>
        </w:rPr>
        <w:t xml:space="preserve">s to engage in constructive discussions especially when opinions differed. </w:t>
      </w:r>
      <w:r w:rsidR="00736B8E" w:rsidRPr="00746E2F">
        <w:rPr>
          <w:rFonts w:ascii="Times New Roman" w:hAnsi="Times New Roman"/>
          <w:sz w:val="24"/>
          <w:szCs w:val="24"/>
        </w:rPr>
        <w:t xml:space="preserve"> </w:t>
      </w:r>
      <w:r w:rsidR="00736B8E" w:rsidRPr="00746E2F">
        <w:rPr>
          <w:rFonts w:ascii="Times New Roman" w:hAnsi="Times New Roman" w:cs="Times New Roman"/>
          <w:sz w:val="24"/>
          <w:szCs w:val="24"/>
        </w:rPr>
        <w:t xml:space="preserve">In addition, they actively monitored the conversation. For example, while quietly listening to two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xml:space="preserve">s discuss their differing views on expectations of women, one </w:t>
      </w:r>
      <w:r w:rsidR="00146366" w:rsidRPr="00746E2F">
        <w:rPr>
          <w:rFonts w:ascii="Times New Roman" w:hAnsi="Times New Roman" w:cs="Times New Roman"/>
          <w:sz w:val="24"/>
          <w:szCs w:val="24"/>
        </w:rPr>
        <w:t>facilitator</w:t>
      </w:r>
      <w:r w:rsidR="00736B8E" w:rsidRPr="00746E2F">
        <w:rPr>
          <w:rFonts w:ascii="Times New Roman" w:hAnsi="Times New Roman" w:cs="Times New Roman"/>
          <w:sz w:val="24"/>
          <w:szCs w:val="24"/>
        </w:rPr>
        <w:t xml:space="preserve"> observed behavior in the conversation that was becoming increasingly hostile, and was able to respond to disrupt the negative energy without shutting down the </w:t>
      </w:r>
      <w:r w:rsidR="00736B8E" w:rsidRPr="00746E2F">
        <w:rPr>
          <w:rFonts w:ascii="Times New Roman" w:hAnsi="Times New Roman" w:cs="Times New Roman"/>
          <w:sz w:val="24"/>
          <w:szCs w:val="24"/>
        </w:rPr>
        <w:lastRenderedPageBreak/>
        <w:t xml:space="preserve">discussion.  </w:t>
      </w:r>
      <w:r w:rsidR="00940FAA" w:rsidRPr="00746E2F">
        <w:rPr>
          <w:rFonts w:ascii="Times New Roman" w:hAnsi="Times New Roman"/>
          <w:sz w:val="24"/>
          <w:szCs w:val="24"/>
        </w:rPr>
        <w:t>Facilitators in the study were</w:t>
      </w:r>
      <w:r w:rsidR="00736B8E" w:rsidRPr="00746E2F">
        <w:rPr>
          <w:rFonts w:ascii="Times New Roman" w:hAnsi="Times New Roman"/>
          <w:sz w:val="24"/>
          <w:szCs w:val="24"/>
        </w:rPr>
        <w:t xml:space="preserve"> also</w:t>
      </w:r>
      <w:r w:rsidR="00940FAA" w:rsidRPr="00746E2F">
        <w:rPr>
          <w:rFonts w:ascii="Times New Roman" w:hAnsi="Times New Roman"/>
          <w:sz w:val="24"/>
          <w:szCs w:val="24"/>
        </w:rPr>
        <w:t xml:space="preserve"> noted to present material and modify their </w:t>
      </w:r>
      <w:r w:rsidR="000E5B67">
        <w:rPr>
          <w:rFonts w:ascii="Times New Roman" w:hAnsi="Times New Roman"/>
          <w:sz w:val="24"/>
          <w:szCs w:val="24"/>
        </w:rPr>
        <w:t>session</w:t>
      </w:r>
      <w:r w:rsidR="00940FAA" w:rsidRPr="00746E2F">
        <w:rPr>
          <w:rFonts w:ascii="Times New Roman" w:hAnsi="Times New Roman"/>
          <w:sz w:val="24"/>
          <w:szCs w:val="24"/>
        </w:rPr>
        <w:t xml:space="preserve"> plans in ways that addressed their participants’ needs and concerns.  For example, one </w:t>
      </w:r>
      <w:r w:rsidR="00146366" w:rsidRPr="00746E2F">
        <w:rPr>
          <w:rFonts w:ascii="Times New Roman" w:hAnsi="Times New Roman"/>
          <w:sz w:val="24"/>
          <w:szCs w:val="24"/>
        </w:rPr>
        <w:t>facilitator</w:t>
      </w:r>
      <w:r w:rsidR="00940FAA" w:rsidRPr="00746E2F">
        <w:rPr>
          <w:rFonts w:ascii="Times New Roman" w:hAnsi="Times New Roman"/>
          <w:sz w:val="24"/>
          <w:szCs w:val="24"/>
        </w:rPr>
        <w:t xml:space="preserve"> shifted her expectations around how </w:t>
      </w:r>
      <w:r w:rsidR="00146366" w:rsidRPr="00746E2F">
        <w:rPr>
          <w:rFonts w:ascii="Times New Roman" w:hAnsi="Times New Roman"/>
          <w:sz w:val="24"/>
          <w:szCs w:val="24"/>
        </w:rPr>
        <w:t>participant</w:t>
      </w:r>
      <w:r w:rsidR="00940FAA" w:rsidRPr="00746E2F">
        <w:rPr>
          <w:rFonts w:ascii="Times New Roman" w:hAnsi="Times New Roman"/>
          <w:sz w:val="24"/>
          <w:szCs w:val="24"/>
        </w:rPr>
        <w:t xml:space="preserve"> presentations should be made when she realized that the </w:t>
      </w:r>
      <w:r w:rsidR="00146366" w:rsidRPr="00746E2F">
        <w:rPr>
          <w:rFonts w:ascii="Times New Roman" w:hAnsi="Times New Roman"/>
          <w:sz w:val="24"/>
          <w:szCs w:val="24"/>
        </w:rPr>
        <w:t>participant</w:t>
      </w:r>
      <w:r w:rsidR="00940FAA" w:rsidRPr="00746E2F">
        <w:rPr>
          <w:rFonts w:ascii="Times New Roman" w:hAnsi="Times New Roman"/>
          <w:sz w:val="24"/>
          <w:szCs w:val="24"/>
        </w:rPr>
        <w:t xml:space="preserve"> was exceptionally nervous.  She cared more about the </w:t>
      </w:r>
      <w:r w:rsidR="00146366" w:rsidRPr="00746E2F">
        <w:rPr>
          <w:rFonts w:ascii="Times New Roman" w:hAnsi="Times New Roman"/>
          <w:sz w:val="24"/>
          <w:szCs w:val="24"/>
        </w:rPr>
        <w:t>participant</w:t>
      </w:r>
      <w:r w:rsidR="00940FAA" w:rsidRPr="00746E2F">
        <w:rPr>
          <w:rFonts w:ascii="Times New Roman" w:hAnsi="Times New Roman"/>
          <w:sz w:val="24"/>
          <w:szCs w:val="24"/>
        </w:rPr>
        <w:t xml:space="preserve">’s well-being than the customary norms of giving a presentation, and thus merely shifted the </w:t>
      </w:r>
      <w:r w:rsidR="000E5B67">
        <w:rPr>
          <w:rFonts w:ascii="Times New Roman" w:hAnsi="Times New Roman"/>
          <w:sz w:val="24"/>
          <w:szCs w:val="24"/>
        </w:rPr>
        <w:t>group’s</w:t>
      </w:r>
      <w:r w:rsidR="00940FAA" w:rsidRPr="00746E2F">
        <w:rPr>
          <w:rFonts w:ascii="Times New Roman" w:hAnsi="Times New Roman"/>
          <w:sz w:val="24"/>
          <w:szCs w:val="24"/>
        </w:rPr>
        <w:t xml:space="preserve"> attention to the back of the room where the </w:t>
      </w:r>
      <w:r w:rsidR="00146366" w:rsidRPr="00746E2F">
        <w:rPr>
          <w:rFonts w:ascii="Times New Roman" w:hAnsi="Times New Roman"/>
          <w:sz w:val="24"/>
          <w:szCs w:val="24"/>
        </w:rPr>
        <w:t>participant</w:t>
      </w:r>
      <w:r w:rsidR="00940FAA" w:rsidRPr="00746E2F">
        <w:rPr>
          <w:rFonts w:ascii="Times New Roman" w:hAnsi="Times New Roman"/>
          <w:sz w:val="24"/>
          <w:szCs w:val="24"/>
        </w:rPr>
        <w:t xml:space="preserve"> was sitting.  </w:t>
      </w:r>
      <w:r w:rsidR="0019384A" w:rsidRPr="00746E2F">
        <w:rPr>
          <w:rFonts w:ascii="Times New Roman" w:hAnsi="Times New Roman"/>
          <w:sz w:val="24"/>
          <w:szCs w:val="24"/>
        </w:rPr>
        <w:tab/>
      </w:r>
    </w:p>
    <w:p w14:paraId="6BEC35FB" w14:textId="4E227CA2" w:rsidR="00940FAA" w:rsidRDefault="00940FAA" w:rsidP="00677E24">
      <w:pPr>
        <w:spacing w:after="0" w:line="480" w:lineRule="auto"/>
        <w:ind w:firstLine="720"/>
        <w:rPr>
          <w:rFonts w:ascii="Times New Roman" w:hAnsi="Times New Roman"/>
          <w:sz w:val="24"/>
          <w:szCs w:val="24"/>
        </w:rPr>
      </w:pPr>
      <w:r w:rsidRPr="00746E2F">
        <w:rPr>
          <w:rFonts w:ascii="Times New Roman" w:hAnsi="Times New Roman"/>
          <w:sz w:val="24"/>
          <w:szCs w:val="24"/>
        </w:rPr>
        <w:t xml:space="preserve">Moreover, </w:t>
      </w:r>
      <w:r w:rsidR="00170BF0" w:rsidRPr="00746E2F">
        <w:rPr>
          <w:rFonts w:ascii="Times New Roman" w:hAnsi="Times New Roman"/>
          <w:sz w:val="24"/>
          <w:szCs w:val="24"/>
        </w:rPr>
        <w:t>facilitators</w:t>
      </w:r>
      <w:r w:rsidRPr="00746E2F">
        <w:rPr>
          <w:rFonts w:ascii="Times New Roman" w:hAnsi="Times New Roman"/>
          <w:sz w:val="24"/>
          <w:szCs w:val="24"/>
        </w:rPr>
        <w:t xml:space="preserve"> regularly provided their participants with verbal and non-verbal demonstrations of approval and support.  For example, writing </w:t>
      </w:r>
      <w:r w:rsidR="00146366" w:rsidRPr="00746E2F">
        <w:rPr>
          <w:rFonts w:ascii="Times New Roman" w:hAnsi="Times New Roman"/>
          <w:sz w:val="24"/>
          <w:szCs w:val="24"/>
        </w:rPr>
        <w:t>participant</w:t>
      </w:r>
      <w:r w:rsidRPr="00746E2F">
        <w:rPr>
          <w:rFonts w:ascii="Times New Roman" w:hAnsi="Times New Roman"/>
          <w:sz w:val="24"/>
          <w:szCs w:val="24"/>
        </w:rPr>
        <w:t xml:space="preserve">’s idea on the white board, or using facial expressions and body language that demonstrated a </w:t>
      </w:r>
      <w:r w:rsidR="00146366" w:rsidRPr="00746E2F">
        <w:rPr>
          <w:rFonts w:ascii="Times New Roman" w:hAnsi="Times New Roman"/>
          <w:sz w:val="24"/>
          <w:szCs w:val="24"/>
        </w:rPr>
        <w:t>participant</w:t>
      </w:r>
      <w:r w:rsidRPr="00746E2F">
        <w:rPr>
          <w:rFonts w:ascii="Times New Roman" w:hAnsi="Times New Roman"/>
          <w:sz w:val="24"/>
          <w:szCs w:val="24"/>
        </w:rPr>
        <w:t xml:space="preserve">’s comments were worthy of further discussion. One particular </w:t>
      </w:r>
      <w:r w:rsidR="00146366" w:rsidRPr="00746E2F">
        <w:rPr>
          <w:rFonts w:ascii="Times New Roman" w:hAnsi="Times New Roman"/>
          <w:sz w:val="24"/>
          <w:szCs w:val="24"/>
        </w:rPr>
        <w:t>facilitator</w:t>
      </w:r>
      <w:r w:rsidRPr="00746E2F">
        <w:rPr>
          <w:rFonts w:ascii="Times New Roman" w:hAnsi="Times New Roman"/>
          <w:sz w:val="24"/>
          <w:szCs w:val="24"/>
        </w:rPr>
        <w:t xml:space="preserve"> described how she smiled and moved toward a </w:t>
      </w:r>
      <w:r w:rsidR="00146366" w:rsidRPr="00746E2F">
        <w:rPr>
          <w:rFonts w:ascii="Times New Roman" w:hAnsi="Times New Roman"/>
          <w:sz w:val="24"/>
          <w:szCs w:val="24"/>
        </w:rPr>
        <w:t>participant</w:t>
      </w:r>
      <w:r w:rsidRPr="00746E2F">
        <w:rPr>
          <w:rFonts w:ascii="Times New Roman" w:hAnsi="Times New Roman"/>
          <w:sz w:val="24"/>
          <w:szCs w:val="24"/>
        </w:rPr>
        <w:t xml:space="preserve"> to demonstrate that while the </w:t>
      </w:r>
      <w:r w:rsidR="00146366" w:rsidRPr="00746E2F">
        <w:rPr>
          <w:rFonts w:ascii="Times New Roman" w:hAnsi="Times New Roman"/>
          <w:sz w:val="24"/>
          <w:szCs w:val="24"/>
        </w:rPr>
        <w:t>participant</w:t>
      </w:r>
      <w:r w:rsidRPr="00746E2F">
        <w:rPr>
          <w:rFonts w:ascii="Times New Roman" w:hAnsi="Times New Roman"/>
          <w:sz w:val="24"/>
          <w:szCs w:val="24"/>
        </w:rPr>
        <w:t xml:space="preserve">’s ideas were off-topic and perhaps controversial, they were worthy of further discussion.  </w:t>
      </w:r>
      <w:r w:rsidR="00B120C3">
        <w:rPr>
          <w:rFonts w:ascii="Times New Roman" w:hAnsi="Times New Roman"/>
          <w:sz w:val="24"/>
          <w:szCs w:val="24"/>
        </w:rPr>
        <w:t>These findings are summarized below.</w:t>
      </w:r>
    </w:p>
    <w:p w14:paraId="2E8A4E91" w14:textId="2B3EDD55"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71489673" w14:textId="25BDD681"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Insert Table 1 about here</w:t>
      </w:r>
    </w:p>
    <w:p w14:paraId="7EDAD76B" w14:textId="77777777"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69C4FE1D" w14:textId="6F5FA451" w:rsidR="00FD63CA" w:rsidRDefault="00FD63CA" w:rsidP="00E47EF5">
      <w:pPr>
        <w:spacing w:after="0" w:line="480" w:lineRule="auto"/>
        <w:rPr>
          <w:rFonts w:ascii="Times New Roman" w:hAnsi="Times New Roman" w:cs="Times New Roman"/>
          <w:b/>
          <w:sz w:val="24"/>
          <w:szCs w:val="24"/>
        </w:rPr>
      </w:pPr>
      <w:r>
        <w:rPr>
          <w:rFonts w:ascii="Times New Roman" w:hAnsi="Times New Roman" w:cs="Times New Roman"/>
          <w:b/>
          <w:sz w:val="24"/>
          <w:szCs w:val="24"/>
        </w:rPr>
        <w:t>Critical R</w:t>
      </w:r>
      <w:r w:rsidR="00736B8E" w:rsidRPr="00746E2F">
        <w:rPr>
          <w:rFonts w:ascii="Times New Roman" w:hAnsi="Times New Roman" w:cs="Times New Roman"/>
          <w:b/>
          <w:sz w:val="24"/>
          <w:szCs w:val="24"/>
        </w:rPr>
        <w:t>ef</w:t>
      </w:r>
      <w:r>
        <w:rPr>
          <w:rFonts w:ascii="Times New Roman" w:hAnsi="Times New Roman" w:cs="Times New Roman"/>
          <w:b/>
          <w:sz w:val="24"/>
          <w:szCs w:val="24"/>
        </w:rPr>
        <w:t>lection in the Context of Care</w:t>
      </w:r>
    </w:p>
    <w:p w14:paraId="231CA47E" w14:textId="6427B006" w:rsidR="00736B8E" w:rsidRPr="00746E2F" w:rsidRDefault="004E7A58" w:rsidP="00E47EF5">
      <w:pPr>
        <w:spacing w:line="480" w:lineRule="auto"/>
        <w:ind w:firstLine="720"/>
        <w:rPr>
          <w:rFonts w:ascii="Times New Roman" w:hAnsi="Times New Roman" w:cs="Times New Roman"/>
          <w:sz w:val="24"/>
          <w:szCs w:val="24"/>
        </w:rPr>
      </w:pPr>
      <w:r w:rsidRPr="00746E2F">
        <w:rPr>
          <w:rFonts w:ascii="Times New Roman" w:hAnsi="Times New Roman" w:cs="Times New Roman"/>
          <w:sz w:val="24"/>
          <w:szCs w:val="24"/>
        </w:rPr>
        <w:t xml:space="preserve">It is within this context of care that facilitators promoted critical reflection.  Care for participants informed the ways and types of discriminating behaviors used in the dialogue incidents. Rather than challenging or defending perspectives the facilitators used questioning or probing.  </w:t>
      </w:r>
      <w:r w:rsidR="000E5B67">
        <w:rPr>
          <w:rFonts w:ascii="Times New Roman" w:hAnsi="Times New Roman" w:cs="Times New Roman"/>
          <w:sz w:val="24"/>
          <w:szCs w:val="24"/>
        </w:rPr>
        <w:t>These behaviors are</w:t>
      </w:r>
      <w:r w:rsidR="00736B8E" w:rsidRPr="00746E2F">
        <w:rPr>
          <w:rFonts w:ascii="Times New Roman" w:hAnsi="Times New Roman" w:cs="Times New Roman"/>
          <w:sz w:val="24"/>
          <w:szCs w:val="24"/>
        </w:rPr>
        <w:t xml:space="preserve"> more about engaging with and understanding vs. separating from or challenging others’ ideas.   </w:t>
      </w:r>
      <w:r w:rsidR="000E5B67" w:rsidRPr="00746E2F">
        <w:rPr>
          <w:rFonts w:ascii="Times New Roman" w:hAnsi="Times New Roman" w:cs="Times New Roman"/>
          <w:sz w:val="24"/>
          <w:szCs w:val="24"/>
        </w:rPr>
        <w:t xml:space="preserve">They sought to gain an understanding of the other’s perspective to appreciate the similarities and differences of the underlying logics.  </w:t>
      </w:r>
      <w:r w:rsidR="00736B8E" w:rsidRPr="00746E2F">
        <w:rPr>
          <w:rFonts w:ascii="Times New Roman" w:hAnsi="Times New Roman" w:cs="Times New Roman"/>
          <w:sz w:val="24"/>
          <w:szCs w:val="24"/>
        </w:rPr>
        <w:t xml:space="preserve">Each of the </w:t>
      </w:r>
      <w:r w:rsidR="00146366" w:rsidRPr="00746E2F">
        <w:rPr>
          <w:rFonts w:ascii="Times New Roman" w:hAnsi="Times New Roman" w:cs="Times New Roman"/>
          <w:sz w:val="24"/>
          <w:szCs w:val="24"/>
        </w:rPr>
        <w:t>facilitator</w:t>
      </w:r>
      <w:r w:rsidR="00736B8E" w:rsidRPr="00746E2F">
        <w:rPr>
          <w:rFonts w:ascii="Times New Roman" w:hAnsi="Times New Roman" w:cs="Times New Roman"/>
          <w:sz w:val="24"/>
          <w:szCs w:val="24"/>
        </w:rPr>
        <w:t xml:space="preserve">s used </w:t>
      </w:r>
      <w:r w:rsidR="000E5B67">
        <w:rPr>
          <w:rFonts w:ascii="Times New Roman" w:hAnsi="Times New Roman" w:cs="Times New Roman"/>
          <w:sz w:val="24"/>
          <w:szCs w:val="24"/>
        </w:rPr>
        <w:lastRenderedPageBreak/>
        <w:t>questioning or probing</w:t>
      </w:r>
      <w:r w:rsidR="00736B8E" w:rsidRPr="00746E2F">
        <w:rPr>
          <w:rFonts w:ascii="Times New Roman" w:hAnsi="Times New Roman" w:cs="Times New Roman"/>
          <w:sz w:val="24"/>
          <w:szCs w:val="24"/>
        </w:rPr>
        <w:t xml:space="preserve"> at least once in their recalled incidents.  Probing behaviors were often in combination with caring turns. For example, one </w:t>
      </w:r>
      <w:r w:rsidR="00146366" w:rsidRPr="00746E2F">
        <w:rPr>
          <w:rFonts w:ascii="Times New Roman" w:hAnsi="Times New Roman" w:cs="Times New Roman"/>
          <w:sz w:val="24"/>
          <w:szCs w:val="24"/>
        </w:rPr>
        <w:t>facilitator</w:t>
      </w:r>
      <w:r w:rsidR="00736B8E" w:rsidRPr="00746E2F">
        <w:rPr>
          <w:rFonts w:ascii="Times New Roman" w:hAnsi="Times New Roman" w:cs="Times New Roman"/>
          <w:sz w:val="24"/>
          <w:szCs w:val="24"/>
        </w:rPr>
        <w:t xml:space="preserve"> utilized a combination of non-verbal communication and questions to encourage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xml:space="preserve">s to expand on their feelings and underlying perspectives of their contributions to the dialogue.  She specifically noted that she would ask follow-up questions such as “Why do you feel like that? What makes you feel so strongly about that?  In another incident, after the </w:t>
      </w:r>
      <w:r w:rsidR="00146366" w:rsidRPr="00746E2F">
        <w:rPr>
          <w:rFonts w:ascii="Times New Roman" w:hAnsi="Times New Roman" w:cs="Times New Roman"/>
          <w:sz w:val="24"/>
          <w:szCs w:val="24"/>
        </w:rPr>
        <w:t>facilitator</w:t>
      </w:r>
      <w:r w:rsidR="00736B8E" w:rsidRPr="00746E2F">
        <w:rPr>
          <w:rFonts w:ascii="Times New Roman" w:hAnsi="Times New Roman" w:cs="Times New Roman"/>
          <w:sz w:val="24"/>
          <w:szCs w:val="24"/>
        </w:rPr>
        <w:t xml:space="preserve"> and other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xml:space="preserve">s provided extensive support and approval of a particularly silent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xml:space="preserve"> that had found her voice, the </w:t>
      </w:r>
      <w:r w:rsidR="00146366" w:rsidRPr="00746E2F">
        <w:rPr>
          <w:rFonts w:ascii="Times New Roman" w:hAnsi="Times New Roman" w:cs="Times New Roman"/>
          <w:sz w:val="24"/>
          <w:szCs w:val="24"/>
        </w:rPr>
        <w:t>facilitator</w:t>
      </w:r>
      <w:r w:rsidR="00736B8E" w:rsidRPr="00746E2F">
        <w:rPr>
          <w:rFonts w:ascii="Times New Roman" w:hAnsi="Times New Roman" w:cs="Times New Roman"/>
          <w:sz w:val="24"/>
          <w:szCs w:val="24"/>
        </w:rPr>
        <w:t xml:space="preserve"> used probing to encourage the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xml:space="preserve"> to get more clarity on her next steps.  She asked the </w:t>
      </w:r>
      <w:r w:rsidR="00146366" w:rsidRPr="00746E2F">
        <w:rPr>
          <w:rFonts w:ascii="Times New Roman" w:hAnsi="Times New Roman" w:cs="Times New Roman"/>
          <w:sz w:val="24"/>
          <w:szCs w:val="24"/>
        </w:rPr>
        <w:t>participant</w:t>
      </w:r>
      <w:r w:rsidR="00736B8E" w:rsidRPr="00746E2F">
        <w:rPr>
          <w:rFonts w:ascii="Times New Roman" w:hAnsi="Times New Roman" w:cs="Times New Roman"/>
          <w:sz w:val="24"/>
          <w:szCs w:val="24"/>
        </w:rPr>
        <w:t>, “What are your next steps going to be?  You’re saying this is what you want to do, how are you going to accomplish that?”</w:t>
      </w:r>
    </w:p>
    <w:p w14:paraId="398DCED7" w14:textId="0DA3F114" w:rsidR="003E7E61" w:rsidRPr="00746E2F" w:rsidRDefault="003E7E61" w:rsidP="00E47EF5">
      <w:pPr>
        <w:spacing w:line="480" w:lineRule="auto"/>
        <w:ind w:firstLine="720"/>
        <w:rPr>
          <w:rFonts w:ascii="Times New Roman" w:hAnsi="Times New Roman" w:cs="Times New Roman"/>
          <w:sz w:val="24"/>
          <w:szCs w:val="24"/>
        </w:rPr>
      </w:pPr>
      <w:r w:rsidRPr="00746E2F">
        <w:rPr>
          <w:rFonts w:ascii="Times New Roman" w:hAnsi="Times New Roman" w:cs="Times New Roman"/>
          <w:sz w:val="24"/>
          <w:szCs w:val="24"/>
        </w:rPr>
        <w:t xml:space="preserve">While the </w:t>
      </w:r>
      <w:r w:rsidR="00146366" w:rsidRPr="00746E2F">
        <w:rPr>
          <w:rFonts w:ascii="Times New Roman" w:hAnsi="Times New Roman" w:cs="Times New Roman"/>
          <w:sz w:val="24"/>
          <w:szCs w:val="24"/>
        </w:rPr>
        <w:t>facilitator</w:t>
      </w:r>
      <w:r w:rsidRPr="00746E2F">
        <w:rPr>
          <w:rFonts w:ascii="Times New Roman" w:hAnsi="Times New Roman" w:cs="Times New Roman"/>
          <w:sz w:val="24"/>
          <w:szCs w:val="24"/>
        </w:rPr>
        <w:t xml:space="preserve">s sought to engage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in critical reflection through open-ended probing questions,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were observed to engage in more active challenging of each other’s ideas.  In several of the incidents, there were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 exchanges that involved actively challenging other’s ideas.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pointed out how they saw material differently, challenged assumptions and perspectives on women’s roles, and questioned each other’s beliefs about things ranging from pop-culture “role-models” to the Bible.  These exchanges were supported by the </w:t>
      </w:r>
      <w:r w:rsidR="00146366" w:rsidRPr="00746E2F">
        <w:rPr>
          <w:rFonts w:ascii="Times New Roman" w:hAnsi="Times New Roman" w:cs="Times New Roman"/>
          <w:sz w:val="24"/>
          <w:szCs w:val="24"/>
        </w:rPr>
        <w:t>facilitator</w:t>
      </w:r>
      <w:r w:rsidRPr="00746E2F">
        <w:rPr>
          <w:rFonts w:ascii="Times New Roman" w:hAnsi="Times New Roman" w:cs="Times New Roman"/>
          <w:sz w:val="24"/>
          <w:szCs w:val="24"/>
        </w:rPr>
        <w:t xml:space="preserve">’s focus on modeling care and concern for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 in the ways they set up and interacted with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verbally and non-verbally.  Several of the </w:t>
      </w:r>
      <w:r w:rsidR="00146366" w:rsidRPr="00746E2F">
        <w:rPr>
          <w:rFonts w:ascii="Times New Roman" w:hAnsi="Times New Roman" w:cs="Times New Roman"/>
          <w:sz w:val="24"/>
          <w:szCs w:val="24"/>
        </w:rPr>
        <w:t>facilitator</w:t>
      </w:r>
      <w:r w:rsidRPr="00746E2F">
        <w:rPr>
          <w:rFonts w:ascii="Times New Roman" w:hAnsi="Times New Roman" w:cs="Times New Roman"/>
          <w:sz w:val="24"/>
          <w:szCs w:val="24"/>
        </w:rPr>
        <w:t xml:space="preserve">s specifically noted that establishing specific ground rules for participation at the beginning of the course contributed to the ability of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to engage in constructive discussions especially when opinions and differed.  </w:t>
      </w:r>
      <w:r w:rsidRPr="00746E2F">
        <w:rPr>
          <w:rFonts w:ascii="Times New Roman" w:hAnsi="Times New Roman" w:cs="Times New Roman"/>
          <w:b/>
          <w:bCs/>
          <w:sz w:val="24"/>
          <w:szCs w:val="24"/>
        </w:rPr>
        <w:t xml:space="preserve"> </w:t>
      </w:r>
    </w:p>
    <w:p w14:paraId="4CCCF67B" w14:textId="77777777" w:rsidR="00B120C3" w:rsidRDefault="003E7E61" w:rsidP="00677E24">
      <w:pPr>
        <w:spacing w:after="0" w:line="480" w:lineRule="auto"/>
        <w:ind w:firstLine="720"/>
        <w:rPr>
          <w:rFonts w:ascii="Times New Roman" w:hAnsi="Times New Roman"/>
          <w:sz w:val="24"/>
          <w:szCs w:val="24"/>
        </w:rPr>
      </w:pPr>
      <w:r w:rsidRPr="00746E2F">
        <w:rPr>
          <w:rFonts w:ascii="Times New Roman" w:hAnsi="Times New Roman" w:cs="Times New Roman"/>
          <w:sz w:val="24"/>
          <w:szCs w:val="24"/>
        </w:rPr>
        <w:t xml:space="preserve">It should also be noted that critical reflection was established through extending, relating and synthesizing of ideas.  The facilitators in this study consistently sought to make connections </w:t>
      </w:r>
      <w:r w:rsidRPr="00746E2F">
        <w:rPr>
          <w:rFonts w:ascii="Times New Roman" w:hAnsi="Times New Roman" w:cs="Times New Roman"/>
          <w:sz w:val="24"/>
          <w:szCs w:val="24"/>
        </w:rPr>
        <w:lastRenderedPageBreak/>
        <w:t xml:space="preserve">between </w:t>
      </w:r>
      <w:r w:rsidR="00146366" w:rsidRPr="00746E2F">
        <w:rPr>
          <w:rFonts w:ascii="Times New Roman" w:hAnsi="Times New Roman" w:cs="Times New Roman"/>
          <w:sz w:val="24"/>
          <w:szCs w:val="24"/>
        </w:rPr>
        <w:t>participant</w:t>
      </w:r>
      <w:r w:rsidRPr="00746E2F">
        <w:rPr>
          <w:rFonts w:ascii="Times New Roman" w:hAnsi="Times New Roman" w:cs="Times New Roman"/>
          <w:sz w:val="24"/>
          <w:szCs w:val="24"/>
        </w:rPr>
        <w:t xml:space="preserve">s and their ideas.  </w:t>
      </w:r>
      <w:r w:rsidR="006174C4" w:rsidRPr="00746E2F">
        <w:rPr>
          <w:rFonts w:ascii="Times New Roman" w:hAnsi="Times New Roman" w:cs="Times New Roman"/>
          <w:sz w:val="24"/>
          <w:szCs w:val="24"/>
        </w:rPr>
        <w:t xml:space="preserve">For example, one facilitator made a conscious decision to invite other </w:t>
      </w:r>
      <w:r w:rsidR="00146366" w:rsidRPr="00746E2F">
        <w:rPr>
          <w:rFonts w:ascii="Times New Roman" w:hAnsi="Times New Roman" w:cs="Times New Roman"/>
          <w:sz w:val="24"/>
          <w:szCs w:val="24"/>
        </w:rPr>
        <w:t>participant</w:t>
      </w:r>
      <w:r w:rsidR="006174C4" w:rsidRPr="00746E2F">
        <w:rPr>
          <w:rFonts w:ascii="Times New Roman" w:hAnsi="Times New Roman" w:cs="Times New Roman"/>
          <w:sz w:val="24"/>
          <w:szCs w:val="24"/>
        </w:rPr>
        <w:t xml:space="preserve">s into the dialogue to help another see that she demonstrated leadership.  This facilitator noted “…Obviously, it would have been one thing for me to say that I consider you a leader, but to have her peers within the class, that I think was more beneficial for her.”  Another </w:t>
      </w:r>
      <w:r w:rsidR="00146366" w:rsidRPr="00746E2F">
        <w:rPr>
          <w:rFonts w:ascii="Times New Roman" w:hAnsi="Times New Roman" w:cs="Times New Roman"/>
          <w:sz w:val="24"/>
          <w:szCs w:val="24"/>
        </w:rPr>
        <w:t>facilitator</w:t>
      </w:r>
      <w:r w:rsidR="006174C4" w:rsidRPr="00746E2F">
        <w:rPr>
          <w:rFonts w:ascii="Times New Roman" w:hAnsi="Times New Roman" w:cs="Times New Roman"/>
          <w:sz w:val="24"/>
          <w:szCs w:val="24"/>
        </w:rPr>
        <w:t xml:space="preserve"> made these connections by setting up activities in a way that ensured that participants are able to come to their own opinions and perspectives of material presented.   While moderating </w:t>
      </w:r>
      <w:r w:rsidR="00146366" w:rsidRPr="00746E2F">
        <w:rPr>
          <w:rFonts w:ascii="Times New Roman" w:hAnsi="Times New Roman" w:cs="Times New Roman"/>
          <w:sz w:val="24"/>
          <w:szCs w:val="24"/>
        </w:rPr>
        <w:t>participant</w:t>
      </w:r>
      <w:r w:rsidR="006174C4" w:rsidRPr="00746E2F">
        <w:rPr>
          <w:rFonts w:ascii="Times New Roman" w:hAnsi="Times New Roman" w:cs="Times New Roman"/>
          <w:sz w:val="24"/>
          <w:szCs w:val="24"/>
        </w:rPr>
        <w:t xml:space="preserve"> discussion stemming from the video she showed in class, instead of responding to each individual comment offered, she looked for select opportunities in the dialogue to summarize, relate several </w:t>
      </w:r>
      <w:r w:rsidR="00146366" w:rsidRPr="00746E2F">
        <w:rPr>
          <w:rFonts w:ascii="Times New Roman" w:hAnsi="Times New Roman" w:cs="Times New Roman"/>
          <w:sz w:val="24"/>
          <w:szCs w:val="24"/>
        </w:rPr>
        <w:t>participant</w:t>
      </w:r>
      <w:r w:rsidR="006174C4" w:rsidRPr="00746E2F">
        <w:rPr>
          <w:rFonts w:ascii="Times New Roman" w:hAnsi="Times New Roman" w:cs="Times New Roman"/>
          <w:sz w:val="24"/>
          <w:szCs w:val="24"/>
        </w:rPr>
        <w:t xml:space="preserve"> ideas, and connect them to her lessons for the day.  This behavior encouraged </w:t>
      </w:r>
      <w:r w:rsidR="00146366" w:rsidRPr="00746E2F">
        <w:rPr>
          <w:rFonts w:ascii="Times New Roman" w:hAnsi="Times New Roman" w:cs="Times New Roman"/>
          <w:sz w:val="24"/>
          <w:szCs w:val="24"/>
        </w:rPr>
        <w:t>participant</w:t>
      </w:r>
      <w:r w:rsidR="006174C4" w:rsidRPr="00746E2F">
        <w:rPr>
          <w:rFonts w:ascii="Times New Roman" w:hAnsi="Times New Roman" w:cs="Times New Roman"/>
          <w:sz w:val="24"/>
          <w:szCs w:val="24"/>
        </w:rPr>
        <w:t xml:space="preserve">s to come into relationship with vs. distancing themselves from difference to develop new ways of thinking.  </w:t>
      </w:r>
      <w:r w:rsidR="00B120C3">
        <w:rPr>
          <w:rFonts w:ascii="Times New Roman" w:hAnsi="Times New Roman"/>
          <w:sz w:val="24"/>
          <w:szCs w:val="24"/>
        </w:rPr>
        <w:t>These findings are summarized below.</w:t>
      </w:r>
    </w:p>
    <w:p w14:paraId="6E18ADA3" w14:textId="77777777"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43CA4811" w14:textId="7E0F2AA5" w:rsidR="00B120C3" w:rsidRDefault="009718B4" w:rsidP="00E47EF5">
      <w:pPr>
        <w:pStyle w:val="Body1"/>
        <w:spacing w:line="480" w:lineRule="auto"/>
        <w:ind w:right="720"/>
        <w:jc w:val="center"/>
        <w:outlineLvl w:val="0"/>
        <w:rPr>
          <w:rFonts w:ascii="Times New Roman" w:eastAsiaTheme="minorHAnsi" w:hAnsi="Times New Roman" w:cstheme="minorBidi"/>
          <w:color w:val="auto"/>
          <w:szCs w:val="24"/>
        </w:rPr>
      </w:pPr>
      <w:r>
        <w:rPr>
          <w:rFonts w:ascii="Times New Roman" w:eastAsiaTheme="minorHAnsi" w:hAnsi="Times New Roman" w:cstheme="minorBidi"/>
          <w:color w:val="auto"/>
          <w:szCs w:val="24"/>
        </w:rPr>
        <w:t>Insert Table 2</w:t>
      </w:r>
      <w:r w:rsidR="00B120C3" w:rsidRPr="00B120C3">
        <w:rPr>
          <w:rFonts w:ascii="Times New Roman" w:eastAsiaTheme="minorHAnsi" w:hAnsi="Times New Roman" w:cstheme="minorBidi"/>
          <w:color w:val="auto"/>
          <w:szCs w:val="24"/>
        </w:rPr>
        <w:t xml:space="preserve"> about here</w:t>
      </w:r>
    </w:p>
    <w:p w14:paraId="423B85C6" w14:textId="77777777"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609EB4EB" w14:textId="70E368BC" w:rsidR="00FD63CA" w:rsidRDefault="00FD63CA" w:rsidP="00E47EF5">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Ways of K</w:t>
      </w:r>
      <w:r w:rsidR="005D0876" w:rsidRPr="007F41EC">
        <w:rPr>
          <w:rFonts w:ascii="Times New Roman" w:hAnsi="Times New Roman" w:cs="Times New Roman"/>
          <w:b/>
          <w:sz w:val="24"/>
          <w:szCs w:val="24"/>
        </w:rPr>
        <w:t>nowing</w:t>
      </w:r>
    </w:p>
    <w:p w14:paraId="445D90BF" w14:textId="7F8BC34F" w:rsidR="005D0876" w:rsidRPr="005D0876" w:rsidRDefault="00FD63CA" w:rsidP="00E47EF5">
      <w:pPr>
        <w:spacing w:line="480" w:lineRule="auto"/>
        <w:rPr>
          <w:rFonts w:ascii="Times New Roman" w:hAnsi="Times New Roman" w:cs="Times New Roman"/>
          <w:sz w:val="24"/>
          <w:szCs w:val="24"/>
        </w:rPr>
      </w:pPr>
      <w:r>
        <w:rPr>
          <w:rFonts w:ascii="Times New Roman" w:hAnsi="Times New Roman" w:cs="Times New Roman"/>
          <w:sz w:val="24"/>
          <w:szCs w:val="24"/>
        </w:rPr>
        <w:tab/>
      </w:r>
      <w:r w:rsidR="00146366" w:rsidRPr="007F41EC">
        <w:rPr>
          <w:rFonts w:ascii="Times New Roman" w:hAnsi="Times New Roman" w:cs="Times New Roman"/>
          <w:sz w:val="24"/>
          <w:szCs w:val="24"/>
        </w:rPr>
        <w:t>Facilitator</w:t>
      </w:r>
      <w:r w:rsidR="005D0876" w:rsidRPr="007F41EC">
        <w:rPr>
          <w:rFonts w:ascii="Times New Roman" w:hAnsi="Times New Roman" w:cs="Times New Roman"/>
          <w:sz w:val="24"/>
          <w:szCs w:val="24"/>
        </w:rPr>
        <w:t xml:space="preserve">s used different dialogue behaviors to support </w:t>
      </w:r>
      <w:r w:rsidR="00146366" w:rsidRPr="007F41EC">
        <w:rPr>
          <w:rFonts w:ascii="Times New Roman" w:hAnsi="Times New Roman" w:cs="Times New Roman"/>
          <w:sz w:val="24"/>
          <w:szCs w:val="24"/>
        </w:rPr>
        <w:t>participant</w:t>
      </w:r>
      <w:r w:rsidR="005D0876" w:rsidRPr="007F41EC">
        <w:rPr>
          <w:rFonts w:ascii="Times New Roman" w:hAnsi="Times New Roman" w:cs="Times New Roman"/>
          <w:sz w:val="24"/>
          <w:szCs w:val="24"/>
        </w:rPr>
        <w:t xml:space="preserve">s at different ways of knowing.  With those </w:t>
      </w:r>
      <w:r w:rsidR="00146366" w:rsidRPr="007F41EC">
        <w:rPr>
          <w:rFonts w:ascii="Times New Roman" w:hAnsi="Times New Roman" w:cs="Times New Roman"/>
          <w:sz w:val="24"/>
          <w:szCs w:val="24"/>
        </w:rPr>
        <w:t>participant</w:t>
      </w:r>
      <w:r w:rsidR="005D0876" w:rsidRPr="007F41EC">
        <w:rPr>
          <w:rFonts w:ascii="Times New Roman" w:hAnsi="Times New Roman" w:cs="Times New Roman"/>
          <w:sz w:val="24"/>
          <w:szCs w:val="24"/>
        </w:rPr>
        <w:t xml:space="preserve">s who were more silent, the </w:t>
      </w:r>
      <w:r w:rsidR="00146366" w:rsidRPr="007F41EC">
        <w:rPr>
          <w:rFonts w:ascii="Times New Roman" w:hAnsi="Times New Roman" w:cs="Times New Roman"/>
          <w:sz w:val="24"/>
          <w:szCs w:val="24"/>
        </w:rPr>
        <w:t>facilitator</w:t>
      </w:r>
      <w:r w:rsidR="005D0876" w:rsidRPr="007F41EC">
        <w:rPr>
          <w:rFonts w:ascii="Times New Roman" w:hAnsi="Times New Roman" w:cs="Times New Roman"/>
          <w:sz w:val="24"/>
          <w:szCs w:val="24"/>
        </w:rPr>
        <w:t>s demonstrated more caring and supportive behaviors.  For example,</w:t>
      </w:r>
      <w:r w:rsidR="005D0876" w:rsidRPr="007F41EC">
        <w:rPr>
          <w:rFonts w:ascii="Times New Roman" w:hAnsi="Times New Roman" w:cs="Times New Roman"/>
          <w:i/>
          <w:iCs/>
          <w:sz w:val="24"/>
          <w:szCs w:val="24"/>
        </w:rPr>
        <w:t xml:space="preserve"> </w:t>
      </w:r>
      <w:r w:rsidR="005D0876" w:rsidRPr="007F41EC">
        <w:rPr>
          <w:rFonts w:ascii="Times New Roman" w:hAnsi="Times New Roman" w:cs="Times New Roman"/>
          <w:sz w:val="24"/>
          <w:szCs w:val="24"/>
        </w:rPr>
        <w:t xml:space="preserve">one </w:t>
      </w:r>
      <w:r w:rsidR="00146366" w:rsidRPr="007F41EC">
        <w:rPr>
          <w:rFonts w:ascii="Times New Roman" w:hAnsi="Times New Roman" w:cs="Times New Roman"/>
          <w:sz w:val="24"/>
          <w:szCs w:val="24"/>
        </w:rPr>
        <w:t>facilitator</w:t>
      </w:r>
      <w:r w:rsidR="005D0876" w:rsidRPr="007F41EC">
        <w:rPr>
          <w:rFonts w:ascii="Times New Roman" w:hAnsi="Times New Roman" w:cs="Times New Roman"/>
          <w:sz w:val="24"/>
          <w:szCs w:val="24"/>
        </w:rPr>
        <w:t xml:space="preserve"> underscored the way she engaged a </w:t>
      </w:r>
      <w:r w:rsidR="00146366" w:rsidRPr="007F41EC">
        <w:rPr>
          <w:rFonts w:ascii="Times New Roman" w:hAnsi="Times New Roman" w:cs="Times New Roman"/>
          <w:sz w:val="24"/>
          <w:szCs w:val="24"/>
        </w:rPr>
        <w:t>participant</w:t>
      </w:r>
      <w:r w:rsidR="005D0876" w:rsidRPr="007F41EC">
        <w:rPr>
          <w:rFonts w:ascii="Times New Roman" w:hAnsi="Times New Roman" w:cs="Times New Roman"/>
          <w:sz w:val="24"/>
          <w:szCs w:val="24"/>
        </w:rPr>
        <w:t xml:space="preserve"> in the report out of her small group discussion.  Knowing that the </w:t>
      </w:r>
      <w:r w:rsidR="00146366" w:rsidRPr="007F41EC">
        <w:rPr>
          <w:rFonts w:ascii="Times New Roman" w:hAnsi="Times New Roman" w:cs="Times New Roman"/>
          <w:sz w:val="24"/>
          <w:szCs w:val="24"/>
        </w:rPr>
        <w:t>participant</w:t>
      </w:r>
      <w:r w:rsidR="005D0876" w:rsidRPr="007F41EC">
        <w:rPr>
          <w:rFonts w:ascii="Times New Roman" w:hAnsi="Times New Roman" w:cs="Times New Roman"/>
          <w:sz w:val="24"/>
          <w:szCs w:val="24"/>
        </w:rPr>
        <w:t xml:space="preserve"> was not particularly comfortable speaking in a large group, she guided and supported the </w:t>
      </w:r>
      <w:r w:rsidR="00146366" w:rsidRPr="007F41EC">
        <w:rPr>
          <w:rFonts w:ascii="Times New Roman" w:hAnsi="Times New Roman" w:cs="Times New Roman"/>
          <w:sz w:val="24"/>
          <w:szCs w:val="24"/>
        </w:rPr>
        <w:t>participant</w:t>
      </w:r>
      <w:r w:rsidR="005D0876" w:rsidRPr="007F41EC">
        <w:rPr>
          <w:rFonts w:ascii="Times New Roman" w:hAnsi="Times New Roman" w:cs="Times New Roman"/>
          <w:sz w:val="24"/>
          <w:szCs w:val="24"/>
        </w:rPr>
        <w:t xml:space="preserve"> through the process.  She used questions that set small focused tasks for</w:t>
      </w:r>
      <w:r w:rsidR="005D0876" w:rsidRPr="005D0876">
        <w:rPr>
          <w:rFonts w:ascii="Times New Roman" w:hAnsi="Times New Roman" w:cs="Times New Roman"/>
          <w:sz w:val="24"/>
          <w:szCs w:val="24"/>
        </w:rPr>
        <w:t xml:space="preserve"> her to follow.  </w:t>
      </w:r>
      <w:r w:rsidR="005D0876">
        <w:rPr>
          <w:rFonts w:ascii="Times New Roman" w:hAnsi="Times New Roman" w:cs="Times New Roman"/>
          <w:sz w:val="24"/>
          <w:szCs w:val="24"/>
        </w:rPr>
        <w:t xml:space="preserve">Another facilitator also worked with a participant </w:t>
      </w:r>
      <w:r w:rsidR="005D0876" w:rsidRPr="005D0876">
        <w:rPr>
          <w:rFonts w:ascii="Times New Roman" w:hAnsi="Times New Roman" w:cs="Times New Roman"/>
          <w:sz w:val="24"/>
          <w:szCs w:val="24"/>
        </w:rPr>
        <w:t>that was particularly silent</w:t>
      </w:r>
      <w:r w:rsidR="005D0876">
        <w:rPr>
          <w:rFonts w:ascii="Times New Roman" w:hAnsi="Times New Roman" w:cs="Times New Roman"/>
          <w:sz w:val="24"/>
          <w:szCs w:val="24"/>
        </w:rPr>
        <w:t>.  Throughout the program</w:t>
      </w:r>
      <w:r w:rsidR="005D0876" w:rsidRPr="005D0876">
        <w:rPr>
          <w:rFonts w:ascii="Times New Roman" w:hAnsi="Times New Roman" w:cs="Times New Roman"/>
          <w:sz w:val="24"/>
          <w:szCs w:val="24"/>
        </w:rPr>
        <w:t xml:space="preserve">, </w:t>
      </w:r>
      <w:r w:rsidR="005D0876">
        <w:rPr>
          <w:rFonts w:ascii="Times New Roman" w:hAnsi="Times New Roman" w:cs="Times New Roman"/>
          <w:sz w:val="24"/>
          <w:szCs w:val="24"/>
        </w:rPr>
        <w:lastRenderedPageBreak/>
        <w:t xml:space="preserve">the facilitator </w:t>
      </w:r>
      <w:r w:rsidR="005D0876" w:rsidRPr="005D0876">
        <w:rPr>
          <w:rFonts w:ascii="Times New Roman" w:hAnsi="Times New Roman" w:cs="Times New Roman"/>
          <w:sz w:val="24"/>
          <w:szCs w:val="24"/>
        </w:rPr>
        <w:t xml:space="preserve">made an effort to connect personally with the </w:t>
      </w:r>
      <w:r w:rsidR="00146366">
        <w:rPr>
          <w:rFonts w:ascii="Times New Roman" w:hAnsi="Times New Roman" w:cs="Times New Roman"/>
          <w:sz w:val="24"/>
          <w:szCs w:val="24"/>
        </w:rPr>
        <w:t>participant</w:t>
      </w:r>
      <w:r w:rsidR="005D0876" w:rsidRPr="005D0876">
        <w:rPr>
          <w:rFonts w:ascii="Times New Roman" w:hAnsi="Times New Roman" w:cs="Times New Roman"/>
          <w:sz w:val="24"/>
          <w:szCs w:val="24"/>
        </w:rPr>
        <w:t xml:space="preserve"> before and after </w:t>
      </w:r>
      <w:r w:rsidR="005D0876">
        <w:rPr>
          <w:rFonts w:ascii="Times New Roman" w:hAnsi="Times New Roman" w:cs="Times New Roman"/>
          <w:sz w:val="24"/>
          <w:szCs w:val="24"/>
        </w:rPr>
        <w:t>sessions</w:t>
      </w:r>
      <w:r w:rsidR="005D0876" w:rsidRPr="005D0876">
        <w:rPr>
          <w:rFonts w:ascii="Times New Roman" w:hAnsi="Times New Roman" w:cs="Times New Roman"/>
          <w:sz w:val="24"/>
          <w:szCs w:val="24"/>
        </w:rPr>
        <w:t xml:space="preserve">.  She did not allow the </w:t>
      </w:r>
      <w:r w:rsidR="005D0876">
        <w:rPr>
          <w:rFonts w:ascii="Times New Roman" w:hAnsi="Times New Roman" w:cs="Times New Roman"/>
          <w:sz w:val="24"/>
          <w:szCs w:val="24"/>
        </w:rPr>
        <w:t>participant</w:t>
      </w:r>
      <w:r w:rsidR="005D0876" w:rsidRPr="005D0876">
        <w:rPr>
          <w:rFonts w:ascii="Times New Roman" w:hAnsi="Times New Roman" w:cs="Times New Roman"/>
          <w:sz w:val="24"/>
          <w:szCs w:val="24"/>
        </w:rPr>
        <w:t>’s way of knowing impact her view of the</w:t>
      </w:r>
      <w:r w:rsidR="005D0876">
        <w:rPr>
          <w:rFonts w:ascii="Times New Roman" w:hAnsi="Times New Roman" w:cs="Times New Roman"/>
          <w:sz w:val="24"/>
          <w:szCs w:val="24"/>
        </w:rPr>
        <w:t xml:space="preserve"> participant</w:t>
      </w:r>
      <w:r w:rsidR="005D0876" w:rsidRPr="005D0876">
        <w:rPr>
          <w:rFonts w:ascii="Times New Roman" w:hAnsi="Times New Roman" w:cs="Times New Roman"/>
          <w:sz w:val="24"/>
          <w:szCs w:val="24"/>
        </w:rPr>
        <w:t xml:space="preserve">.  She stated, “Every </w:t>
      </w:r>
      <w:r w:rsidR="00146366">
        <w:rPr>
          <w:rFonts w:ascii="Times New Roman" w:hAnsi="Times New Roman" w:cs="Times New Roman"/>
          <w:sz w:val="24"/>
          <w:szCs w:val="24"/>
        </w:rPr>
        <w:t>participant</w:t>
      </w:r>
      <w:r w:rsidR="005D0876" w:rsidRPr="005D0876">
        <w:rPr>
          <w:rFonts w:ascii="Times New Roman" w:hAnsi="Times New Roman" w:cs="Times New Roman"/>
          <w:sz w:val="24"/>
          <w:szCs w:val="24"/>
        </w:rPr>
        <w:t xml:space="preserve">, to me, has her own way of communicating and learning, and her comfort level, and I don’t think it impacted anything.”  </w:t>
      </w:r>
    </w:p>
    <w:p w14:paraId="5486B9A4" w14:textId="11F86FDF" w:rsidR="005D0876" w:rsidRPr="00142436" w:rsidRDefault="005D0876" w:rsidP="00E47EF5">
      <w:pPr>
        <w:spacing w:line="480" w:lineRule="auto"/>
        <w:ind w:firstLine="720"/>
        <w:rPr>
          <w:rFonts w:ascii="Times New Roman" w:hAnsi="Times New Roman" w:cs="Times New Roman"/>
          <w:sz w:val="24"/>
          <w:szCs w:val="24"/>
        </w:rPr>
      </w:pPr>
      <w:r w:rsidRPr="00142436">
        <w:rPr>
          <w:rFonts w:ascii="Times New Roman" w:hAnsi="Times New Roman" w:cs="Times New Roman"/>
          <w:sz w:val="24"/>
          <w:szCs w:val="24"/>
        </w:rPr>
        <w:t xml:space="preserve">With </w:t>
      </w:r>
      <w:r w:rsidRPr="00142436">
        <w:rPr>
          <w:rFonts w:ascii="Times New Roman" w:hAnsi="Times New Roman" w:cs="Times New Roman"/>
          <w:iCs/>
          <w:sz w:val="24"/>
          <w:szCs w:val="24"/>
        </w:rPr>
        <w:t xml:space="preserve">subjective and received knowers the behaviors </w:t>
      </w:r>
      <w:r w:rsidR="00146366">
        <w:rPr>
          <w:rFonts w:ascii="Times New Roman" w:hAnsi="Times New Roman" w:cs="Times New Roman"/>
          <w:iCs/>
          <w:sz w:val="24"/>
          <w:szCs w:val="24"/>
        </w:rPr>
        <w:t>facilitator</w:t>
      </w:r>
      <w:r w:rsidRPr="00142436">
        <w:rPr>
          <w:rFonts w:ascii="Times New Roman" w:hAnsi="Times New Roman" w:cs="Times New Roman"/>
          <w:iCs/>
          <w:sz w:val="24"/>
          <w:szCs w:val="24"/>
        </w:rPr>
        <w:t>s continu</w:t>
      </w:r>
      <w:r w:rsidR="00142436">
        <w:rPr>
          <w:rFonts w:ascii="Times New Roman" w:hAnsi="Times New Roman" w:cs="Times New Roman"/>
          <w:iCs/>
          <w:sz w:val="24"/>
          <w:szCs w:val="24"/>
        </w:rPr>
        <w:t xml:space="preserve">ed to be supportive but worked </w:t>
      </w:r>
      <w:r w:rsidRPr="00142436">
        <w:rPr>
          <w:rFonts w:ascii="Times New Roman" w:hAnsi="Times New Roman" w:cs="Times New Roman"/>
          <w:iCs/>
          <w:sz w:val="24"/>
          <w:szCs w:val="24"/>
        </w:rPr>
        <w:t xml:space="preserve">to make connections with other </w:t>
      </w:r>
      <w:r w:rsidR="00146366">
        <w:rPr>
          <w:rFonts w:ascii="Times New Roman" w:hAnsi="Times New Roman" w:cs="Times New Roman"/>
          <w:iCs/>
          <w:sz w:val="24"/>
          <w:szCs w:val="24"/>
        </w:rPr>
        <w:t>participant</w:t>
      </w:r>
      <w:r w:rsidRPr="00142436">
        <w:rPr>
          <w:rFonts w:ascii="Times New Roman" w:hAnsi="Times New Roman" w:cs="Times New Roman"/>
          <w:iCs/>
          <w:sz w:val="24"/>
          <w:szCs w:val="24"/>
        </w:rPr>
        <w:t xml:space="preserve">s and ideas.  For example </w:t>
      </w:r>
      <w:r w:rsidRPr="00142436">
        <w:rPr>
          <w:rFonts w:ascii="Times New Roman" w:hAnsi="Times New Roman" w:cs="Times New Roman"/>
          <w:sz w:val="24"/>
          <w:szCs w:val="24"/>
        </w:rPr>
        <w:t xml:space="preserve">when working with a </w:t>
      </w:r>
      <w:r w:rsidR="00146366">
        <w:rPr>
          <w:rFonts w:ascii="Times New Roman" w:hAnsi="Times New Roman" w:cs="Times New Roman"/>
          <w:sz w:val="24"/>
          <w:szCs w:val="24"/>
        </w:rPr>
        <w:t>participant</w:t>
      </w:r>
      <w:r w:rsidRPr="00142436">
        <w:rPr>
          <w:rFonts w:ascii="Times New Roman" w:hAnsi="Times New Roman" w:cs="Times New Roman"/>
          <w:sz w:val="24"/>
          <w:szCs w:val="24"/>
        </w:rPr>
        <w:t xml:space="preserve"> that would often speak off-topic, one </w:t>
      </w:r>
      <w:r w:rsidR="00146366">
        <w:rPr>
          <w:rFonts w:ascii="Times New Roman" w:hAnsi="Times New Roman" w:cs="Times New Roman"/>
          <w:sz w:val="24"/>
          <w:szCs w:val="24"/>
        </w:rPr>
        <w:t>facilitator</w:t>
      </w:r>
      <w:r w:rsidRPr="00142436">
        <w:rPr>
          <w:rFonts w:ascii="Times New Roman" w:hAnsi="Times New Roman" w:cs="Times New Roman"/>
          <w:sz w:val="24"/>
          <w:szCs w:val="24"/>
        </w:rPr>
        <w:t xml:space="preserve"> encouraged the </w:t>
      </w:r>
      <w:r w:rsidR="00146366">
        <w:rPr>
          <w:rFonts w:ascii="Times New Roman" w:hAnsi="Times New Roman" w:cs="Times New Roman"/>
          <w:sz w:val="24"/>
          <w:szCs w:val="24"/>
        </w:rPr>
        <w:t>participant</w:t>
      </w:r>
      <w:r w:rsidRPr="00142436">
        <w:rPr>
          <w:rFonts w:ascii="Times New Roman" w:hAnsi="Times New Roman" w:cs="Times New Roman"/>
          <w:sz w:val="24"/>
          <w:szCs w:val="24"/>
        </w:rPr>
        <w:t xml:space="preserve"> to use her voice while also having faith in the women in the group with more constructed ways of knowing to help move her ways of thinking to be more expansive and discerning. </w:t>
      </w:r>
      <w:r w:rsidR="00142436" w:rsidRPr="00142436">
        <w:rPr>
          <w:rFonts w:ascii="Times New Roman" w:hAnsi="Times New Roman" w:cs="Times New Roman"/>
          <w:sz w:val="24"/>
          <w:szCs w:val="24"/>
        </w:rPr>
        <w:t xml:space="preserve"> </w:t>
      </w:r>
      <w:r w:rsidR="00142436">
        <w:rPr>
          <w:rFonts w:ascii="Times New Roman" w:hAnsi="Times New Roman" w:cs="Times New Roman"/>
          <w:sz w:val="24"/>
          <w:szCs w:val="24"/>
        </w:rPr>
        <w:t xml:space="preserve"> Another facilitator</w:t>
      </w:r>
      <w:r w:rsidR="00142436" w:rsidRPr="00142436">
        <w:rPr>
          <w:rFonts w:ascii="Times New Roman" w:hAnsi="Times New Roman" w:cs="Times New Roman"/>
          <w:sz w:val="24"/>
          <w:szCs w:val="24"/>
        </w:rPr>
        <w:t xml:space="preserve"> also demonstrated a level of patience with a </w:t>
      </w:r>
      <w:r w:rsidR="00146366">
        <w:rPr>
          <w:rFonts w:ascii="Times New Roman" w:hAnsi="Times New Roman" w:cs="Times New Roman"/>
          <w:sz w:val="24"/>
          <w:szCs w:val="24"/>
        </w:rPr>
        <w:t>participant</w:t>
      </w:r>
      <w:r w:rsidR="00142436" w:rsidRPr="00142436">
        <w:rPr>
          <w:rFonts w:ascii="Times New Roman" w:hAnsi="Times New Roman" w:cs="Times New Roman"/>
          <w:sz w:val="24"/>
          <w:szCs w:val="24"/>
        </w:rPr>
        <w:t xml:space="preserve"> that had a particularly received way of knowing.  This </w:t>
      </w:r>
      <w:r w:rsidR="00146366">
        <w:rPr>
          <w:rFonts w:ascii="Times New Roman" w:hAnsi="Times New Roman" w:cs="Times New Roman"/>
          <w:sz w:val="24"/>
          <w:szCs w:val="24"/>
        </w:rPr>
        <w:t>participant</w:t>
      </w:r>
      <w:r w:rsidR="00142436" w:rsidRPr="00142436">
        <w:rPr>
          <w:rFonts w:ascii="Times New Roman" w:hAnsi="Times New Roman" w:cs="Times New Roman"/>
          <w:sz w:val="24"/>
          <w:szCs w:val="24"/>
        </w:rPr>
        <w:t xml:space="preserve"> arrived in class with a strong belief in the Bible, but was unable to truly articulate or defend these beliefs.  The Philosopher combined care with establishing and setting expectations throughout the course.  The result was that the </w:t>
      </w:r>
      <w:r w:rsidR="00146366">
        <w:rPr>
          <w:rFonts w:ascii="Times New Roman" w:hAnsi="Times New Roman" w:cs="Times New Roman"/>
          <w:sz w:val="24"/>
          <w:szCs w:val="24"/>
        </w:rPr>
        <w:t>participant</w:t>
      </w:r>
      <w:r w:rsidR="00142436" w:rsidRPr="00142436">
        <w:rPr>
          <w:rFonts w:ascii="Times New Roman" w:hAnsi="Times New Roman" w:cs="Times New Roman"/>
          <w:sz w:val="24"/>
          <w:szCs w:val="24"/>
        </w:rPr>
        <w:t xml:space="preserve"> made a significant leap in the ways in which she was able to interact around her beliefs.  </w:t>
      </w:r>
    </w:p>
    <w:p w14:paraId="62FBC132" w14:textId="0B970E4E" w:rsidR="00677E24" w:rsidRDefault="005D0876" w:rsidP="00677E24">
      <w:pPr>
        <w:spacing w:line="480" w:lineRule="auto"/>
        <w:ind w:firstLine="720"/>
        <w:rPr>
          <w:rFonts w:ascii="Times New Roman" w:hAnsi="Times New Roman"/>
          <w:sz w:val="24"/>
          <w:szCs w:val="24"/>
        </w:rPr>
      </w:pPr>
      <w:r w:rsidRPr="00142436">
        <w:rPr>
          <w:rFonts w:ascii="Times New Roman" w:hAnsi="Times New Roman" w:cs="Times New Roman"/>
          <w:iCs/>
          <w:sz w:val="24"/>
          <w:szCs w:val="24"/>
        </w:rPr>
        <w:t xml:space="preserve">In general, the </w:t>
      </w:r>
      <w:r w:rsidR="00146366">
        <w:rPr>
          <w:rFonts w:ascii="Times New Roman" w:hAnsi="Times New Roman" w:cs="Times New Roman"/>
          <w:iCs/>
          <w:sz w:val="24"/>
          <w:szCs w:val="24"/>
        </w:rPr>
        <w:t>facilitator</w:t>
      </w:r>
      <w:r w:rsidRPr="00142436">
        <w:rPr>
          <w:rFonts w:ascii="Times New Roman" w:hAnsi="Times New Roman" w:cs="Times New Roman"/>
          <w:iCs/>
          <w:sz w:val="24"/>
          <w:szCs w:val="24"/>
        </w:rPr>
        <w:t xml:space="preserve">s demonstrated the ability to adapt in the moment to a variety of knowing styles.  </w:t>
      </w:r>
      <w:r w:rsidRPr="00142436">
        <w:rPr>
          <w:rFonts w:ascii="Times New Roman" w:hAnsi="Times New Roman" w:cs="Times New Roman"/>
          <w:sz w:val="24"/>
          <w:szCs w:val="24"/>
        </w:rPr>
        <w:t xml:space="preserve">For example, a </w:t>
      </w:r>
      <w:r w:rsidR="00146366">
        <w:rPr>
          <w:rFonts w:ascii="Times New Roman" w:hAnsi="Times New Roman" w:cs="Times New Roman"/>
          <w:sz w:val="24"/>
          <w:szCs w:val="24"/>
        </w:rPr>
        <w:t>facilitator</w:t>
      </w:r>
      <w:r w:rsidRPr="00142436">
        <w:rPr>
          <w:rFonts w:ascii="Times New Roman" w:hAnsi="Times New Roman" w:cs="Times New Roman"/>
          <w:sz w:val="24"/>
          <w:szCs w:val="24"/>
        </w:rPr>
        <w:t xml:space="preserve"> encouraged one </w:t>
      </w:r>
      <w:r w:rsidR="00146366">
        <w:rPr>
          <w:rFonts w:ascii="Times New Roman" w:hAnsi="Times New Roman" w:cs="Times New Roman"/>
          <w:sz w:val="24"/>
          <w:szCs w:val="24"/>
        </w:rPr>
        <w:t>participant</w:t>
      </w:r>
      <w:r w:rsidRPr="00142436">
        <w:rPr>
          <w:rFonts w:ascii="Times New Roman" w:hAnsi="Times New Roman" w:cs="Times New Roman"/>
          <w:sz w:val="24"/>
          <w:szCs w:val="24"/>
        </w:rPr>
        <w:t xml:space="preserve"> that was vocal with her perspectives to reflect critically on their views using probing questions.  At the same time, she encouraged a less vocal </w:t>
      </w:r>
      <w:r w:rsidR="00146366">
        <w:rPr>
          <w:rFonts w:ascii="Times New Roman" w:hAnsi="Times New Roman" w:cs="Times New Roman"/>
          <w:sz w:val="24"/>
          <w:szCs w:val="24"/>
        </w:rPr>
        <w:t>participant</w:t>
      </w:r>
      <w:r w:rsidRPr="00142436">
        <w:rPr>
          <w:rFonts w:ascii="Times New Roman" w:hAnsi="Times New Roman" w:cs="Times New Roman"/>
          <w:sz w:val="24"/>
          <w:szCs w:val="24"/>
        </w:rPr>
        <w:t xml:space="preserve"> to participate by praising her written work and asking her share her ideas.  </w:t>
      </w:r>
      <w:r w:rsidR="00B120C3">
        <w:rPr>
          <w:rFonts w:ascii="Times New Roman" w:hAnsi="Times New Roman"/>
          <w:sz w:val="24"/>
          <w:szCs w:val="24"/>
        </w:rPr>
        <w:t>These findings are summarized below.</w:t>
      </w:r>
    </w:p>
    <w:p w14:paraId="7B13CCCD" w14:textId="77777777"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41A4D49A" w14:textId="151314C2" w:rsidR="00B120C3" w:rsidRDefault="009718B4" w:rsidP="00E47EF5">
      <w:pPr>
        <w:pStyle w:val="Body1"/>
        <w:spacing w:line="480" w:lineRule="auto"/>
        <w:ind w:right="720"/>
        <w:jc w:val="center"/>
        <w:outlineLvl w:val="0"/>
        <w:rPr>
          <w:rFonts w:ascii="Times New Roman" w:eastAsiaTheme="minorHAnsi" w:hAnsi="Times New Roman" w:cstheme="minorBidi"/>
          <w:color w:val="auto"/>
          <w:szCs w:val="24"/>
        </w:rPr>
      </w:pPr>
      <w:r>
        <w:rPr>
          <w:rFonts w:ascii="Times New Roman" w:eastAsiaTheme="minorHAnsi" w:hAnsi="Times New Roman" w:cstheme="minorBidi"/>
          <w:color w:val="auto"/>
          <w:szCs w:val="24"/>
        </w:rPr>
        <w:t>Insert Table 3</w:t>
      </w:r>
      <w:r w:rsidR="00B120C3" w:rsidRPr="00B120C3">
        <w:rPr>
          <w:rFonts w:ascii="Times New Roman" w:eastAsiaTheme="minorHAnsi" w:hAnsi="Times New Roman" w:cstheme="minorBidi"/>
          <w:color w:val="auto"/>
          <w:szCs w:val="24"/>
        </w:rPr>
        <w:t xml:space="preserve"> about here</w:t>
      </w:r>
    </w:p>
    <w:p w14:paraId="6B7CE2CC" w14:textId="77777777" w:rsidR="00B120C3" w:rsidRDefault="00B120C3" w:rsidP="00E47EF5">
      <w:pPr>
        <w:pStyle w:val="Body1"/>
        <w:spacing w:line="480" w:lineRule="auto"/>
        <w:ind w:right="720"/>
        <w:jc w:val="center"/>
        <w:outlineLvl w:val="0"/>
        <w:rPr>
          <w:rFonts w:ascii="Times New Roman" w:eastAsiaTheme="minorHAnsi" w:hAnsi="Times New Roman" w:cstheme="minorBidi"/>
          <w:color w:val="auto"/>
          <w:szCs w:val="24"/>
        </w:rPr>
      </w:pPr>
      <w:r w:rsidRPr="00B120C3">
        <w:rPr>
          <w:rFonts w:ascii="Times New Roman" w:eastAsiaTheme="minorHAnsi" w:hAnsi="Times New Roman" w:cstheme="minorBidi"/>
          <w:color w:val="auto"/>
          <w:szCs w:val="24"/>
        </w:rPr>
        <w:t>-------------------------------------------</w:t>
      </w:r>
    </w:p>
    <w:p w14:paraId="237E3F38" w14:textId="2708E621" w:rsidR="002B1BFD" w:rsidRPr="00FD63CA" w:rsidRDefault="002B1BFD" w:rsidP="00677E24">
      <w:pPr>
        <w:pStyle w:val="Body1"/>
        <w:spacing w:line="480" w:lineRule="auto"/>
        <w:ind w:right="720"/>
        <w:jc w:val="center"/>
        <w:outlineLvl w:val="0"/>
        <w:rPr>
          <w:rFonts w:ascii="Times New Roman" w:hAnsi="Times New Roman"/>
          <w:b/>
          <w:caps/>
          <w:szCs w:val="24"/>
        </w:rPr>
      </w:pPr>
      <w:r w:rsidRPr="00FD63CA">
        <w:rPr>
          <w:rFonts w:ascii="Times New Roman" w:hAnsi="Times New Roman"/>
          <w:b/>
          <w:caps/>
          <w:szCs w:val="24"/>
        </w:rPr>
        <w:lastRenderedPageBreak/>
        <w:t>Conclusion</w:t>
      </w:r>
    </w:p>
    <w:p w14:paraId="5E7C1A64" w14:textId="01BE9CED" w:rsidR="00802F2D" w:rsidRDefault="00332A7B" w:rsidP="005B5B63">
      <w:pPr>
        <w:pStyle w:val="Body1"/>
        <w:spacing w:after="200" w:line="480" w:lineRule="auto"/>
        <w:outlineLvl w:val="0"/>
        <w:rPr>
          <w:rFonts w:ascii="Times New Roman" w:hAnsi="Times New Roman"/>
          <w:szCs w:val="24"/>
        </w:rPr>
      </w:pPr>
      <w:r>
        <w:rPr>
          <w:rFonts w:ascii="Times New Roman" w:hAnsi="Times New Roman"/>
          <w:szCs w:val="24"/>
        </w:rPr>
        <w:tab/>
      </w:r>
      <w:r w:rsidR="00782376">
        <w:rPr>
          <w:rFonts w:ascii="Times New Roman" w:hAnsi="Times New Roman"/>
          <w:szCs w:val="24"/>
        </w:rPr>
        <w:t xml:space="preserve">WLDP have been suggested as transformative learning spaces where women are given the opportunity to examine and rethink </w:t>
      </w:r>
      <w:r w:rsidR="00245105">
        <w:rPr>
          <w:rFonts w:ascii="Times New Roman" w:hAnsi="Times New Roman"/>
          <w:szCs w:val="24"/>
        </w:rPr>
        <w:t>existing perspectives</w:t>
      </w:r>
      <w:r w:rsidR="00782376">
        <w:rPr>
          <w:rFonts w:ascii="Times New Roman" w:hAnsi="Times New Roman"/>
          <w:szCs w:val="24"/>
        </w:rPr>
        <w:t xml:space="preserve">.  </w:t>
      </w:r>
      <w:r w:rsidR="00782376" w:rsidRPr="00782376">
        <w:rPr>
          <w:rFonts w:ascii="Times New Roman" w:hAnsi="Times New Roman"/>
          <w:szCs w:val="24"/>
        </w:rPr>
        <w:t>More spe</w:t>
      </w:r>
      <w:r w:rsidR="005D0240">
        <w:rPr>
          <w:rFonts w:ascii="Times New Roman" w:hAnsi="Times New Roman"/>
          <w:szCs w:val="24"/>
        </w:rPr>
        <w:t>cifically,</w:t>
      </w:r>
      <w:r w:rsidR="00782376" w:rsidRPr="00782376">
        <w:rPr>
          <w:rFonts w:ascii="Times New Roman" w:hAnsi="Times New Roman"/>
          <w:szCs w:val="24"/>
        </w:rPr>
        <w:t xml:space="preserve"> WLDP are </w:t>
      </w:r>
      <w:r w:rsidR="005D0240">
        <w:rPr>
          <w:rFonts w:ascii="Times New Roman" w:hAnsi="Times New Roman"/>
          <w:szCs w:val="24"/>
        </w:rPr>
        <w:t xml:space="preserve">proposed as </w:t>
      </w:r>
      <w:r w:rsidR="00782376" w:rsidRPr="00782376">
        <w:rPr>
          <w:rFonts w:ascii="Times New Roman" w:hAnsi="Times New Roman"/>
          <w:szCs w:val="24"/>
        </w:rPr>
        <w:t>safe spaces that follow gender sensitive teaching and learning practice</w:t>
      </w:r>
      <w:r w:rsidR="00245105">
        <w:rPr>
          <w:rFonts w:ascii="Times New Roman" w:hAnsi="Times New Roman"/>
          <w:szCs w:val="24"/>
        </w:rPr>
        <w:t>s which facilitate</w:t>
      </w:r>
      <w:r w:rsidR="00802F2D">
        <w:rPr>
          <w:rFonts w:ascii="Times New Roman" w:hAnsi="Times New Roman"/>
          <w:szCs w:val="24"/>
        </w:rPr>
        <w:t xml:space="preserve"> leadership growth and development</w:t>
      </w:r>
      <w:r w:rsidR="005D0240">
        <w:rPr>
          <w:rFonts w:ascii="Times New Roman" w:hAnsi="Times New Roman"/>
          <w:szCs w:val="24"/>
        </w:rPr>
        <w:t xml:space="preserve"> </w:t>
      </w:r>
      <w:r w:rsidR="005D0240">
        <w:rPr>
          <w:rFonts w:ascii="Times New Roman" w:hAnsi="Times New Roman"/>
          <w:szCs w:val="24"/>
        </w:rPr>
        <w:fldChar w:fldCharType="begin"/>
      </w:r>
      <w:r w:rsidR="005D0240">
        <w:rPr>
          <w:rFonts w:ascii="Times New Roman" w:hAnsi="Times New Roman"/>
          <w:szCs w:val="24"/>
        </w:rPr>
        <w:instrText xml:space="preserve"> ADDIN EN.CITE &lt;EndNote&gt;&lt;Cite&gt;&lt;Author&gt;Debebe&lt;/Author&gt;&lt;Year&gt;2011&lt;/Year&gt;&lt;RecNum&gt;472&lt;/RecNum&gt;&lt;DisplayText&gt;(Debebe, 2011)&lt;/DisplayText&gt;&lt;record&gt;&lt;rec-number&gt;472&lt;/rec-number&gt;&lt;foreign-keys&gt;&lt;key app="EN" db-id="xfe5w59wjsz5dcewrwuvep5e9vxvp0t2stzv" timestamp="1483985675"&gt;472&lt;/key&gt;&lt;/foreign-keys&gt;&lt;ref-type name="Journal Article"&gt;17&lt;/ref-type&gt;&lt;contributors&gt;&lt;authors&gt;&lt;author&gt;Debebe, Gelaye&lt;/author&gt;&lt;/authors&gt;&lt;/contributors&gt;&lt;titles&gt;&lt;title&gt;Creating a safe environment for women&amp;apos;s leadership transformation&lt;/title&gt;&lt;secondary-title&gt;Journal of Management Education&lt;/secondary-title&gt;&lt;/titles&gt;&lt;periodical&gt;&lt;full-title&gt;Journal of Management Education&lt;/full-title&gt;&lt;/periodical&gt;&lt;pages&gt;679-712&lt;/pages&gt;&lt;volume&gt;35&lt;/volume&gt;&lt;number&gt;5&lt;/number&gt;&lt;dates&gt;&lt;year&gt;2011&lt;/year&gt;&lt;/dates&gt;&lt;urls&gt;&lt;/urls&gt;&lt;/record&gt;&lt;/Cite&gt;&lt;/EndNote&gt;</w:instrText>
      </w:r>
      <w:r w:rsidR="005D0240">
        <w:rPr>
          <w:rFonts w:ascii="Times New Roman" w:hAnsi="Times New Roman"/>
          <w:szCs w:val="24"/>
        </w:rPr>
        <w:fldChar w:fldCharType="separate"/>
      </w:r>
      <w:r w:rsidR="005D0240">
        <w:rPr>
          <w:rFonts w:ascii="Times New Roman" w:hAnsi="Times New Roman"/>
          <w:noProof/>
          <w:szCs w:val="24"/>
        </w:rPr>
        <w:t>(Debebe, 2011)</w:t>
      </w:r>
      <w:r w:rsidR="005D0240">
        <w:rPr>
          <w:rFonts w:ascii="Times New Roman" w:hAnsi="Times New Roman"/>
          <w:szCs w:val="24"/>
        </w:rPr>
        <w:fldChar w:fldCharType="end"/>
      </w:r>
      <w:r w:rsidR="00782376">
        <w:rPr>
          <w:rFonts w:ascii="Times New Roman" w:hAnsi="Times New Roman"/>
          <w:szCs w:val="24"/>
        </w:rPr>
        <w:t xml:space="preserve">.  </w:t>
      </w:r>
      <w:r w:rsidR="00802F2D">
        <w:rPr>
          <w:rFonts w:ascii="Times New Roman" w:hAnsi="Times New Roman"/>
          <w:szCs w:val="24"/>
        </w:rPr>
        <w:t>However, t</w:t>
      </w:r>
      <w:r w:rsidR="00802F2D" w:rsidRPr="00782376">
        <w:rPr>
          <w:rFonts w:ascii="Times New Roman" w:hAnsi="Times New Roman"/>
          <w:szCs w:val="24"/>
        </w:rPr>
        <w:t xml:space="preserve">ransformative learning spaces need to be more than caring environments where women are able to come together and </w:t>
      </w:r>
      <w:r w:rsidR="0041725B">
        <w:rPr>
          <w:rFonts w:ascii="Times New Roman" w:hAnsi="Times New Roman"/>
          <w:szCs w:val="24"/>
        </w:rPr>
        <w:t>share</w:t>
      </w:r>
      <w:r w:rsidR="00802F2D" w:rsidRPr="00782376">
        <w:rPr>
          <w:rFonts w:ascii="Times New Roman" w:hAnsi="Times New Roman"/>
          <w:szCs w:val="24"/>
        </w:rPr>
        <w:t xml:space="preserve"> their lived experience.  Transformative learning requires dialogue between cari</w:t>
      </w:r>
      <w:r w:rsidR="00245105">
        <w:rPr>
          <w:rFonts w:ascii="Times New Roman" w:hAnsi="Times New Roman"/>
          <w:szCs w:val="24"/>
        </w:rPr>
        <w:t>ng interlocutors that challenge</w:t>
      </w:r>
      <w:r w:rsidR="005D0240">
        <w:rPr>
          <w:rFonts w:ascii="Times New Roman" w:hAnsi="Times New Roman"/>
          <w:szCs w:val="24"/>
        </w:rPr>
        <w:t xml:space="preserve"> </w:t>
      </w:r>
      <w:r w:rsidR="00245105">
        <w:rPr>
          <w:rFonts w:ascii="Times New Roman" w:hAnsi="Times New Roman"/>
          <w:szCs w:val="24"/>
        </w:rPr>
        <w:t>existing ways of thinking</w:t>
      </w:r>
      <w:r w:rsidR="00802F2D" w:rsidRPr="00782376">
        <w:rPr>
          <w:rFonts w:ascii="Times New Roman" w:hAnsi="Times New Roman"/>
          <w:szCs w:val="24"/>
        </w:rPr>
        <w:t xml:space="preserve"> and build new meaning</w:t>
      </w:r>
      <w:r w:rsidR="005D0240">
        <w:rPr>
          <w:rFonts w:ascii="Times New Roman" w:hAnsi="Times New Roman"/>
          <w:szCs w:val="24"/>
        </w:rPr>
        <w:t xml:space="preserve">.  </w:t>
      </w:r>
      <w:r w:rsidR="00802F2D" w:rsidRPr="00782376">
        <w:rPr>
          <w:rFonts w:ascii="Times New Roman" w:hAnsi="Times New Roman"/>
          <w:szCs w:val="24"/>
        </w:rPr>
        <w:t>Program developers and facilitators</w:t>
      </w:r>
      <w:r w:rsidR="00802F2D">
        <w:rPr>
          <w:rFonts w:ascii="Times New Roman" w:hAnsi="Times New Roman"/>
          <w:szCs w:val="24"/>
        </w:rPr>
        <w:t xml:space="preserve"> are responsible for holding the</w:t>
      </w:r>
      <w:r w:rsidR="00802F2D" w:rsidRPr="00782376">
        <w:rPr>
          <w:rFonts w:ascii="Times New Roman" w:hAnsi="Times New Roman"/>
          <w:szCs w:val="24"/>
        </w:rPr>
        <w:t xml:space="preserve"> delicate balance between care, connection</w:t>
      </w:r>
      <w:r w:rsidR="000E5B67">
        <w:rPr>
          <w:rFonts w:ascii="Times New Roman" w:hAnsi="Times New Roman"/>
          <w:szCs w:val="24"/>
        </w:rPr>
        <w:t>,</w:t>
      </w:r>
      <w:r w:rsidR="00802F2D" w:rsidRPr="00782376">
        <w:rPr>
          <w:rFonts w:ascii="Times New Roman" w:hAnsi="Times New Roman"/>
          <w:szCs w:val="24"/>
        </w:rPr>
        <w:t xml:space="preserve"> and critical reflection</w:t>
      </w:r>
      <w:r w:rsidR="005D0240">
        <w:rPr>
          <w:rFonts w:ascii="Times New Roman" w:hAnsi="Times New Roman"/>
          <w:szCs w:val="24"/>
        </w:rPr>
        <w:t xml:space="preserve"> to ensure that this can occur.  </w:t>
      </w:r>
      <w:r w:rsidR="0041725B">
        <w:rPr>
          <w:rFonts w:ascii="Times New Roman" w:hAnsi="Times New Roman"/>
          <w:szCs w:val="24"/>
        </w:rPr>
        <w:t>The goal of this paper was to provide</w:t>
      </w:r>
      <w:r w:rsidR="00802F2D" w:rsidRPr="00782376">
        <w:rPr>
          <w:rFonts w:ascii="Times New Roman" w:hAnsi="Times New Roman"/>
          <w:szCs w:val="24"/>
        </w:rPr>
        <w:t xml:space="preserve"> guidance in ways in which this might be done</w:t>
      </w:r>
      <w:r w:rsidR="0041725B">
        <w:rPr>
          <w:rFonts w:ascii="Times New Roman" w:hAnsi="Times New Roman"/>
          <w:szCs w:val="24"/>
        </w:rPr>
        <w:t xml:space="preserve"> through analysis of critical incidents of communication which occurred in a women’s leadership development program</w:t>
      </w:r>
      <w:r w:rsidR="00802F2D" w:rsidRPr="00782376">
        <w:rPr>
          <w:rFonts w:ascii="Times New Roman" w:hAnsi="Times New Roman"/>
          <w:szCs w:val="24"/>
        </w:rPr>
        <w:t xml:space="preserve">.  </w:t>
      </w:r>
    </w:p>
    <w:p w14:paraId="244AED92" w14:textId="5CC301C3" w:rsidR="00802F2D" w:rsidRDefault="00802F2D" w:rsidP="005B5B63">
      <w:pPr>
        <w:pStyle w:val="Body1"/>
        <w:spacing w:after="200" w:line="480" w:lineRule="auto"/>
        <w:outlineLvl w:val="0"/>
        <w:rPr>
          <w:rFonts w:ascii="Times New Roman" w:hAnsi="Times New Roman"/>
          <w:szCs w:val="24"/>
        </w:rPr>
      </w:pPr>
      <w:r>
        <w:rPr>
          <w:rFonts w:ascii="Times New Roman" w:hAnsi="Times New Roman"/>
          <w:szCs w:val="24"/>
        </w:rPr>
        <w:tab/>
      </w:r>
      <w:r w:rsidRPr="0080181C">
        <w:rPr>
          <w:rFonts w:ascii="Times New Roman" w:hAnsi="Times New Roman"/>
          <w:szCs w:val="24"/>
        </w:rPr>
        <w:t xml:space="preserve"> </w:t>
      </w:r>
      <w:r w:rsidR="0041725B">
        <w:rPr>
          <w:rFonts w:ascii="Times New Roman" w:hAnsi="Times New Roman"/>
          <w:szCs w:val="24"/>
        </w:rPr>
        <w:t>This research first</w:t>
      </w:r>
      <w:r w:rsidRPr="00782376">
        <w:rPr>
          <w:rFonts w:ascii="Times New Roman" w:hAnsi="Times New Roman"/>
          <w:szCs w:val="24"/>
        </w:rPr>
        <w:t xml:space="preserve"> demonstrates some of the ways in which facilitators can establish caring contexts.  </w:t>
      </w:r>
      <w:r w:rsidR="00E31696" w:rsidRPr="0080181C">
        <w:rPr>
          <w:rFonts w:ascii="Times New Roman" w:hAnsi="Times New Roman"/>
          <w:szCs w:val="24"/>
        </w:rPr>
        <w:t>The findings demonstrate that facilitators model care through their consideration of the participants’ needs when establishing activities</w:t>
      </w:r>
      <w:r w:rsidR="00E31696">
        <w:rPr>
          <w:rFonts w:ascii="Times New Roman" w:hAnsi="Times New Roman"/>
          <w:szCs w:val="24"/>
        </w:rPr>
        <w:t xml:space="preserve"> and setting class expectations.  </w:t>
      </w:r>
      <w:r w:rsidRPr="00782376">
        <w:rPr>
          <w:rFonts w:ascii="Times New Roman" w:hAnsi="Times New Roman"/>
          <w:szCs w:val="24"/>
        </w:rPr>
        <w:t xml:space="preserve">This begins with establishing appropriate ground rules for engagement between and among participants.  However, facilitators go beyond this baseline requirement.  They demonstrate and model care in the ways in which they interact with </w:t>
      </w:r>
      <w:r w:rsidR="00E31696">
        <w:rPr>
          <w:rFonts w:ascii="Times New Roman" w:hAnsi="Times New Roman"/>
          <w:szCs w:val="24"/>
        </w:rPr>
        <w:t>participants.  They</w:t>
      </w:r>
      <w:r w:rsidR="00E31696" w:rsidRPr="0080181C">
        <w:rPr>
          <w:rFonts w:ascii="Times New Roman" w:hAnsi="Times New Roman"/>
          <w:szCs w:val="24"/>
        </w:rPr>
        <w:t xml:space="preserve"> often express their approval and support of participants’ contributions to the dialogue and make connections between the participants and important topics or </w:t>
      </w:r>
      <w:r w:rsidR="000E5B67">
        <w:rPr>
          <w:rFonts w:ascii="Times New Roman" w:hAnsi="Times New Roman"/>
          <w:szCs w:val="24"/>
        </w:rPr>
        <w:t>points of view</w:t>
      </w:r>
      <w:r w:rsidR="00E31696" w:rsidRPr="0080181C">
        <w:rPr>
          <w:rFonts w:ascii="Times New Roman" w:hAnsi="Times New Roman"/>
          <w:szCs w:val="24"/>
        </w:rPr>
        <w:t xml:space="preserve">. </w:t>
      </w:r>
      <w:r w:rsidRPr="00782376">
        <w:rPr>
          <w:rFonts w:ascii="Times New Roman" w:hAnsi="Times New Roman"/>
          <w:szCs w:val="24"/>
        </w:rPr>
        <w:t xml:space="preserve"> Moreover, they are continually monitoring not just what is being said in a discussion, but what is being made by it.  Making sure to disrupt those turns in the dialogue that are counter to the development of care, while encouraging those that support critical reflection.  </w:t>
      </w:r>
    </w:p>
    <w:p w14:paraId="43A95053" w14:textId="3C5B4283" w:rsidR="00E31696" w:rsidRDefault="00E31696" w:rsidP="005B5B63">
      <w:pPr>
        <w:pStyle w:val="Body1"/>
        <w:spacing w:after="200" w:line="480" w:lineRule="auto"/>
        <w:outlineLvl w:val="0"/>
        <w:rPr>
          <w:rFonts w:ascii="Times New Roman" w:hAnsi="Times New Roman"/>
          <w:szCs w:val="24"/>
        </w:rPr>
      </w:pPr>
      <w:r>
        <w:rPr>
          <w:rFonts w:ascii="Times New Roman" w:hAnsi="Times New Roman"/>
          <w:szCs w:val="24"/>
        </w:rPr>
        <w:lastRenderedPageBreak/>
        <w:tab/>
      </w:r>
      <w:r w:rsidRPr="00E31696">
        <w:rPr>
          <w:rFonts w:ascii="Times New Roman" w:hAnsi="Times New Roman"/>
          <w:szCs w:val="24"/>
        </w:rPr>
        <w:t>It is within this context of care that the facilitators encourage</w:t>
      </w:r>
      <w:r w:rsidR="0041725B">
        <w:rPr>
          <w:rFonts w:ascii="Times New Roman" w:hAnsi="Times New Roman"/>
          <w:szCs w:val="24"/>
        </w:rPr>
        <w:t>d</w:t>
      </w:r>
      <w:r w:rsidRPr="00E31696">
        <w:rPr>
          <w:rFonts w:ascii="Times New Roman" w:hAnsi="Times New Roman"/>
          <w:szCs w:val="24"/>
        </w:rPr>
        <w:t xml:space="preserve"> critical reflection.  The study did not often find dialogue behaviors such as challenging or defending of ideas.  In contrast, the facilitators consistently worked to foster critical reflection through more subtle and caring behaviors of probing, relating, and summarizing of ideas.  The implications of which is to encourage </w:t>
      </w:r>
      <w:r w:rsidR="000E5B67">
        <w:rPr>
          <w:rFonts w:ascii="Times New Roman" w:hAnsi="Times New Roman"/>
          <w:szCs w:val="24"/>
        </w:rPr>
        <w:t>participant</w:t>
      </w:r>
      <w:r w:rsidRPr="00E31696">
        <w:rPr>
          <w:rFonts w:ascii="Times New Roman" w:hAnsi="Times New Roman"/>
          <w:szCs w:val="24"/>
        </w:rPr>
        <w:t>s to come into relationship with vs. distance themselves</w:t>
      </w:r>
      <w:r>
        <w:rPr>
          <w:rFonts w:ascii="Times New Roman" w:hAnsi="Times New Roman"/>
          <w:szCs w:val="24"/>
        </w:rPr>
        <w:t xml:space="preserve"> </w:t>
      </w:r>
      <w:r w:rsidR="000E5B67">
        <w:rPr>
          <w:rFonts w:ascii="Times New Roman" w:hAnsi="Times New Roman"/>
          <w:szCs w:val="24"/>
        </w:rPr>
        <w:t>from different perspectives and this in</w:t>
      </w:r>
      <w:r>
        <w:rPr>
          <w:rFonts w:ascii="Times New Roman" w:hAnsi="Times New Roman"/>
          <w:szCs w:val="24"/>
        </w:rPr>
        <w:t xml:space="preserve"> tu</w:t>
      </w:r>
      <w:r w:rsidR="00A32A88">
        <w:rPr>
          <w:rFonts w:ascii="Times New Roman" w:hAnsi="Times New Roman"/>
          <w:szCs w:val="24"/>
        </w:rPr>
        <w:t xml:space="preserve">rn </w:t>
      </w:r>
      <w:r w:rsidR="000E5B67">
        <w:rPr>
          <w:rFonts w:ascii="Times New Roman" w:hAnsi="Times New Roman"/>
          <w:szCs w:val="24"/>
        </w:rPr>
        <w:t>helps to develop</w:t>
      </w:r>
      <w:r w:rsidR="00A32A88">
        <w:rPr>
          <w:rFonts w:ascii="Times New Roman" w:hAnsi="Times New Roman"/>
          <w:szCs w:val="24"/>
        </w:rPr>
        <w:t xml:space="preserve"> new more open and inclusive frames of reference</w:t>
      </w:r>
      <w:r w:rsidRPr="00E31696">
        <w:rPr>
          <w:rFonts w:ascii="Times New Roman" w:hAnsi="Times New Roman"/>
          <w:szCs w:val="24"/>
        </w:rPr>
        <w:t xml:space="preserve">.  </w:t>
      </w:r>
    </w:p>
    <w:p w14:paraId="114589D2" w14:textId="0C04A385" w:rsidR="00245105" w:rsidRDefault="008C258F" w:rsidP="005B5B63">
      <w:pPr>
        <w:pStyle w:val="Body1"/>
        <w:spacing w:after="200" w:line="480" w:lineRule="auto"/>
        <w:outlineLvl w:val="0"/>
        <w:rPr>
          <w:rFonts w:ascii="Times New Roman" w:hAnsi="Times New Roman"/>
          <w:szCs w:val="24"/>
        </w:rPr>
      </w:pPr>
      <w:r>
        <w:rPr>
          <w:rFonts w:ascii="Times New Roman" w:hAnsi="Times New Roman"/>
          <w:szCs w:val="24"/>
        </w:rPr>
        <w:tab/>
        <w:t xml:space="preserve">In addition, the </w:t>
      </w:r>
      <w:r w:rsidRPr="0080181C">
        <w:rPr>
          <w:rFonts w:ascii="Times New Roman" w:hAnsi="Times New Roman"/>
          <w:szCs w:val="24"/>
        </w:rPr>
        <w:t xml:space="preserve">facilitators </w:t>
      </w:r>
      <w:r>
        <w:rPr>
          <w:rFonts w:ascii="Times New Roman" w:hAnsi="Times New Roman"/>
          <w:szCs w:val="24"/>
        </w:rPr>
        <w:t xml:space="preserve">in this study were able to </w:t>
      </w:r>
      <w:r w:rsidRPr="0080181C">
        <w:rPr>
          <w:rFonts w:ascii="Times New Roman" w:hAnsi="Times New Roman"/>
          <w:szCs w:val="24"/>
        </w:rPr>
        <w:t>hold the tension between care and crit</w:t>
      </w:r>
      <w:r>
        <w:rPr>
          <w:rFonts w:ascii="Times New Roman" w:hAnsi="Times New Roman"/>
          <w:szCs w:val="24"/>
        </w:rPr>
        <w:t xml:space="preserve">ical reflection through carefully monitoring </w:t>
      </w:r>
      <w:r w:rsidRPr="0080181C">
        <w:rPr>
          <w:rFonts w:ascii="Times New Roman" w:hAnsi="Times New Roman"/>
          <w:szCs w:val="24"/>
        </w:rPr>
        <w:t xml:space="preserve">the dialogue process.  </w:t>
      </w:r>
      <w:r w:rsidR="00E31696" w:rsidRPr="0080181C">
        <w:rPr>
          <w:rFonts w:ascii="Times New Roman" w:hAnsi="Times New Roman"/>
          <w:szCs w:val="24"/>
        </w:rPr>
        <w:t xml:space="preserve">As suggested by my framework, the adult women in this study arrived in the session with a variety of ways of knowing.  </w:t>
      </w:r>
      <w:r>
        <w:rPr>
          <w:rFonts w:ascii="Times New Roman" w:hAnsi="Times New Roman"/>
          <w:szCs w:val="24"/>
        </w:rPr>
        <w:t xml:space="preserve">So, in order to encourage those that were more silent and received in their ways of knowing, facilitators needed to lean more heavily toward dialogue behaviors of care and connection.  Conversely, with those that were more subjective or separate knowers they focused on encouraging them to be more critical (through the types of behavior noted above).  </w:t>
      </w:r>
      <w:r w:rsidR="00E31696" w:rsidRPr="0080181C">
        <w:rPr>
          <w:rFonts w:ascii="Times New Roman" w:hAnsi="Times New Roman"/>
          <w:szCs w:val="24"/>
        </w:rPr>
        <w:t xml:space="preserve">The facilitators in the study demonstrate how appreciation of women participants’ ways of knowing and tailoring communication behaviors to these helps to engage and support them in critical discourse.  These findings </w:t>
      </w:r>
      <w:r w:rsidR="000E5B67">
        <w:rPr>
          <w:rFonts w:ascii="Times New Roman" w:hAnsi="Times New Roman"/>
          <w:szCs w:val="24"/>
        </w:rPr>
        <w:t>suggest</w:t>
      </w:r>
      <w:r w:rsidR="00E31696" w:rsidRPr="0080181C">
        <w:rPr>
          <w:rFonts w:ascii="Times New Roman" w:hAnsi="Times New Roman"/>
          <w:szCs w:val="24"/>
        </w:rPr>
        <w:t xml:space="preserve"> that to create the dialogic conditions for transformative learning facilitators need to </w:t>
      </w:r>
      <w:r>
        <w:rPr>
          <w:rFonts w:ascii="Times New Roman" w:hAnsi="Times New Roman"/>
          <w:szCs w:val="24"/>
        </w:rPr>
        <w:t>take a communication perspective on dialogue.</w:t>
      </w:r>
      <w:r w:rsidR="0041725B">
        <w:rPr>
          <w:rFonts w:ascii="Times New Roman" w:hAnsi="Times New Roman"/>
          <w:szCs w:val="24"/>
        </w:rPr>
        <w:t xml:space="preserve">  </w:t>
      </w:r>
    </w:p>
    <w:p w14:paraId="4B7C406E" w14:textId="2119FD03" w:rsidR="00F24A31" w:rsidRDefault="00F24A31" w:rsidP="005B5B63">
      <w:pPr>
        <w:pStyle w:val="Body1"/>
        <w:spacing w:after="200" w:line="480" w:lineRule="auto"/>
        <w:outlineLvl w:val="0"/>
        <w:rPr>
          <w:rFonts w:ascii="Times New Roman" w:hAnsi="Times New Roman"/>
        </w:rPr>
      </w:pPr>
      <w:r>
        <w:rPr>
          <w:rFonts w:ascii="Times New Roman" w:hAnsi="Times New Roman"/>
          <w:szCs w:val="24"/>
        </w:rPr>
        <w:tab/>
      </w:r>
      <w:r w:rsidR="00605F05" w:rsidRPr="005A32BD">
        <w:rPr>
          <w:rFonts w:ascii="Times New Roman" w:hAnsi="Times New Roman"/>
          <w:szCs w:val="24"/>
        </w:rPr>
        <w:t>Taking a communication perspective means recognizing that dialogue is</w:t>
      </w:r>
      <w:r w:rsidR="000E5B67">
        <w:rPr>
          <w:rFonts w:ascii="Times New Roman" w:hAnsi="Times New Roman"/>
          <w:szCs w:val="24"/>
        </w:rPr>
        <w:t xml:space="preserve"> a</w:t>
      </w:r>
      <w:r w:rsidR="00605F05" w:rsidRPr="005A32BD">
        <w:rPr>
          <w:rFonts w:ascii="Times New Roman" w:hAnsi="Times New Roman"/>
          <w:szCs w:val="24"/>
        </w:rPr>
        <w:t xml:space="preserve"> highly relational, emergent process rather than </w:t>
      </w:r>
      <w:r w:rsidRPr="005A32BD">
        <w:rPr>
          <w:rFonts w:ascii="Times New Roman" w:hAnsi="Times New Roman"/>
        </w:rPr>
        <w:t>an ideal to be achieved through specialized conditions and specific action</w:t>
      </w:r>
      <w:r w:rsidR="00605F05" w:rsidRPr="005A32BD">
        <w:rPr>
          <w:rFonts w:ascii="Times New Roman" w:hAnsi="Times New Roman"/>
        </w:rPr>
        <w:t xml:space="preserve">. </w:t>
      </w:r>
      <w:r w:rsidRPr="005A32BD">
        <w:rPr>
          <w:rFonts w:ascii="Times New Roman" w:hAnsi="Times New Roman"/>
        </w:rPr>
        <w:fldChar w:fldCharType="begin">
          <w:fldData xml:space="preserve">PEVuZE5vdGU+PENpdGU+PEF1dGhvcj5TdGV3YXJ0PC9BdXRob3I+PFllYXI+MjAwMDwvWWVhcj48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</w:fldData>
        </w:fldChar>
      </w:r>
      <w:r w:rsidR="005908DA">
        <w:rPr>
          <w:rFonts w:ascii="Times New Roman" w:hAnsi="Times New Roman"/>
        </w:rPr>
        <w:instrText xml:space="preserve"> ADDIN EN.CITE </w:instrText>
      </w:r>
      <w:r w:rsidR="005908DA">
        <w:rPr>
          <w:rFonts w:ascii="Times New Roman" w:hAnsi="Times New Roman"/>
        </w:rPr>
        <w:fldChar w:fldCharType="begin">
          <w:fldData xml:space="preserve">PEVuZE5vdGU+PENpdGU+PEF1dGhvcj5TdGV3YXJ0PC9BdXRob3I+PFllYXI+MjAwMDwvWWVhcj48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</w:fldData>
        </w:fldChar>
      </w:r>
      <w:r w:rsidR="005908DA">
        <w:rPr>
          <w:rFonts w:ascii="Times New Roman" w:hAnsi="Times New Roman"/>
        </w:rPr>
        <w:instrText xml:space="preserve"> ADDIN EN.CITE.DATA </w:instrText>
      </w:r>
      <w:r w:rsidR="005908DA">
        <w:rPr>
          <w:rFonts w:ascii="Times New Roman" w:hAnsi="Times New Roman"/>
        </w:rPr>
      </w:r>
      <w:r w:rsidR="005908DA">
        <w:rPr>
          <w:rFonts w:ascii="Times New Roman" w:hAnsi="Times New Roman"/>
        </w:rPr>
        <w:fldChar w:fldCharType="end"/>
      </w:r>
      <w:r w:rsidRPr="005A32BD">
        <w:rPr>
          <w:rFonts w:ascii="Times New Roman" w:hAnsi="Times New Roman"/>
        </w:rPr>
      </w:r>
      <w:r w:rsidRPr="005A32BD">
        <w:rPr>
          <w:rFonts w:ascii="Times New Roman" w:hAnsi="Times New Roman"/>
        </w:rPr>
        <w:fldChar w:fldCharType="separate"/>
      </w:r>
      <w:r w:rsidR="005908DA">
        <w:rPr>
          <w:rFonts w:ascii="Times New Roman" w:hAnsi="Times New Roman"/>
          <w:noProof/>
        </w:rPr>
        <w:t>(Gergen et al., 2001; Pearce &amp; Pearce, 2000, 2004; Stewart &amp; Zediker, 2000)</w:t>
      </w:r>
      <w:r w:rsidRPr="005A32BD">
        <w:rPr>
          <w:rFonts w:ascii="Times New Roman" w:hAnsi="Times New Roman"/>
        </w:rPr>
        <w:fldChar w:fldCharType="end"/>
      </w:r>
      <w:r w:rsidRPr="005A32BD">
        <w:rPr>
          <w:rFonts w:ascii="Times New Roman" w:hAnsi="Times New Roman"/>
        </w:rPr>
        <w:t xml:space="preserve">.   Viewing dialogue as emergent, relational and contingent places a different emphasis on how it can be created in practice </w:t>
      </w:r>
      <w:r w:rsidRPr="005A32BD">
        <w:rPr>
          <w:rFonts w:ascii="Times New Roman" w:hAnsi="Times New Roman"/>
        </w:rPr>
        <w:fldChar w:fldCharType="begin"/>
      </w:r>
      <w:r w:rsidR="005908DA">
        <w:rPr>
          <w:rFonts w:ascii="Times New Roman" w:hAnsi="Times New Roman"/>
        </w:rPr>
        <w:instrText xml:space="preserve"> ADDIN EN.CITE &lt;EndNote&gt;&lt;Cite&gt;&lt;Author&gt;Pearce&lt;/Author&gt;&lt;Year&gt;2000&lt;/Year&gt;&lt;RecNum&gt;428&lt;/RecNum&gt;&lt;DisplayText&gt;(Pearce &amp;amp; Pearce, 2000)&lt;/DisplayText&gt;&lt;record&gt;&lt;rec-number&gt;428&lt;/rec-number&gt;&lt;foreign-keys&gt;&lt;key app="EN" db-id="xfe5w59wjsz5dcewrwuvep5e9vxvp0t2stzv" timestamp="1458447949"&gt;428&lt;/key&gt;&lt;/foreign-keys&gt;&lt;ref-type name="Journal Article"&gt;17&lt;/ref-type&gt;&lt;contributors&gt;&lt;authors&gt;&lt;author&gt;Pearce, W. B&lt;/author&gt;&lt;author&gt;Pearce, Kimberly&lt;/author&gt;&lt;/authors&gt;&lt;/contributors&gt;&lt;titles&gt;&lt;title&gt;Combining passions and abilities: On becoming virtuosos in dialogue&lt;/title&gt;&lt;secondary-title&gt;Southern Communication Journal&lt;/secondary-title&gt;&lt;/titles&gt;&lt;periodical&gt;&lt;full-title&gt;Southern Communication Journal&lt;/full-title&gt;&lt;/periodical&gt;&lt;pages&gt;161-175&lt;/pages&gt;&lt;volume&gt;65&lt;/volume&gt;&lt;dates&gt;&lt;year&gt;2000&lt;/year&gt;&lt;/dates&gt;&lt;urls&gt;&lt;/urls&gt;&lt;/record&gt;&lt;/Cite&gt;&lt;/EndNote&gt;</w:instrText>
      </w:r>
      <w:r w:rsidRPr="005A32BD">
        <w:rPr>
          <w:rFonts w:ascii="Times New Roman" w:hAnsi="Times New Roman"/>
        </w:rPr>
        <w:fldChar w:fldCharType="separate"/>
      </w:r>
      <w:r w:rsidR="005908DA">
        <w:rPr>
          <w:rFonts w:ascii="Times New Roman" w:hAnsi="Times New Roman"/>
          <w:noProof/>
        </w:rPr>
        <w:t>(Pearce &amp; Pearce, 2000)</w:t>
      </w:r>
      <w:r w:rsidRPr="005A32BD">
        <w:rPr>
          <w:rFonts w:ascii="Times New Roman" w:hAnsi="Times New Roman"/>
        </w:rPr>
        <w:fldChar w:fldCharType="end"/>
      </w:r>
      <w:r w:rsidRPr="005A32BD">
        <w:rPr>
          <w:rFonts w:ascii="Times New Roman" w:hAnsi="Times New Roman"/>
        </w:rPr>
        <w:t xml:space="preserve">.   Rather than following set logic and rational procedures, </w:t>
      </w:r>
      <w:r w:rsidR="00605F05" w:rsidRPr="005A32BD">
        <w:rPr>
          <w:rFonts w:ascii="Times New Roman" w:hAnsi="Times New Roman"/>
        </w:rPr>
        <w:t>it requires</w:t>
      </w:r>
      <w:r w:rsidRPr="005A32BD">
        <w:rPr>
          <w:rFonts w:ascii="Times New Roman" w:hAnsi="Times New Roman"/>
        </w:rPr>
        <w:t xml:space="preserve"> an ability to monitor what is going on in the communication </w:t>
      </w:r>
      <w:r w:rsidRPr="005A32BD">
        <w:rPr>
          <w:rFonts w:ascii="Times New Roman" w:hAnsi="Times New Roman"/>
        </w:rPr>
        <w:lastRenderedPageBreak/>
        <w:t>process</w:t>
      </w:r>
      <w:r w:rsidR="005A2B6B">
        <w:rPr>
          <w:rFonts w:ascii="Times New Roman" w:hAnsi="Times New Roman"/>
        </w:rPr>
        <w:t xml:space="preserve"> </w:t>
      </w:r>
      <w:r w:rsidRPr="005A32BD">
        <w:rPr>
          <w:rFonts w:ascii="Times New Roman" w:hAnsi="Times New Roman"/>
        </w:rPr>
        <w:fldChar w:fldCharType="begin"/>
      </w:r>
      <w:r w:rsidR="005908DA">
        <w:rPr>
          <w:rFonts w:ascii="Times New Roman" w:hAnsi="Times New Roman"/>
        </w:rPr>
        <w:instrText xml:space="preserve"> ADDIN EN.CITE &lt;EndNote&gt;&lt;Cite&gt;&lt;Author&gt;Gunnlaugson&lt;/Author&gt;&lt;Year&gt;2007&lt;/Year&gt;&lt;RecNum&gt;293&lt;/RecNum&gt;&lt;IDText&gt;Shedding light on the underlying forms of transformative learning theory: Introducing three distinct categories of consciousness&lt;/IDText&gt;&lt;DisplayText&gt;(Gunnlaugson, 2007; Pearce &amp;amp; Pearce, 2004)&lt;/DisplayText&gt;&lt;record&gt;&lt;rec-number&gt;293&lt;/rec-number&gt;&lt;foreign-keys&gt;&lt;key app="EN" db-id="xfe5w59wjsz5dcewrwuvep5e9vxvp0t2stzv" timestamp="1458447932"&gt;293&lt;/key&gt;&lt;/foreign-keys&gt;&lt;ref-type name="Journal Article"&gt;17&lt;/ref-type&gt;&lt;contributors&gt;&lt;authors&gt;&lt;author&gt;Gunnlaugson, Olen&lt;/author&gt;&lt;/authors&gt;&lt;/contributors&gt;&lt;titles&gt;&lt;title&gt;Shedding light on the underlying forms of transformative learning theory: Introducing three distinct categories of consciousness&lt;/title&gt;&lt;secondary-title&gt;Journal of Transformative Education&lt;/secondary-title&gt;&lt;/titles&gt;&lt;periodical&gt;&lt;full-title&gt;Journal of Transformative Education&lt;/full-title&gt;&lt;/periodical&gt;&lt;pages&gt;134-151&lt;/pages&gt;&lt;volume&gt;5&lt;/volume&gt;&lt;number&gt;2&lt;/number&gt;&lt;dates&gt;&lt;year&gt;2007&lt;/year&gt;&lt;/dates&gt;&lt;urls&gt;&lt;/urls&gt;&lt;/record&gt;&lt;/Cite&gt;&lt;Cite&gt;&lt;Author&gt;Pearce&lt;/Author&gt;&lt;Year&gt;2004&lt;/Year&gt;&lt;RecNum&gt;430&lt;/RecNum&gt;&lt;record&gt;&lt;rec-number&gt;430&lt;/rec-number&gt;&lt;foreign-keys&gt;&lt;key app="EN" db-id="xfe5w59wjsz5dcewrwuvep5e9vxvp0t2stzv" timestamp="1458447949"&gt;430&lt;/key&gt;&lt;/foreign-keys&gt;&lt;ref-type name="Book Section"&gt;5&lt;/ref-type&gt;&lt;contributors&gt;&lt;authors&gt;&lt;author&gt;Pearce, W. B&lt;/author&gt;&lt;author&gt;Pearce, Kimberly&lt;/author&gt;&lt;/authors&gt;&lt;secondary-authors&gt;&lt;author&gt;Anderson, Rob&lt;/author&gt;&lt;author&gt;Baxter, L&lt;/author&gt;&lt;author&gt;Cissna, Kenneth N&lt;/author&gt;&lt;/secondary-authors&gt;&lt;/contributors&gt;&lt;titles&gt;&lt;title&gt;Taking a communication approach to dialogue&lt;/title&gt;&lt;secondary-title&gt;Dialogue: Theorizing Difference in Communication&lt;/secondary-title&gt;&lt;/titles&gt;&lt;pages&gt;39-56&lt;/pages&gt;&lt;dates&gt;&lt;year&gt;2004&lt;/year&gt;&lt;/dates&gt;&lt;pub-location&gt;Thousand Oaks, CA&lt;/pub-location&gt;&lt;publisher&gt;Sage&lt;/publisher&gt;&lt;urls&gt;&lt;/urls&gt;&lt;/record&gt;&lt;/Cite&gt;&lt;/EndNote&gt;</w:instrText>
      </w:r>
      <w:r w:rsidRPr="005A32BD">
        <w:rPr>
          <w:rFonts w:ascii="Times New Roman" w:hAnsi="Times New Roman"/>
        </w:rPr>
        <w:fldChar w:fldCharType="separate"/>
      </w:r>
      <w:r w:rsidR="005908DA">
        <w:rPr>
          <w:rFonts w:ascii="Times New Roman" w:hAnsi="Times New Roman"/>
          <w:noProof/>
        </w:rPr>
        <w:t>(Gunnlaugson, 2007; Pearce &amp; Pearce, 2004)</w:t>
      </w:r>
      <w:r w:rsidRPr="005A32BD">
        <w:rPr>
          <w:rFonts w:ascii="Times New Roman" w:hAnsi="Times New Roman"/>
        </w:rPr>
        <w:fldChar w:fldCharType="end"/>
      </w:r>
      <w:r w:rsidRPr="005A32BD">
        <w:rPr>
          <w:rFonts w:ascii="Times New Roman" w:hAnsi="Times New Roman"/>
        </w:rPr>
        <w:t xml:space="preserve">.  </w:t>
      </w:r>
      <w:r w:rsidR="005A2B6B" w:rsidRPr="005A2B6B">
        <w:rPr>
          <w:rFonts w:ascii="Times New Roman" w:hAnsi="Times New Roman"/>
        </w:rPr>
        <w:t xml:space="preserve">The </w:t>
      </w:r>
      <w:r w:rsidR="000E5B67">
        <w:rPr>
          <w:rFonts w:ascii="Times New Roman" w:hAnsi="Times New Roman"/>
        </w:rPr>
        <w:t>facilitator</w:t>
      </w:r>
      <w:r w:rsidR="005A2B6B" w:rsidRPr="005A2B6B">
        <w:rPr>
          <w:rFonts w:ascii="Times New Roman" w:hAnsi="Times New Roman"/>
        </w:rPr>
        <w:t xml:space="preserve">s in this study actively monitored conversation allowing them to act at critical moments of the dialogue.  Their attention was not only on what was being said, but included non-verbal cues and the ways in which the </w:t>
      </w:r>
      <w:r w:rsidR="000E5B67">
        <w:rPr>
          <w:rFonts w:ascii="Times New Roman" w:hAnsi="Times New Roman"/>
        </w:rPr>
        <w:t>participant</w:t>
      </w:r>
      <w:r w:rsidR="005A2B6B" w:rsidRPr="005A2B6B">
        <w:rPr>
          <w:rFonts w:ascii="Times New Roman" w:hAnsi="Times New Roman"/>
        </w:rPr>
        <w:t xml:space="preserve">s’ participated in the class so that they were able to respond in ways that helped </w:t>
      </w:r>
      <w:r w:rsidR="000E5B67">
        <w:rPr>
          <w:rFonts w:ascii="Times New Roman" w:hAnsi="Times New Roman"/>
        </w:rPr>
        <w:t>participant</w:t>
      </w:r>
      <w:r w:rsidR="005A2B6B" w:rsidRPr="005A2B6B">
        <w:rPr>
          <w:rFonts w:ascii="Times New Roman" w:hAnsi="Times New Roman"/>
        </w:rPr>
        <w:t xml:space="preserve">s of variety of different knowing to actively participate.  </w:t>
      </w:r>
    </w:p>
    <w:p w14:paraId="0A52274F" w14:textId="060FD4E0" w:rsidR="00F24A31" w:rsidRPr="005A2B6B" w:rsidRDefault="005A2B6B" w:rsidP="005B5B63">
      <w:pPr>
        <w:pStyle w:val="Body1"/>
        <w:spacing w:after="200" w:line="480" w:lineRule="auto"/>
        <w:outlineLvl w:val="0"/>
        <w:rPr>
          <w:rFonts w:ascii="Times New Roman" w:hAnsi="Times New Roman"/>
        </w:rPr>
      </w:pPr>
      <w:r>
        <w:rPr>
          <w:rFonts w:ascii="Times New Roman" w:hAnsi="Times New Roman"/>
        </w:rPr>
        <w:tab/>
      </w:r>
      <w:r w:rsidRPr="005A2B6B">
        <w:rPr>
          <w:rFonts w:ascii="Times New Roman" w:hAnsi="Times New Roman"/>
        </w:rPr>
        <w:t xml:space="preserve">Central to the idea of taking a communication perspective is recognizing that meaning is co-created.  This means that establishing caring yet critical environments is not solely the responsibility of program facilitators.  Participants have </w:t>
      </w:r>
      <w:r w:rsidR="00F24A31" w:rsidRPr="005A2B6B">
        <w:rPr>
          <w:rFonts w:ascii="Times New Roman" w:hAnsi="Times New Roman"/>
        </w:rPr>
        <w:t xml:space="preserve">a place in creating conditions that foster transformative learning.  This was evident in the findings of this study.  The </w:t>
      </w:r>
      <w:r w:rsidR="000E5B67">
        <w:rPr>
          <w:rFonts w:ascii="Times New Roman" w:hAnsi="Times New Roman"/>
        </w:rPr>
        <w:t>facilitator</w:t>
      </w:r>
      <w:r w:rsidR="00F24A31" w:rsidRPr="005A2B6B">
        <w:rPr>
          <w:rFonts w:ascii="Times New Roman" w:hAnsi="Times New Roman"/>
        </w:rPr>
        <w:t xml:space="preserve">s in this study embraced the diversity of </w:t>
      </w:r>
      <w:r w:rsidR="000E5B67">
        <w:rPr>
          <w:rFonts w:ascii="Times New Roman" w:hAnsi="Times New Roman"/>
        </w:rPr>
        <w:t>participant</w:t>
      </w:r>
      <w:r w:rsidR="00F24A31" w:rsidRPr="005A2B6B">
        <w:rPr>
          <w:rFonts w:ascii="Times New Roman" w:hAnsi="Times New Roman"/>
        </w:rPr>
        <w:t xml:space="preserve">s’ experiences in the class to help move </w:t>
      </w:r>
      <w:r w:rsidR="000E5B67">
        <w:rPr>
          <w:rFonts w:ascii="Times New Roman" w:hAnsi="Times New Roman"/>
        </w:rPr>
        <w:t>participant</w:t>
      </w:r>
      <w:r w:rsidR="00F24A31" w:rsidRPr="005A2B6B">
        <w:rPr>
          <w:rFonts w:ascii="Times New Roman" w:hAnsi="Times New Roman"/>
        </w:rPr>
        <w:t xml:space="preserve">s’ views of themselves and their place in the world.  Of note, is that the incidents of dialogue examined in this study involved engagement between women </w:t>
      </w:r>
      <w:r w:rsidR="000E5B67">
        <w:rPr>
          <w:rFonts w:ascii="Times New Roman" w:hAnsi="Times New Roman"/>
        </w:rPr>
        <w:t>participant</w:t>
      </w:r>
      <w:r w:rsidR="00F24A31" w:rsidRPr="005A2B6B">
        <w:rPr>
          <w:rFonts w:ascii="Times New Roman" w:hAnsi="Times New Roman"/>
        </w:rPr>
        <w:t xml:space="preserve">s with mixed ways of knowing.  </w:t>
      </w:r>
      <w:r w:rsidR="000E5B67">
        <w:rPr>
          <w:rFonts w:ascii="Times New Roman" w:hAnsi="Times New Roman"/>
        </w:rPr>
        <w:t>Facilitator</w:t>
      </w:r>
      <w:r w:rsidR="00F24A31" w:rsidRPr="005A2B6B">
        <w:rPr>
          <w:rFonts w:ascii="Times New Roman" w:hAnsi="Times New Roman"/>
        </w:rPr>
        <w:t xml:space="preserve">s in the study acknowledged that some of the </w:t>
      </w:r>
      <w:r w:rsidR="000E5B67">
        <w:rPr>
          <w:rFonts w:ascii="Times New Roman" w:hAnsi="Times New Roman"/>
        </w:rPr>
        <w:t>participant</w:t>
      </w:r>
      <w:r w:rsidR="00F24A31" w:rsidRPr="005A2B6B">
        <w:rPr>
          <w:rFonts w:ascii="Times New Roman" w:hAnsi="Times New Roman"/>
        </w:rPr>
        <w:t xml:space="preserve">s in class participated actively with connected ways of knowing.  While there were incidents that involved more silent knowers, in each class there were some </w:t>
      </w:r>
      <w:r w:rsidR="000E5B67">
        <w:rPr>
          <w:rFonts w:ascii="Times New Roman" w:hAnsi="Times New Roman"/>
        </w:rPr>
        <w:t>participant</w:t>
      </w:r>
      <w:r w:rsidR="00F24A31" w:rsidRPr="005A2B6B">
        <w:rPr>
          <w:rFonts w:ascii="Times New Roman" w:hAnsi="Times New Roman"/>
        </w:rPr>
        <w:t xml:space="preserve">s that were capable and confident in sharing their perspectives.  These </w:t>
      </w:r>
      <w:r w:rsidR="000E5B67">
        <w:rPr>
          <w:rFonts w:ascii="Times New Roman" w:hAnsi="Times New Roman"/>
        </w:rPr>
        <w:t>participant</w:t>
      </w:r>
      <w:r w:rsidR="00F24A31" w:rsidRPr="005A2B6B">
        <w:rPr>
          <w:rFonts w:ascii="Times New Roman" w:hAnsi="Times New Roman"/>
        </w:rPr>
        <w:t xml:space="preserve">s served as partners with the </w:t>
      </w:r>
      <w:r w:rsidR="000E5B67">
        <w:rPr>
          <w:rFonts w:ascii="Times New Roman" w:hAnsi="Times New Roman"/>
        </w:rPr>
        <w:t>facilitator</w:t>
      </w:r>
      <w:r w:rsidR="00F24A31" w:rsidRPr="005A2B6B">
        <w:rPr>
          <w:rFonts w:ascii="Times New Roman" w:hAnsi="Times New Roman"/>
        </w:rPr>
        <w:t xml:space="preserve">s in creating turns that inspired critical reflection.  </w:t>
      </w:r>
    </w:p>
    <w:p w14:paraId="0EF158F9" w14:textId="1FADCC40" w:rsidR="00B71964" w:rsidRPr="00B71964" w:rsidRDefault="00F24A31" w:rsidP="00E47EF5">
      <w:pPr>
        <w:spacing w:line="480" w:lineRule="auto"/>
        <w:rPr>
          <w:rFonts w:ascii="Times New Roman" w:hAnsi="Times New Roman" w:cs="Times New Roman"/>
          <w:sz w:val="24"/>
          <w:szCs w:val="24"/>
        </w:rPr>
      </w:pPr>
      <w:r>
        <w:tab/>
      </w:r>
      <w:r w:rsidRPr="00B71964">
        <w:rPr>
          <w:rFonts w:ascii="Times New Roman" w:hAnsi="Times New Roman" w:cs="Times New Roman"/>
          <w:sz w:val="24"/>
          <w:szCs w:val="24"/>
        </w:rPr>
        <w:t xml:space="preserve">The question thus remains as to whether </w:t>
      </w:r>
      <w:r w:rsidR="000E5B67">
        <w:rPr>
          <w:rFonts w:ascii="Times New Roman" w:hAnsi="Times New Roman" w:cs="Times New Roman"/>
          <w:sz w:val="24"/>
          <w:szCs w:val="24"/>
        </w:rPr>
        <w:t>facilitator</w:t>
      </w:r>
      <w:r w:rsidRPr="00B71964">
        <w:rPr>
          <w:rFonts w:ascii="Times New Roman" w:hAnsi="Times New Roman" w:cs="Times New Roman"/>
          <w:sz w:val="24"/>
          <w:szCs w:val="24"/>
        </w:rPr>
        <w:t xml:space="preserve">s that are presented with more homogeneous groups of women </w:t>
      </w:r>
      <w:r w:rsidR="000E5B67">
        <w:rPr>
          <w:rFonts w:ascii="Times New Roman" w:hAnsi="Times New Roman" w:cs="Times New Roman"/>
          <w:sz w:val="24"/>
          <w:szCs w:val="24"/>
        </w:rPr>
        <w:t>participant</w:t>
      </w:r>
      <w:r w:rsidRPr="00B71964">
        <w:rPr>
          <w:rFonts w:ascii="Times New Roman" w:hAnsi="Times New Roman" w:cs="Times New Roman"/>
          <w:sz w:val="24"/>
          <w:szCs w:val="24"/>
        </w:rPr>
        <w:t xml:space="preserve">s would be able to create the same dialogic conditions.  Would, for example, </w:t>
      </w:r>
      <w:r w:rsidR="000E5B67">
        <w:rPr>
          <w:rFonts w:ascii="Times New Roman" w:hAnsi="Times New Roman" w:cs="Times New Roman"/>
          <w:sz w:val="24"/>
          <w:szCs w:val="24"/>
        </w:rPr>
        <w:t>participant</w:t>
      </w:r>
      <w:r w:rsidRPr="00B71964">
        <w:rPr>
          <w:rFonts w:ascii="Times New Roman" w:hAnsi="Times New Roman" w:cs="Times New Roman"/>
          <w:sz w:val="24"/>
          <w:szCs w:val="24"/>
        </w:rPr>
        <w:t>s with a less diverse age range</w:t>
      </w:r>
      <w:r w:rsidR="00B71964" w:rsidRPr="00B71964">
        <w:rPr>
          <w:rFonts w:ascii="Times New Roman" w:hAnsi="Times New Roman" w:cs="Times New Roman"/>
          <w:sz w:val="24"/>
          <w:szCs w:val="24"/>
        </w:rPr>
        <w:t xml:space="preserve"> or experience level</w:t>
      </w:r>
      <w:r w:rsidRPr="00B71964">
        <w:rPr>
          <w:rFonts w:ascii="Times New Roman" w:hAnsi="Times New Roman" w:cs="Times New Roman"/>
          <w:sz w:val="24"/>
          <w:szCs w:val="24"/>
        </w:rPr>
        <w:t xml:space="preserve"> have enough variety of experiences and ways of knowing needed to create the tensions that occurred in the dialogues between the women that varied in age from early 20s to 50s</w:t>
      </w:r>
      <w:r w:rsidR="00B71964" w:rsidRPr="00B71964">
        <w:rPr>
          <w:rFonts w:ascii="Times New Roman" w:hAnsi="Times New Roman" w:cs="Times New Roman"/>
          <w:sz w:val="24"/>
          <w:szCs w:val="24"/>
        </w:rPr>
        <w:t xml:space="preserve"> with a variety of different leadership experiences</w:t>
      </w:r>
      <w:r w:rsidRPr="00B71964">
        <w:rPr>
          <w:rFonts w:ascii="Times New Roman" w:hAnsi="Times New Roman" w:cs="Times New Roman"/>
          <w:sz w:val="24"/>
          <w:szCs w:val="24"/>
        </w:rPr>
        <w:t xml:space="preserve">?  </w:t>
      </w:r>
      <w:r w:rsidR="00B71964" w:rsidRPr="00B71964">
        <w:rPr>
          <w:rFonts w:ascii="Times New Roman" w:hAnsi="Times New Roman" w:cs="Times New Roman"/>
          <w:sz w:val="24"/>
          <w:szCs w:val="24"/>
        </w:rPr>
        <w:t xml:space="preserve">With this in mind, it is recommended to undertake </w:t>
      </w:r>
      <w:r w:rsidR="00B71964" w:rsidRPr="00B71964">
        <w:rPr>
          <w:rFonts w:ascii="Times New Roman" w:hAnsi="Times New Roman" w:cs="Times New Roman"/>
          <w:sz w:val="24"/>
          <w:szCs w:val="24"/>
        </w:rPr>
        <w:lastRenderedPageBreak/>
        <w:t xml:space="preserve">this study with women of more similar age, experience, organizational contexts, and ways of knowing.   </w:t>
      </w:r>
    </w:p>
    <w:p w14:paraId="6F7AEB66" w14:textId="3C1A78AD" w:rsidR="00F24A31" w:rsidRDefault="00F24A31" w:rsidP="00E47EF5">
      <w:pPr>
        <w:spacing w:line="480" w:lineRule="auto"/>
        <w:rPr>
          <w:rFonts w:ascii="Times New Roman" w:hAnsi="Times New Roman" w:cs="Times New Roman"/>
          <w:sz w:val="24"/>
          <w:szCs w:val="24"/>
        </w:rPr>
      </w:pPr>
      <w:r>
        <w:tab/>
      </w:r>
      <w:r w:rsidR="00B71964" w:rsidRPr="00B71964">
        <w:rPr>
          <w:rFonts w:ascii="Times New Roman" w:hAnsi="Times New Roman" w:cs="Times New Roman"/>
          <w:sz w:val="24"/>
          <w:szCs w:val="24"/>
        </w:rPr>
        <w:t>I</w:t>
      </w:r>
      <w:r w:rsidRPr="00B71964">
        <w:rPr>
          <w:rFonts w:ascii="Times New Roman" w:hAnsi="Times New Roman" w:cs="Times New Roman"/>
          <w:sz w:val="24"/>
          <w:szCs w:val="24"/>
        </w:rPr>
        <w:t xml:space="preserve">t should </w:t>
      </w:r>
      <w:r w:rsidR="00B71964" w:rsidRPr="00B71964">
        <w:rPr>
          <w:rFonts w:ascii="Times New Roman" w:hAnsi="Times New Roman" w:cs="Times New Roman"/>
          <w:sz w:val="24"/>
          <w:szCs w:val="24"/>
        </w:rPr>
        <w:t xml:space="preserve">also </w:t>
      </w:r>
      <w:r w:rsidRPr="00B71964">
        <w:rPr>
          <w:rFonts w:ascii="Times New Roman" w:hAnsi="Times New Roman" w:cs="Times New Roman"/>
          <w:sz w:val="24"/>
          <w:szCs w:val="24"/>
        </w:rPr>
        <w:t xml:space="preserve">be acknowledged </w:t>
      </w:r>
      <w:r w:rsidR="000E5B67">
        <w:rPr>
          <w:rFonts w:ascii="Times New Roman" w:hAnsi="Times New Roman" w:cs="Times New Roman"/>
          <w:sz w:val="24"/>
          <w:szCs w:val="24"/>
        </w:rPr>
        <w:t xml:space="preserve">that </w:t>
      </w:r>
      <w:r w:rsidRPr="00B71964">
        <w:rPr>
          <w:rFonts w:ascii="Times New Roman" w:hAnsi="Times New Roman" w:cs="Times New Roman"/>
          <w:sz w:val="24"/>
          <w:szCs w:val="24"/>
        </w:rPr>
        <w:t>a few of the critical incidents suggest</w:t>
      </w:r>
      <w:r w:rsidR="000E5B67">
        <w:rPr>
          <w:rFonts w:ascii="Times New Roman" w:hAnsi="Times New Roman" w:cs="Times New Roman"/>
          <w:sz w:val="24"/>
          <w:szCs w:val="24"/>
        </w:rPr>
        <w:t>ed</w:t>
      </w:r>
      <w:r w:rsidRPr="00B71964">
        <w:rPr>
          <w:rFonts w:ascii="Times New Roman" w:hAnsi="Times New Roman" w:cs="Times New Roman"/>
          <w:sz w:val="24"/>
          <w:szCs w:val="24"/>
        </w:rPr>
        <w:t xml:space="preserve"> that the </w:t>
      </w:r>
      <w:r w:rsidR="000E5B67">
        <w:rPr>
          <w:rFonts w:ascii="Times New Roman" w:hAnsi="Times New Roman" w:cs="Times New Roman"/>
          <w:sz w:val="24"/>
          <w:szCs w:val="24"/>
        </w:rPr>
        <w:t>participant</w:t>
      </w:r>
      <w:r w:rsidRPr="00B71964">
        <w:rPr>
          <w:rFonts w:ascii="Times New Roman" w:hAnsi="Times New Roman" w:cs="Times New Roman"/>
          <w:sz w:val="24"/>
          <w:szCs w:val="24"/>
        </w:rPr>
        <w:t>s involved may have experienced a change in their ways of knowing, or how they view</w:t>
      </w:r>
      <w:r w:rsidR="00F5441B">
        <w:rPr>
          <w:rFonts w:ascii="Times New Roman" w:hAnsi="Times New Roman" w:cs="Times New Roman"/>
          <w:sz w:val="24"/>
          <w:szCs w:val="24"/>
        </w:rPr>
        <w:t>ed</w:t>
      </w:r>
      <w:r w:rsidRPr="00B71964">
        <w:rPr>
          <w:rFonts w:ascii="Times New Roman" w:hAnsi="Times New Roman" w:cs="Times New Roman"/>
          <w:sz w:val="24"/>
          <w:szCs w:val="24"/>
        </w:rPr>
        <w:t xml:space="preserve"> themselves in relation to the world.  However, based on the limited information available </w:t>
      </w:r>
      <w:r w:rsidR="00F5441B">
        <w:rPr>
          <w:rFonts w:ascii="Times New Roman" w:hAnsi="Times New Roman" w:cs="Times New Roman"/>
          <w:sz w:val="24"/>
          <w:szCs w:val="24"/>
        </w:rPr>
        <w:t>this cannot be viewed as evidence</w:t>
      </w:r>
      <w:r w:rsidRPr="00B71964">
        <w:rPr>
          <w:rFonts w:ascii="Times New Roman" w:hAnsi="Times New Roman" w:cs="Times New Roman"/>
          <w:sz w:val="24"/>
          <w:szCs w:val="24"/>
        </w:rPr>
        <w:t xml:space="preserve"> that the dialogues observed resulted in transformative learning outcomes.  Further studies that combine evaluation of the dialogue conditions with some more formal evaluation or screening for transformative learning outcomes among the </w:t>
      </w:r>
      <w:r w:rsidR="000E5B67">
        <w:rPr>
          <w:rFonts w:ascii="Times New Roman" w:hAnsi="Times New Roman" w:cs="Times New Roman"/>
          <w:sz w:val="24"/>
          <w:szCs w:val="24"/>
        </w:rPr>
        <w:t>participant</w:t>
      </w:r>
      <w:r w:rsidRPr="00B71964">
        <w:rPr>
          <w:rFonts w:ascii="Times New Roman" w:hAnsi="Times New Roman" w:cs="Times New Roman"/>
          <w:sz w:val="24"/>
          <w:szCs w:val="24"/>
        </w:rPr>
        <w:t xml:space="preserve">s involved in the dialogue would be needed to make this claim.  It would also be inappropriate based on the data to suggest that the existence of these dialogue conditions leads to transformative learning in all cases.  Dialogue conditions are only one of the elements suggested by literature as necessary for transformative learning to occur.  </w:t>
      </w:r>
    </w:p>
    <w:p w14:paraId="54542B20" w14:textId="44994869" w:rsidR="009718B4" w:rsidRDefault="00B71964" w:rsidP="00E47EF5">
      <w:pPr>
        <w:spacing w:line="480" w:lineRule="auto"/>
        <w:rPr>
          <w:rFonts w:ascii="Times New Roman" w:hAnsi="Times New Roman" w:cs="Times New Roman"/>
          <w:bCs/>
          <w:sz w:val="24"/>
          <w:szCs w:val="24"/>
        </w:rPr>
      </w:pPr>
      <w:r>
        <w:rPr>
          <w:rFonts w:ascii="Times New Roman" w:hAnsi="Times New Roman" w:cs="Times New Roman"/>
          <w:sz w:val="24"/>
          <w:szCs w:val="24"/>
        </w:rPr>
        <w:tab/>
      </w:r>
      <w:r w:rsidRPr="00B13B4D">
        <w:rPr>
          <w:rFonts w:ascii="Times New Roman" w:hAnsi="Times New Roman" w:cs="Times New Roman"/>
          <w:sz w:val="24"/>
          <w:szCs w:val="24"/>
        </w:rPr>
        <w:t>With this in mind, however</w:t>
      </w:r>
      <w:r w:rsidR="00B13B4D">
        <w:rPr>
          <w:rFonts w:ascii="Times New Roman" w:hAnsi="Times New Roman" w:cs="Times New Roman"/>
          <w:sz w:val="24"/>
          <w:szCs w:val="24"/>
        </w:rPr>
        <w:t>,</w:t>
      </w:r>
      <w:r w:rsidRPr="00B13B4D">
        <w:rPr>
          <w:rFonts w:ascii="Times New Roman" w:hAnsi="Times New Roman" w:cs="Times New Roman"/>
          <w:sz w:val="24"/>
          <w:szCs w:val="24"/>
        </w:rPr>
        <w:t xml:space="preserve"> we can conclude that researchers and practitioners interested in developing transformative learning </w:t>
      </w:r>
      <w:r w:rsidR="00B13B4D">
        <w:rPr>
          <w:rFonts w:ascii="Times New Roman" w:hAnsi="Times New Roman" w:cs="Times New Roman"/>
          <w:sz w:val="24"/>
          <w:szCs w:val="24"/>
        </w:rPr>
        <w:t xml:space="preserve">spaces for women’s leadership development </w:t>
      </w:r>
      <w:r w:rsidRPr="00B13B4D">
        <w:rPr>
          <w:rFonts w:ascii="Times New Roman" w:hAnsi="Times New Roman" w:cs="Times New Roman"/>
          <w:sz w:val="24"/>
          <w:szCs w:val="24"/>
        </w:rPr>
        <w:t>need a generative view of communication to guide their work.  The findin</w:t>
      </w:r>
      <w:r w:rsidR="00F5441B">
        <w:rPr>
          <w:rFonts w:ascii="Times New Roman" w:hAnsi="Times New Roman" w:cs="Times New Roman"/>
          <w:sz w:val="24"/>
          <w:szCs w:val="24"/>
        </w:rPr>
        <w:t xml:space="preserve">gs suggest that an adequate </w:t>
      </w:r>
      <w:r w:rsidRPr="00B13B4D">
        <w:rPr>
          <w:rFonts w:ascii="Times New Roman" w:hAnsi="Times New Roman" w:cs="Times New Roman"/>
          <w:sz w:val="24"/>
          <w:szCs w:val="24"/>
        </w:rPr>
        <w:t>communication</w:t>
      </w:r>
      <w:r w:rsidR="00F5441B">
        <w:rPr>
          <w:rFonts w:ascii="Times New Roman" w:hAnsi="Times New Roman" w:cs="Times New Roman"/>
          <w:sz w:val="24"/>
          <w:szCs w:val="24"/>
        </w:rPr>
        <w:t xml:space="preserve"> framework</w:t>
      </w:r>
      <w:r w:rsidRPr="00B13B4D">
        <w:rPr>
          <w:rFonts w:ascii="Times New Roman" w:hAnsi="Times New Roman" w:cs="Times New Roman"/>
          <w:sz w:val="24"/>
          <w:szCs w:val="24"/>
        </w:rPr>
        <w:t xml:space="preserve"> for </w:t>
      </w:r>
      <w:r w:rsidR="000E5B67">
        <w:rPr>
          <w:rFonts w:ascii="Times New Roman" w:hAnsi="Times New Roman" w:cs="Times New Roman"/>
          <w:sz w:val="24"/>
          <w:szCs w:val="24"/>
        </w:rPr>
        <w:t>facilitator</w:t>
      </w:r>
      <w:r w:rsidRPr="00B13B4D">
        <w:rPr>
          <w:rFonts w:ascii="Times New Roman" w:hAnsi="Times New Roman" w:cs="Times New Roman"/>
          <w:sz w:val="24"/>
          <w:szCs w:val="24"/>
        </w:rPr>
        <w:t xml:space="preserve">s working with adult women in an </w:t>
      </w:r>
      <w:r w:rsidR="00B13B4D">
        <w:rPr>
          <w:rFonts w:ascii="Times New Roman" w:hAnsi="Times New Roman" w:cs="Times New Roman"/>
          <w:sz w:val="24"/>
          <w:szCs w:val="24"/>
        </w:rPr>
        <w:t>academic based leadership program</w:t>
      </w:r>
      <w:r w:rsidRPr="00B13B4D">
        <w:rPr>
          <w:rFonts w:ascii="Times New Roman" w:hAnsi="Times New Roman" w:cs="Times New Roman"/>
          <w:sz w:val="24"/>
          <w:szCs w:val="24"/>
        </w:rPr>
        <w:t xml:space="preserve"> is one that fosters relationship while en</w:t>
      </w:r>
      <w:r w:rsidR="00B13B4D">
        <w:rPr>
          <w:rFonts w:ascii="Times New Roman" w:hAnsi="Times New Roman" w:cs="Times New Roman"/>
          <w:sz w:val="24"/>
          <w:szCs w:val="24"/>
        </w:rPr>
        <w:t xml:space="preserve">couraging critical reflection.  </w:t>
      </w:r>
      <w:r w:rsidR="00677E24">
        <w:rPr>
          <w:rFonts w:ascii="Times New Roman" w:hAnsi="Times New Roman" w:cs="Times New Roman"/>
          <w:sz w:val="24"/>
          <w:szCs w:val="24"/>
        </w:rPr>
        <w:t>H</w:t>
      </w:r>
      <w:r w:rsidRPr="00B13B4D">
        <w:rPr>
          <w:rFonts w:ascii="Times New Roman" w:hAnsi="Times New Roman" w:cs="Times New Roman"/>
          <w:bCs/>
          <w:sz w:val="24"/>
          <w:szCs w:val="24"/>
        </w:rPr>
        <w:t xml:space="preserve">owever, this is not the only context in which </w:t>
      </w:r>
      <w:r w:rsidR="00B13B4D">
        <w:rPr>
          <w:rFonts w:ascii="Times New Roman" w:hAnsi="Times New Roman" w:cs="Times New Roman"/>
          <w:bCs/>
          <w:sz w:val="24"/>
          <w:szCs w:val="24"/>
        </w:rPr>
        <w:t xml:space="preserve">women’s leadership development programs occur. </w:t>
      </w:r>
      <w:r w:rsidRPr="00B13B4D">
        <w:rPr>
          <w:rFonts w:ascii="Times New Roman" w:hAnsi="Times New Roman" w:cs="Times New Roman"/>
          <w:bCs/>
          <w:sz w:val="24"/>
          <w:szCs w:val="24"/>
        </w:rPr>
        <w:t xml:space="preserve"> Additional research </w:t>
      </w:r>
      <w:r w:rsidR="00F5441B">
        <w:rPr>
          <w:rFonts w:ascii="Times New Roman" w:hAnsi="Times New Roman" w:cs="Times New Roman"/>
          <w:bCs/>
          <w:sz w:val="24"/>
          <w:szCs w:val="24"/>
        </w:rPr>
        <w:t xml:space="preserve">in </w:t>
      </w:r>
      <w:r w:rsidR="00B13B4D">
        <w:rPr>
          <w:rFonts w:ascii="Times New Roman" w:hAnsi="Times New Roman" w:cs="Times New Roman"/>
          <w:bCs/>
          <w:sz w:val="24"/>
          <w:szCs w:val="24"/>
        </w:rPr>
        <w:t>organizational</w:t>
      </w:r>
      <w:r w:rsidRPr="00B13B4D">
        <w:rPr>
          <w:rFonts w:ascii="Times New Roman" w:hAnsi="Times New Roman" w:cs="Times New Roman"/>
          <w:bCs/>
          <w:sz w:val="24"/>
          <w:szCs w:val="24"/>
        </w:rPr>
        <w:t xml:space="preserve"> contexts and across different populations </w:t>
      </w:r>
      <w:r w:rsidR="00B13B4D">
        <w:rPr>
          <w:rFonts w:ascii="Times New Roman" w:hAnsi="Times New Roman" w:cs="Times New Roman"/>
          <w:bCs/>
          <w:sz w:val="24"/>
          <w:szCs w:val="24"/>
        </w:rPr>
        <w:t>using a communication perspective of dialogue is recommended</w:t>
      </w:r>
      <w:r w:rsidRPr="00B13B4D">
        <w:rPr>
          <w:rFonts w:ascii="Times New Roman" w:hAnsi="Times New Roman" w:cs="Times New Roman"/>
          <w:bCs/>
          <w:sz w:val="24"/>
          <w:szCs w:val="24"/>
        </w:rPr>
        <w:t>.</w:t>
      </w:r>
    </w:p>
    <w:p w14:paraId="477BB1D8" w14:textId="77777777" w:rsidR="009718B4" w:rsidRDefault="009718B4">
      <w:pPr>
        <w:rPr>
          <w:rFonts w:ascii="Times New Roman" w:hAnsi="Times New Roman" w:cs="Times New Roman"/>
          <w:bCs/>
          <w:sz w:val="24"/>
          <w:szCs w:val="24"/>
        </w:rPr>
      </w:pPr>
      <w:r>
        <w:rPr>
          <w:rFonts w:ascii="Times New Roman" w:hAnsi="Times New Roman" w:cs="Times New Roman"/>
          <w:bCs/>
          <w:sz w:val="24"/>
          <w:szCs w:val="24"/>
        </w:rPr>
        <w:br w:type="page"/>
      </w:r>
    </w:p>
    <w:p w14:paraId="7EF52111" w14:textId="32363B05" w:rsidR="00C76B88" w:rsidRPr="008E51B0" w:rsidRDefault="00245105" w:rsidP="00677E24">
      <w:pPr>
        <w:pStyle w:val="Body1"/>
        <w:spacing w:line="480" w:lineRule="auto"/>
        <w:ind w:right="720"/>
        <w:jc w:val="center"/>
        <w:outlineLvl w:val="0"/>
        <w:rPr>
          <w:rFonts w:ascii="Times New Roman" w:hAnsi="Times New Roman"/>
          <w:b/>
          <w:caps/>
          <w:szCs w:val="24"/>
        </w:rPr>
      </w:pPr>
      <w:r w:rsidRPr="008E51B0">
        <w:rPr>
          <w:rFonts w:ascii="Times New Roman" w:hAnsi="Times New Roman"/>
          <w:b/>
          <w:caps/>
          <w:szCs w:val="24"/>
        </w:rPr>
        <w:lastRenderedPageBreak/>
        <w:t>References</w:t>
      </w:r>
    </w:p>
    <w:p w14:paraId="4588AFA1" w14:textId="77777777" w:rsidR="005B5B63" w:rsidRDefault="007311DD" w:rsidP="005B5B63">
      <w:pPr>
        <w:pStyle w:val="EndNoteBibliography"/>
        <w:spacing w:after="0"/>
        <w:ind w:left="720" w:hanging="720"/>
        <w:rPr>
          <w:rFonts w:ascii="Times New Roman" w:hAnsi="Times New Roman" w:cs="Times New Roman"/>
        </w:rPr>
      </w:pPr>
      <w:r w:rsidRPr="00677E24">
        <w:rPr>
          <w:rFonts w:ascii="Times New Roman" w:hAnsi="Times New Roman" w:cs="Times New Roman"/>
          <w:szCs w:val="24"/>
        </w:rPr>
        <w:fldChar w:fldCharType="begin"/>
      </w:r>
      <w:r w:rsidRPr="00677E24">
        <w:rPr>
          <w:rFonts w:ascii="Times New Roman" w:hAnsi="Times New Roman" w:cs="Times New Roman"/>
          <w:szCs w:val="24"/>
        </w:rPr>
        <w:instrText xml:space="preserve"> ADDIN EN.REFLIST </w:instrText>
      </w:r>
      <w:r w:rsidRPr="00677E24">
        <w:rPr>
          <w:rFonts w:ascii="Times New Roman" w:hAnsi="Times New Roman" w:cs="Times New Roman"/>
          <w:szCs w:val="24"/>
        </w:rPr>
        <w:fldChar w:fldCharType="separate"/>
      </w:r>
      <w:r w:rsidR="005B5B63" w:rsidRPr="00677E24">
        <w:rPr>
          <w:rFonts w:ascii="Times New Roman" w:hAnsi="Times New Roman" w:cs="Times New Roman"/>
        </w:rPr>
        <w:t xml:space="preserve">Belenky, M. F., Clinchy, B. M., Goldberger, N. R., &amp; Tarule, J. M. 1997. </w:t>
      </w:r>
      <w:r w:rsidR="005B5B63" w:rsidRPr="00677E24">
        <w:rPr>
          <w:rFonts w:ascii="Times New Roman" w:hAnsi="Times New Roman" w:cs="Times New Roman"/>
          <w:b/>
          <w:i/>
        </w:rPr>
        <w:t>Women's ways of knowing: The development of self, voice, and mind</w:t>
      </w:r>
      <w:r w:rsidR="005B5B63" w:rsidRPr="00677E24">
        <w:rPr>
          <w:rFonts w:ascii="Times New Roman" w:hAnsi="Times New Roman" w:cs="Times New Roman"/>
        </w:rPr>
        <w:t xml:space="preserve"> (10th Anniversary Edition ed.). USA: Basic Books.</w:t>
      </w:r>
    </w:p>
    <w:p w14:paraId="7F9F3F58" w14:textId="77777777" w:rsidR="00677E24" w:rsidRPr="00677E24" w:rsidRDefault="00677E24" w:rsidP="005B5B63">
      <w:pPr>
        <w:pStyle w:val="EndNoteBibliography"/>
        <w:spacing w:after="0"/>
        <w:ind w:left="720" w:hanging="720"/>
        <w:rPr>
          <w:rFonts w:ascii="Times New Roman" w:hAnsi="Times New Roman" w:cs="Times New Roman"/>
        </w:rPr>
      </w:pPr>
    </w:p>
    <w:p w14:paraId="4E18C69D"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Belenky, M. F., &amp; Stanton, A. V. 2000. Inequality, development and connected knowing. In J. Mezirow, &amp; Associates (Eds.), </w:t>
      </w:r>
      <w:r w:rsidRPr="00677E24">
        <w:rPr>
          <w:rFonts w:ascii="Times New Roman" w:hAnsi="Times New Roman" w:cs="Times New Roman"/>
          <w:b/>
          <w:i/>
        </w:rPr>
        <w:t>Learning as transformation: Critical perspectives on a theory in progress</w:t>
      </w:r>
      <w:r w:rsidRPr="00677E24">
        <w:rPr>
          <w:rFonts w:ascii="Times New Roman" w:hAnsi="Times New Roman" w:cs="Times New Roman"/>
        </w:rPr>
        <w:t>. San Francisco: Jossey-Bass.</w:t>
      </w:r>
    </w:p>
    <w:p w14:paraId="50D09281" w14:textId="6C913614" w:rsidR="00677E24" w:rsidRPr="00677E24" w:rsidRDefault="00677E24" w:rsidP="005B5B63">
      <w:pPr>
        <w:pStyle w:val="EndNoteBibliography"/>
        <w:spacing w:after="0"/>
        <w:ind w:left="720" w:hanging="720"/>
        <w:rPr>
          <w:rFonts w:ascii="Times New Roman" w:hAnsi="Times New Roman" w:cs="Times New Roman"/>
        </w:rPr>
      </w:pPr>
      <w:r>
        <w:rPr>
          <w:rFonts w:ascii="Times New Roman" w:hAnsi="Times New Roman" w:cs="Times New Roman"/>
        </w:rPr>
        <w:t>\</w:t>
      </w:r>
    </w:p>
    <w:p w14:paraId="408D2F9F"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Bilimoria, D., &amp; Liang, X. 2012. </w:t>
      </w:r>
      <w:r w:rsidRPr="00677E24">
        <w:rPr>
          <w:rFonts w:ascii="Times New Roman" w:hAnsi="Times New Roman" w:cs="Times New Roman"/>
          <w:b/>
          <w:i/>
        </w:rPr>
        <w:t>Gender equity in science and engineering: Advancing change in higher education</w:t>
      </w:r>
      <w:r w:rsidRPr="00677E24">
        <w:rPr>
          <w:rFonts w:ascii="Times New Roman" w:hAnsi="Times New Roman" w:cs="Times New Roman"/>
        </w:rPr>
        <w:t>. New York, NY: Routledge.</w:t>
      </w:r>
    </w:p>
    <w:p w14:paraId="19D495FA" w14:textId="77777777" w:rsidR="00677E24" w:rsidRPr="00677E24" w:rsidRDefault="00677E24" w:rsidP="005B5B63">
      <w:pPr>
        <w:pStyle w:val="EndNoteBibliography"/>
        <w:spacing w:after="0"/>
        <w:ind w:left="720" w:hanging="720"/>
        <w:rPr>
          <w:rFonts w:ascii="Times New Roman" w:hAnsi="Times New Roman" w:cs="Times New Roman"/>
        </w:rPr>
      </w:pPr>
    </w:p>
    <w:p w14:paraId="62B7BC60"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Brookfield, S. D. 1986. </w:t>
      </w:r>
      <w:r w:rsidRPr="00677E24">
        <w:rPr>
          <w:rFonts w:ascii="Times New Roman" w:hAnsi="Times New Roman" w:cs="Times New Roman"/>
          <w:b/>
          <w:i/>
        </w:rPr>
        <w:t>Understanding and facilitating adult learning: A comprehensive analysis of principles and effective practices</w:t>
      </w:r>
      <w:r w:rsidRPr="00677E24">
        <w:rPr>
          <w:rFonts w:ascii="Times New Roman" w:hAnsi="Times New Roman" w:cs="Times New Roman"/>
        </w:rPr>
        <w:t>. San Francisco: Jossey-Bass.</w:t>
      </w:r>
    </w:p>
    <w:p w14:paraId="0B8A6347" w14:textId="77777777" w:rsidR="00677E24" w:rsidRPr="00677E24" w:rsidRDefault="00677E24" w:rsidP="005B5B63">
      <w:pPr>
        <w:pStyle w:val="EndNoteBibliography"/>
        <w:spacing w:after="0"/>
        <w:ind w:left="720" w:hanging="720"/>
        <w:rPr>
          <w:rFonts w:ascii="Times New Roman" w:hAnsi="Times New Roman" w:cs="Times New Roman"/>
        </w:rPr>
      </w:pPr>
    </w:p>
    <w:p w14:paraId="5003717B"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Brookfield, S. D. 2000. Transformative learning as ideology critique. In J. Mezirow, &amp; Associates (Eds.), </w:t>
      </w:r>
      <w:r w:rsidRPr="00677E24">
        <w:rPr>
          <w:rFonts w:ascii="Times New Roman" w:hAnsi="Times New Roman" w:cs="Times New Roman"/>
          <w:b/>
          <w:i/>
        </w:rPr>
        <w:t>Learning as transformation: Critical perspectives on a theory in progress</w:t>
      </w:r>
      <w:r w:rsidRPr="00677E24">
        <w:rPr>
          <w:rFonts w:ascii="Times New Roman" w:hAnsi="Times New Roman" w:cs="Times New Roman"/>
        </w:rPr>
        <w:t>. San Francisco: Jossey-Bass.</w:t>
      </w:r>
    </w:p>
    <w:p w14:paraId="570F4AE5" w14:textId="77777777" w:rsidR="00677E24" w:rsidRPr="00677E24" w:rsidRDefault="00677E24" w:rsidP="005B5B63">
      <w:pPr>
        <w:pStyle w:val="EndNoteBibliography"/>
        <w:spacing w:after="0"/>
        <w:ind w:left="720" w:hanging="720"/>
        <w:rPr>
          <w:rFonts w:ascii="Times New Roman" w:hAnsi="Times New Roman" w:cs="Times New Roman"/>
        </w:rPr>
      </w:pPr>
    </w:p>
    <w:p w14:paraId="3F770777"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Brookfield, S. D. 2005. </w:t>
      </w:r>
      <w:r w:rsidRPr="00677E24">
        <w:rPr>
          <w:rFonts w:ascii="Times New Roman" w:hAnsi="Times New Roman" w:cs="Times New Roman"/>
          <w:b/>
          <w:i/>
        </w:rPr>
        <w:t>The power of critical theory: Liberating adult learning and teaching</w:t>
      </w:r>
      <w:r w:rsidRPr="00677E24">
        <w:rPr>
          <w:rFonts w:ascii="Times New Roman" w:hAnsi="Times New Roman" w:cs="Times New Roman"/>
        </w:rPr>
        <w:t>. San Franscisco: Jossey-Bass.</w:t>
      </w:r>
    </w:p>
    <w:p w14:paraId="00B92490" w14:textId="77777777" w:rsidR="00677E24" w:rsidRPr="00677E24" w:rsidRDefault="00677E24" w:rsidP="005B5B63">
      <w:pPr>
        <w:pStyle w:val="EndNoteBibliography"/>
        <w:spacing w:after="0"/>
        <w:ind w:left="720" w:hanging="720"/>
        <w:rPr>
          <w:rFonts w:ascii="Times New Roman" w:hAnsi="Times New Roman" w:cs="Times New Roman"/>
        </w:rPr>
      </w:pPr>
    </w:p>
    <w:p w14:paraId="6E421391"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Brookfield, S. D., &amp; Preskill, S. 2005. </w:t>
      </w:r>
      <w:r w:rsidRPr="00677E24">
        <w:rPr>
          <w:rFonts w:ascii="Times New Roman" w:hAnsi="Times New Roman" w:cs="Times New Roman"/>
          <w:b/>
          <w:i/>
        </w:rPr>
        <w:t>Discussion as way of teaching: Tools and techniques for democratic classrooms</w:t>
      </w:r>
      <w:r w:rsidRPr="00677E24">
        <w:rPr>
          <w:rFonts w:ascii="Times New Roman" w:hAnsi="Times New Roman" w:cs="Times New Roman"/>
        </w:rPr>
        <w:t xml:space="preserve"> (2nd ed.). San Francisco: Jossey-Bass.</w:t>
      </w:r>
    </w:p>
    <w:p w14:paraId="59BC54F8" w14:textId="77777777" w:rsidR="00677E24" w:rsidRPr="00677E24" w:rsidRDefault="00677E24" w:rsidP="005B5B63">
      <w:pPr>
        <w:pStyle w:val="EndNoteBibliography"/>
        <w:spacing w:after="0"/>
        <w:ind w:left="720" w:hanging="720"/>
        <w:rPr>
          <w:rFonts w:ascii="Times New Roman" w:hAnsi="Times New Roman" w:cs="Times New Roman"/>
        </w:rPr>
      </w:pPr>
    </w:p>
    <w:p w14:paraId="43CDBC73"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Buber, M. 1958. </w:t>
      </w:r>
      <w:r w:rsidRPr="00677E24">
        <w:rPr>
          <w:rFonts w:ascii="Times New Roman" w:hAnsi="Times New Roman" w:cs="Times New Roman"/>
          <w:b/>
          <w:i/>
        </w:rPr>
        <w:t>I and Thou</w:t>
      </w:r>
      <w:r w:rsidRPr="00677E24">
        <w:rPr>
          <w:rFonts w:ascii="Times New Roman" w:hAnsi="Times New Roman" w:cs="Times New Roman"/>
        </w:rPr>
        <w:t xml:space="preserve"> (R. Smith, G., Trans.) (2nd ed.). New York: Charles Scribner's Sons.</w:t>
      </w:r>
    </w:p>
    <w:p w14:paraId="291491D4" w14:textId="77777777" w:rsidR="00677E24" w:rsidRPr="00677E24" w:rsidRDefault="00677E24" w:rsidP="005B5B63">
      <w:pPr>
        <w:pStyle w:val="EndNoteBibliography"/>
        <w:spacing w:after="0"/>
        <w:ind w:left="720" w:hanging="720"/>
        <w:rPr>
          <w:rFonts w:ascii="Times New Roman" w:hAnsi="Times New Roman" w:cs="Times New Roman"/>
        </w:rPr>
      </w:pPr>
    </w:p>
    <w:p w14:paraId="4DCFFB3D"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Butterfield, L. D., Borgen, W. A., Amundson, N. E., &amp; Maglio, A. S. T. 2005. Fifty years of the critical incident technique: 1954-2004 and beyond. </w:t>
      </w:r>
      <w:r w:rsidRPr="00677E24">
        <w:rPr>
          <w:rFonts w:ascii="Times New Roman" w:hAnsi="Times New Roman" w:cs="Times New Roman"/>
          <w:b/>
          <w:i/>
        </w:rPr>
        <w:t>Qualitative Research</w:t>
      </w:r>
      <w:r w:rsidRPr="00677E24">
        <w:rPr>
          <w:rFonts w:ascii="Times New Roman" w:hAnsi="Times New Roman" w:cs="Times New Roman"/>
        </w:rPr>
        <w:t>, 5(4): 475-497.</w:t>
      </w:r>
    </w:p>
    <w:p w14:paraId="33A6204F" w14:textId="77777777" w:rsidR="00677E24" w:rsidRPr="00677E24" w:rsidRDefault="00677E24" w:rsidP="005B5B63">
      <w:pPr>
        <w:pStyle w:val="EndNoteBibliography"/>
        <w:spacing w:after="0"/>
        <w:ind w:left="720" w:hanging="720"/>
        <w:rPr>
          <w:rFonts w:ascii="Times New Roman" w:hAnsi="Times New Roman" w:cs="Times New Roman"/>
        </w:rPr>
      </w:pPr>
    </w:p>
    <w:p w14:paraId="1772D2C4"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Carter, T., J. 2002. The importance of talk to midcareer women's development: A collaborative inquiry. </w:t>
      </w:r>
      <w:r w:rsidRPr="00677E24">
        <w:rPr>
          <w:rFonts w:ascii="Times New Roman" w:hAnsi="Times New Roman" w:cs="Times New Roman"/>
          <w:b/>
          <w:i/>
        </w:rPr>
        <w:t>The Journal of Business Communication</w:t>
      </w:r>
      <w:r w:rsidRPr="00677E24">
        <w:rPr>
          <w:rFonts w:ascii="Times New Roman" w:hAnsi="Times New Roman" w:cs="Times New Roman"/>
        </w:rPr>
        <w:t>, 39(1): 55-91.</w:t>
      </w:r>
    </w:p>
    <w:p w14:paraId="152B27E4" w14:textId="77777777" w:rsidR="00677E24" w:rsidRPr="00677E24" w:rsidRDefault="00677E24" w:rsidP="005B5B63">
      <w:pPr>
        <w:pStyle w:val="EndNoteBibliography"/>
        <w:spacing w:after="0"/>
        <w:ind w:left="720" w:hanging="720"/>
        <w:rPr>
          <w:rFonts w:ascii="Times New Roman" w:hAnsi="Times New Roman" w:cs="Times New Roman"/>
        </w:rPr>
      </w:pPr>
    </w:p>
    <w:p w14:paraId="14C50B74"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Cranton, P. 2006. </w:t>
      </w:r>
      <w:r w:rsidRPr="00677E24">
        <w:rPr>
          <w:rFonts w:ascii="Times New Roman" w:hAnsi="Times New Roman" w:cs="Times New Roman"/>
          <w:b/>
          <w:i/>
        </w:rPr>
        <w:t>Understanding and promoting transformative learning</w:t>
      </w:r>
      <w:r w:rsidRPr="00677E24">
        <w:rPr>
          <w:rFonts w:ascii="Times New Roman" w:hAnsi="Times New Roman" w:cs="Times New Roman"/>
        </w:rPr>
        <w:t xml:space="preserve"> (2nd ed.). San Francisco, CA: Jossey-Bass.</w:t>
      </w:r>
    </w:p>
    <w:p w14:paraId="07323F4F" w14:textId="77777777" w:rsidR="00677E24" w:rsidRPr="00677E24" w:rsidRDefault="00677E24" w:rsidP="005B5B63">
      <w:pPr>
        <w:pStyle w:val="EndNoteBibliography"/>
        <w:spacing w:after="0"/>
        <w:ind w:left="720" w:hanging="720"/>
        <w:rPr>
          <w:rFonts w:ascii="Times New Roman" w:hAnsi="Times New Roman" w:cs="Times New Roman"/>
        </w:rPr>
      </w:pPr>
    </w:p>
    <w:p w14:paraId="11D95041"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Cronen, V., &amp; Pearce, W. B. (Eds.). 1982. </w:t>
      </w:r>
      <w:r w:rsidRPr="00677E24">
        <w:rPr>
          <w:rFonts w:ascii="Times New Roman" w:hAnsi="Times New Roman" w:cs="Times New Roman"/>
          <w:b/>
          <w:i/>
        </w:rPr>
        <w:t>The Coordinated Management of Meaning: A Theory of Communication</w:t>
      </w:r>
      <w:r w:rsidRPr="00677E24">
        <w:rPr>
          <w:rFonts w:ascii="Times New Roman" w:hAnsi="Times New Roman" w:cs="Times New Roman"/>
        </w:rPr>
        <w:t>. New York: Harper and Row.</w:t>
      </w:r>
    </w:p>
    <w:p w14:paraId="2DB36D8D" w14:textId="77777777" w:rsidR="00677E24" w:rsidRPr="00677E24" w:rsidRDefault="00677E24" w:rsidP="005B5B63">
      <w:pPr>
        <w:pStyle w:val="EndNoteBibliography"/>
        <w:spacing w:after="0"/>
        <w:ind w:left="720" w:hanging="720"/>
        <w:rPr>
          <w:rFonts w:ascii="Times New Roman" w:hAnsi="Times New Roman" w:cs="Times New Roman"/>
        </w:rPr>
      </w:pPr>
    </w:p>
    <w:p w14:paraId="6B25DB98"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Debebe, G. 2011. Creating a safe environment for women's leadership transformation. </w:t>
      </w:r>
      <w:r w:rsidRPr="00677E24">
        <w:rPr>
          <w:rFonts w:ascii="Times New Roman" w:hAnsi="Times New Roman" w:cs="Times New Roman"/>
          <w:b/>
          <w:i/>
        </w:rPr>
        <w:t>Journal of Management Education</w:t>
      </w:r>
      <w:r w:rsidRPr="00677E24">
        <w:rPr>
          <w:rFonts w:ascii="Times New Roman" w:hAnsi="Times New Roman" w:cs="Times New Roman"/>
        </w:rPr>
        <w:t>, 35(5): 679-712.</w:t>
      </w:r>
    </w:p>
    <w:p w14:paraId="577E885F" w14:textId="77777777" w:rsidR="00677E24" w:rsidRPr="00677E24" w:rsidRDefault="00677E24" w:rsidP="005B5B63">
      <w:pPr>
        <w:pStyle w:val="EndNoteBibliography"/>
        <w:spacing w:after="0"/>
        <w:ind w:left="720" w:hanging="720"/>
        <w:rPr>
          <w:rFonts w:ascii="Times New Roman" w:hAnsi="Times New Roman" w:cs="Times New Roman"/>
        </w:rPr>
      </w:pPr>
    </w:p>
    <w:p w14:paraId="2EDC28D8"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lastRenderedPageBreak/>
        <w:t xml:space="preserve">Debebe, G., Anderson, D., Bilimoria, D., &amp; Vinnicombe, S. 2016. Women's leadership development programs: Lessons learned and new frontiers. </w:t>
      </w:r>
      <w:r w:rsidRPr="00677E24">
        <w:rPr>
          <w:rFonts w:ascii="Times New Roman" w:hAnsi="Times New Roman" w:cs="Times New Roman"/>
          <w:b/>
          <w:i/>
        </w:rPr>
        <w:t>Journal of Management Education</w:t>
      </w:r>
      <w:r w:rsidRPr="00677E24">
        <w:rPr>
          <w:rFonts w:ascii="Times New Roman" w:hAnsi="Times New Roman" w:cs="Times New Roman"/>
        </w:rPr>
        <w:t>, 40(3): 231-252.</w:t>
      </w:r>
    </w:p>
    <w:p w14:paraId="2C428FA9" w14:textId="77777777" w:rsidR="00677E24" w:rsidRPr="00677E24" w:rsidRDefault="00677E24" w:rsidP="005B5B63">
      <w:pPr>
        <w:pStyle w:val="EndNoteBibliography"/>
        <w:spacing w:after="0"/>
        <w:ind w:left="720" w:hanging="720"/>
        <w:rPr>
          <w:rFonts w:ascii="Times New Roman" w:hAnsi="Times New Roman" w:cs="Times New Roman"/>
        </w:rPr>
      </w:pPr>
    </w:p>
    <w:p w14:paraId="768C136E"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Dixon, N. M. 1996. </w:t>
      </w:r>
      <w:r w:rsidRPr="00677E24">
        <w:rPr>
          <w:rFonts w:ascii="Times New Roman" w:hAnsi="Times New Roman" w:cs="Times New Roman"/>
          <w:b/>
          <w:i/>
        </w:rPr>
        <w:t>Perspectives on dialogue: Making talk developmental for individuals and organizations</w:t>
      </w:r>
      <w:r w:rsidRPr="00677E24">
        <w:rPr>
          <w:rFonts w:ascii="Times New Roman" w:hAnsi="Times New Roman" w:cs="Times New Roman"/>
        </w:rPr>
        <w:t>. Greensboro, NC: Center for Creative Leadership.</w:t>
      </w:r>
    </w:p>
    <w:p w14:paraId="108E167F" w14:textId="77777777" w:rsidR="00677E24" w:rsidRPr="00677E24" w:rsidRDefault="00677E24" w:rsidP="005B5B63">
      <w:pPr>
        <w:pStyle w:val="EndNoteBibliography"/>
        <w:spacing w:after="0"/>
        <w:ind w:left="720" w:hanging="720"/>
        <w:rPr>
          <w:rFonts w:ascii="Times New Roman" w:hAnsi="Times New Roman" w:cs="Times New Roman"/>
        </w:rPr>
      </w:pPr>
    </w:p>
    <w:p w14:paraId="7DAC512D"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Eagly, A., H, &amp; Carli, L., L. 2007. </w:t>
      </w:r>
      <w:r w:rsidRPr="00677E24">
        <w:rPr>
          <w:rFonts w:ascii="Times New Roman" w:hAnsi="Times New Roman" w:cs="Times New Roman"/>
          <w:b/>
          <w:i/>
        </w:rPr>
        <w:t>Through the labyrinth: The  truth about how women become leaders</w:t>
      </w:r>
      <w:r w:rsidRPr="00677E24">
        <w:rPr>
          <w:rFonts w:ascii="Times New Roman" w:hAnsi="Times New Roman" w:cs="Times New Roman"/>
        </w:rPr>
        <w:t>. Boston, MA: Harvard Business School Press.</w:t>
      </w:r>
    </w:p>
    <w:p w14:paraId="3601C048" w14:textId="77777777" w:rsidR="00677E24" w:rsidRPr="00677E24" w:rsidRDefault="00677E24" w:rsidP="005B5B63">
      <w:pPr>
        <w:pStyle w:val="EndNoteBibliography"/>
        <w:spacing w:after="0"/>
        <w:ind w:left="720" w:hanging="720"/>
        <w:rPr>
          <w:rFonts w:ascii="Times New Roman" w:hAnsi="Times New Roman" w:cs="Times New Roman"/>
        </w:rPr>
      </w:pPr>
    </w:p>
    <w:p w14:paraId="53C1CA21"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English, L., &amp; Irving, C. 2012. Women and transformative learning. In E. W. Taylor, P. Cranton, &amp; Associates (Eds.), </w:t>
      </w:r>
      <w:r w:rsidRPr="00677E24">
        <w:rPr>
          <w:rFonts w:ascii="Times New Roman" w:hAnsi="Times New Roman" w:cs="Times New Roman"/>
          <w:b/>
          <w:i/>
        </w:rPr>
        <w:t>The handbook of transformative learning: Theory, research, and practice</w:t>
      </w:r>
      <w:r w:rsidRPr="00677E24">
        <w:rPr>
          <w:rFonts w:ascii="Times New Roman" w:hAnsi="Times New Roman" w:cs="Times New Roman"/>
        </w:rPr>
        <w:t>: 245-259. San Francisco: Jossey-Bass.</w:t>
      </w:r>
    </w:p>
    <w:p w14:paraId="7C3A6232" w14:textId="77777777" w:rsidR="00677E24" w:rsidRPr="00677E24" w:rsidRDefault="00677E24" w:rsidP="005B5B63">
      <w:pPr>
        <w:pStyle w:val="EndNoteBibliography"/>
        <w:spacing w:after="0"/>
        <w:ind w:left="720" w:hanging="720"/>
        <w:rPr>
          <w:rFonts w:ascii="Times New Roman" w:hAnsi="Times New Roman" w:cs="Times New Roman"/>
        </w:rPr>
      </w:pPr>
    </w:p>
    <w:p w14:paraId="2135E4BD"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English, L., &amp; Peters, N. 2012. Transformative learning in nonprofit organizations: A feminist interpretive inquiry. </w:t>
      </w:r>
      <w:r w:rsidRPr="00677E24">
        <w:rPr>
          <w:rFonts w:ascii="Times New Roman" w:hAnsi="Times New Roman" w:cs="Times New Roman"/>
          <w:b/>
          <w:i/>
        </w:rPr>
        <w:t>Adult Education Quarterly</w:t>
      </w:r>
      <w:r w:rsidRPr="00677E24">
        <w:rPr>
          <w:rFonts w:ascii="Times New Roman" w:hAnsi="Times New Roman" w:cs="Times New Roman"/>
        </w:rPr>
        <w:t>, 62(2): 103-119.</w:t>
      </w:r>
    </w:p>
    <w:p w14:paraId="66D60269" w14:textId="77777777" w:rsidR="00677E24" w:rsidRPr="00677E24" w:rsidRDefault="00677E24" w:rsidP="005B5B63">
      <w:pPr>
        <w:pStyle w:val="EndNoteBibliography"/>
        <w:spacing w:after="0"/>
        <w:ind w:left="720" w:hanging="720"/>
        <w:rPr>
          <w:rFonts w:ascii="Times New Roman" w:hAnsi="Times New Roman" w:cs="Times New Roman"/>
        </w:rPr>
      </w:pPr>
    </w:p>
    <w:p w14:paraId="0CB731E5"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Flanagan, J. C. 1954. The critical incident technique. </w:t>
      </w:r>
      <w:r w:rsidRPr="00677E24">
        <w:rPr>
          <w:rFonts w:ascii="Times New Roman" w:hAnsi="Times New Roman" w:cs="Times New Roman"/>
          <w:b/>
          <w:i/>
        </w:rPr>
        <w:t>Psychological Bulletin</w:t>
      </w:r>
      <w:r w:rsidRPr="00677E24">
        <w:rPr>
          <w:rFonts w:ascii="Times New Roman" w:hAnsi="Times New Roman" w:cs="Times New Roman"/>
        </w:rPr>
        <w:t>, 51(4): 327-358.</w:t>
      </w:r>
    </w:p>
    <w:p w14:paraId="5EFF27F0" w14:textId="77777777" w:rsidR="009718B4" w:rsidRPr="00677E24" w:rsidRDefault="009718B4" w:rsidP="005B5B63">
      <w:pPr>
        <w:pStyle w:val="EndNoteBibliography"/>
        <w:spacing w:after="0"/>
        <w:ind w:left="720" w:hanging="720"/>
        <w:rPr>
          <w:rFonts w:ascii="Times New Roman" w:hAnsi="Times New Roman" w:cs="Times New Roman"/>
        </w:rPr>
      </w:pPr>
    </w:p>
    <w:p w14:paraId="6C19F5B8"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Galinsky, E., Aumann, K., &amp; Bond, J. 2011. Times are changing: Gender and generation at work and at home.</w:t>
      </w:r>
    </w:p>
    <w:p w14:paraId="7DAC1DAA" w14:textId="77777777" w:rsidR="009718B4" w:rsidRPr="00677E24" w:rsidRDefault="009718B4" w:rsidP="005B5B63">
      <w:pPr>
        <w:pStyle w:val="EndNoteBibliography"/>
        <w:spacing w:after="0"/>
        <w:ind w:left="720" w:hanging="720"/>
        <w:rPr>
          <w:rFonts w:ascii="Times New Roman" w:hAnsi="Times New Roman" w:cs="Times New Roman"/>
        </w:rPr>
      </w:pPr>
    </w:p>
    <w:p w14:paraId="5073A9A0"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Gergen, K. J., McNamee, S., &amp; Barrett, F. J. 2001. Toward transformative dialogue. </w:t>
      </w:r>
      <w:r w:rsidRPr="00677E24">
        <w:rPr>
          <w:rFonts w:ascii="Times New Roman" w:hAnsi="Times New Roman" w:cs="Times New Roman"/>
          <w:b/>
          <w:i/>
        </w:rPr>
        <w:t>International Journal of Public Administration</w:t>
      </w:r>
      <w:r w:rsidRPr="00677E24">
        <w:rPr>
          <w:rFonts w:ascii="Times New Roman" w:hAnsi="Times New Roman" w:cs="Times New Roman"/>
        </w:rPr>
        <w:t>, 24(7&amp;8): 679-707.</w:t>
      </w:r>
    </w:p>
    <w:p w14:paraId="0E793437" w14:textId="77777777" w:rsidR="00677E24" w:rsidRPr="00677E24" w:rsidRDefault="00677E24" w:rsidP="005B5B63">
      <w:pPr>
        <w:pStyle w:val="EndNoteBibliography"/>
        <w:spacing w:after="0"/>
        <w:ind w:left="720" w:hanging="720"/>
        <w:rPr>
          <w:rFonts w:ascii="Times New Roman" w:hAnsi="Times New Roman" w:cs="Times New Roman"/>
        </w:rPr>
      </w:pPr>
    </w:p>
    <w:p w14:paraId="720A095B"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Gunnlaugson, O. 2007. Shedding light on the underlying forms of transformative learning theory: Introducing three distinct categories of consciousness. </w:t>
      </w:r>
      <w:r w:rsidRPr="00677E24">
        <w:rPr>
          <w:rFonts w:ascii="Times New Roman" w:hAnsi="Times New Roman" w:cs="Times New Roman"/>
          <w:b/>
          <w:i/>
        </w:rPr>
        <w:t>Journal of Transformative Education</w:t>
      </w:r>
      <w:r w:rsidRPr="00677E24">
        <w:rPr>
          <w:rFonts w:ascii="Times New Roman" w:hAnsi="Times New Roman" w:cs="Times New Roman"/>
        </w:rPr>
        <w:t>, 5(2): 134-151.</w:t>
      </w:r>
    </w:p>
    <w:p w14:paraId="5AD4E005" w14:textId="77777777" w:rsidR="00677E24" w:rsidRPr="00677E24" w:rsidRDefault="00677E24" w:rsidP="005B5B63">
      <w:pPr>
        <w:pStyle w:val="EndNoteBibliography"/>
        <w:spacing w:after="0"/>
        <w:ind w:left="720" w:hanging="720"/>
        <w:rPr>
          <w:rFonts w:ascii="Times New Roman" w:hAnsi="Times New Roman" w:cs="Times New Roman"/>
        </w:rPr>
      </w:pPr>
    </w:p>
    <w:p w14:paraId="3D6B09A8"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Gunnlaugson, O., &amp; Moore, J. 2009. Dialogue education in the post-secondary classroom: Reflecting on dialogue processes from two higher education settings in North America. </w:t>
      </w:r>
      <w:r w:rsidRPr="00677E24">
        <w:rPr>
          <w:rFonts w:ascii="Times New Roman" w:hAnsi="Times New Roman" w:cs="Times New Roman"/>
          <w:b/>
          <w:i/>
        </w:rPr>
        <w:t>Journal of Further and Higher Education</w:t>
      </w:r>
      <w:r w:rsidRPr="00677E24">
        <w:rPr>
          <w:rFonts w:ascii="Times New Roman" w:hAnsi="Times New Roman" w:cs="Times New Roman"/>
        </w:rPr>
        <w:t>, 33(2): 178-181.</w:t>
      </w:r>
    </w:p>
    <w:p w14:paraId="33A308F1" w14:textId="77777777" w:rsidR="00677E24" w:rsidRPr="00677E24" w:rsidRDefault="00677E24" w:rsidP="005B5B63">
      <w:pPr>
        <w:pStyle w:val="EndNoteBibliography"/>
        <w:spacing w:after="0"/>
        <w:ind w:left="720" w:hanging="720"/>
        <w:rPr>
          <w:rFonts w:ascii="Times New Roman" w:hAnsi="Times New Roman" w:cs="Times New Roman"/>
        </w:rPr>
      </w:pPr>
    </w:p>
    <w:p w14:paraId="7E66C8FC"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Kilgore, D., &amp; Bloom, L., R. 2002. "When I'm down, it takes we awhile": Rethinking transformational education through narratives of women in crisis. </w:t>
      </w:r>
      <w:r w:rsidRPr="00677E24">
        <w:rPr>
          <w:rFonts w:ascii="Times New Roman" w:hAnsi="Times New Roman" w:cs="Times New Roman"/>
          <w:b/>
          <w:i/>
        </w:rPr>
        <w:t>Adult Basic Education</w:t>
      </w:r>
      <w:r w:rsidRPr="00677E24">
        <w:rPr>
          <w:rFonts w:ascii="Times New Roman" w:hAnsi="Times New Roman" w:cs="Times New Roman"/>
        </w:rPr>
        <w:t>, 12(3): 123-133.</w:t>
      </w:r>
    </w:p>
    <w:p w14:paraId="109AD953" w14:textId="77777777" w:rsidR="00677E24" w:rsidRPr="00677E24" w:rsidRDefault="00677E24" w:rsidP="005B5B63">
      <w:pPr>
        <w:pStyle w:val="EndNoteBibliography"/>
        <w:spacing w:after="0"/>
        <w:ind w:left="720" w:hanging="720"/>
        <w:rPr>
          <w:rFonts w:ascii="Times New Roman" w:hAnsi="Times New Roman" w:cs="Times New Roman"/>
        </w:rPr>
      </w:pPr>
    </w:p>
    <w:p w14:paraId="5DE496B3"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McGregor, C. 2004. Care(full) deliberation: A pedagogy for citizenship. </w:t>
      </w:r>
      <w:r w:rsidRPr="00677E24">
        <w:rPr>
          <w:rFonts w:ascii="Times New Roman" w:hAnsi="Times New Roman" w:cs="Times New Roman"/>
          <w:b/>
          <w:i/>
        </w:rPr>
        <w:t>Journal of Transformative Education</w:t>
      </w:r>
      <w:r w:rsidRPr="00677E24">
        <w:rPr>
          <w:rFonts w:ascii="Times New Roman" w:hAnsi="Times New Roman" w:cs="Times New Roman"/>
        </w:rPr>
        <w:t>, 2(2): 90-106.</w:t>
      </w:r>
    </w:p>
    <w:p w14:paraId="1F8FFB7A" w14:textId="77777777" w:rsidR="00677E24" w:rsidRPr="00677E24" w:rsidRDefault="00677E24" w:rsidP="005B5B63">
      <w:pPr>
        <w:pStyle w:val="EndNoteBibliography"/>
        <w:spacing w:after="0"/>
        <w:ind w:left="720" w:hanging="720"/>
        <w:rPr>
          <w:rFonts w:ascii="Times New Roman" w:hAnsi="Times New Roman" w:cs="Times New Roman"/>
        </w:rPr>
      </w:pPr>
    </w:p>
    <w:p w14:paraId="09874F7D"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Mezirow, J. 2000. Learning to think like an adult: Core concepts of transformation theory. In J. Mezirow, &amp; Associates (Eds.), </w:t>
      </w:r>
      <w:r w:rsidRPr="00677E24">
        <w:rPr>
          <w:rFonts w:ascii="Times New Roman" w:hAnsi="Times New Roman" w:cs="Times New Roman"/>
          <w:b/>
          <w:i/>
        </w:rPr>
        <w:t>Learning as transformation: Critical perspectives on a theory in progress</w:t>
      </w:r>
      <w:r w:rsidRPr="00677E24">
        <w:rPr>
          <w:rFonts w:ascii="Times New Roman" w:hAnsi="Times New Roman" w:cs="Times New Roman"/>
        </w:rPr>
        <w:t>. San Francisco: Jossey-Bass.</w:t>
      </w:r>
    </w:p>
    <w:p w14:paraId="71AF453E" w14:textId="77777777" w:rsidR="00677E24" w:rsidRPr="00677E24" w:rsidRDefault="00677E24" w:rsidP="005B5B63">
      <w:pPr>
        <w:pStyle w:val="EndNoteBibliography"/>
        <w:spacing w:after="0"/>
        <w:ind w:left="720" w:hanging="720"/>
        <w:rPr>
          <w:rFonts w:ascii="Times New Roman" w:hAnsi="Times New Roman" w:cs="Times New Roman"/>
        </w:rPr>
      </w:pPr>
    </w:p>
    <w:p w14:paraId="717253A7"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Mezirow, J. 2003. Transformative learning as discourse. </w:t>
      </w:r>
      <w:r w:rsidRPr="00677E24">
        <w:rPr>
          <w:rFonts w:ascii="Times New Roman" w:hAnsi="Times New Roman" w:cs="Times New Roman"/>
          <w:b/>
          <w:i/>
        </w:rPr>
        <w:t>Journal of Transformative Education</w:t>
      </w:r>
      <w:r w:rsidRPr="00677E24">
        <w:rPr>
          <w:rFonts w:ascii="Times New Roman" w:hAnsi="Times New Roman" w:cs="Times New Roman"/>
        </w:rPr>
        <w:t>, 1(1): 58-63.</w:t>
      </w:r>
    </w:p>
    <w:p w14:paraId="6C005820" w14:textId="77777777" w:rsidR="00677E24" w:rsidRPr="00677E24" w:rsidRDefault="00677E24" w:rsidP="005B5B63">
      <w:pPr>
        <w:pStyle w:val="EndNoteBibliography"/>
        <w:spacing w:after="0"/>
        <w:ind w:left="720" w:hanging="720"/>
        <w:rPr>
          <w:rFonts w:ascii="Times New Roman" w:hAnsi="Times New Roman" w:cs="Times New Roman"/>
        </w:rPr>
      </w:pPr>
    </w:p>
    <w:p w14:paraId="4842D06B"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Mezirow, J., &amp; Associates. 2000. </w:t>
      </w:r>
      <w:r w:rsidRPr="00677E24">
        <w:rPr>
          <w:rFonts w:ascii="Times New Roman" w:hAnsi="Times New Roman" w:cs="Times New Roman"/>
          <w:b/>
          <w:i/>
        </w:rPr>
        <w:t>Learning as transformation: Critical perspectives on a theory in progress</w:t>
      </w:r>
      <w:r w:rsidRPr="00677E24">
        <w:rPr>
          <w:rFonts w:ascii="Times New Roman" w:hAnsi="Times New Roman" w:cs="Times New Roman"/>
        </w:rPr>
        <w:t>. San Francisco, CA: Jossey-Bass.</w:t>
      </w:r>
    </w:p>
    <w:p w14:paraId="6441C686" w14:textId="77777777" w:rsidR="00677E24" w:rsidRPr="00677E24" w:rsidRDefault="00677E24" w:rsidP="005B5B63">
      <w:pPr>
        <w:pStyle w:val="EndNoteBibliography"/>
        <w:spacing w:after="0"/>
        <w:ind w:left="720" w:hanging="720"/>
        <w:rPr>
          <w:rFonts w:ascii="Times New Roman" w:hAnsi="Times New Roman" w:cs="Times New Roman"/>
        </w:rPr>
      </w:pPr>
    </w:p>
    <w:p w14:paraId="0F16F1EC"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O'Hara, M. 2003. Cultivating consciousness: Carl R. Rogers's person-centered group process as transformative androgogy. </w:t>
      </w:r>
      <w:r w:rsidRPr="00677E24">
        <w:rPr>
          <w:rFonts w:ascii="Times New Roman" w:hAnsi="Times New Roman" w:cs="Times New Roman"/>
          <w:b/>
          <w:i/>
        </w:rPr>
        <w:t>Journal of Transformative Education</w:t>
      </w:r>
      <w:r w:rsidRPr="00677E24">
        <w:rPr>
          <w:rFonts w:ascii="Times New Roman" w:hAnsi="Times New Roman" w:cs="Times New Roman"/>
        </w:rPr>
        <w:t>, 1(1): 64-79.</w:t>
      </w:r>
    </w:p>
    <w:p w14:paraId="4A69E91B" w14:textId="77777777" w:rsidR="00677E24" w:rsidRPr="00677E24" w:rsidRDefault="00677E24" w:rsidP="005B5B63">
      <w:pPr>
        <w:pStyle w:val="EndNoteBibliography"/>
        <w:spacing w:after="0"/>
        <w:ind w:left="720" w:hanging="720"/>
        <w:rPr>
          <w:rFonts w:ascii="Times New Roman" w:hAnsi="Times New Roman" w:cs="Times New Roman"/>
        </w:rPr>
      </w:pPr>
    </w:p>
    <w:p w14:paraId="53FC7E3A"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Parrish-Sprowl, J. 2013. </w:t>
      </w:r>
      <w:r w:rsidRPr="00677E24">
        <w:rPr>
          <w:rFonts w:ascii="Times New Roman" w:hAnsi="Times New Roman" w:cs="Times New Roman"/>
          <w:b/>
          <w:i/>
        </w:rPr>
        <w:t>Communication complex: Achieving improved public health through greater coordination and collaboration</w:t>
      </w:r>
      <w:r w:rsidRPr="00677E24">
        <w:rPr>
          <w:rFonts w:ascii="Times New Roman" w:hAnsi="Times New Roman" w:cs="Times New Roman"/>
        </w:rPr>
        <w:t xml:space="preserve">. Paper presented at the </w:t>
      </w:r>
      <w:r w:rsidRPr="00677E24">
        <w:rPr>
          <w:rFonts w:ascii="Times New Roman" w:hAnsi="Times New Roman" w:cs="Times New Roman"/>
          <w:i/>
        </w:rPr>
        <w:t>A world united against infectious diseases: Cross-Sectoral Solutions: Proceedings of the Prince Mahidol Awards Conference</w:t>
      </w:r>
      <w:r w:rsidRPr="00677E24">
        <w:rPr>
          <w:rFonts w:ascii="Times New Roman" w:hAnsi="Times New Roman" w:cs="Times New Roman"/>
        </w:rPr>
        <w:t>, Bangkok, Thailand.</w:t>
      </w:r>
    </w:p>
    <w:p w14:paraId="5C209643" w14:textId="77777777" w:rsidR="00677E24" w:rsidRPr="00677E24" w:rsidRDefault="00677E24" w:rsidP="005B5B63">
      <w:pPr>
        <w:pStyle w:val="EndNoteBibliography"/>
        <w:spacing w:after="0"/>
        <w:ind w:left="720" w:hanging="720"/>
        <w:rPr>
          <w:rFonts w:ascii="Times New Roman" w:hAnsi="Times New Roman" w:cs="Times New Roman"/>
        </w:rPr>
      </w:pPr>
    </w:p>
    <w:p w14:paraId="7224C17E"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Pearce, K., &amp; Pearce, W. B. 2001. The public dialogue consortium's school-wide dialogue process: A communication approach the develop citizenship skills and enhance school climate. </w:t>
      </w:r>
      <w:r w:rsidRPr="00677E24">
        <w:rPr>
          <w:rFonts w:ascii="Times New Roman" w:hAnsi="Times New Roman" w:cs="Times New Roman"/>
          <w:b/>
          <w:i/>
        </w:rPr>
        <w:t>Communication Theory</w:t>
      </w:r>
      <w:r w:rsidRPr="00677E24">
        <w:rPr>
          <w:rFonts w:ascii="Times New Roman" w:hAnsi="Times New Roman" w:cs="Times New Roman"/>
        </w:rPr>
        <w:t>, 11(1): 105-123.</w:t>
      </w:r>
    </w:p>
    <w:p w14:paraId="69315FEE" w14:textId="77777777" w:rsidR="00677E24" w:rsidRPr="00677E24" w:rsidRDefault="00677E24" w:rsidP="005B5B63">
      <w:pPr>
        <w:pStyle w:val="EndNoteBibliography"/>
        <w:spacing w:after="0"/>
        <w:ind w:left="720" w:hanging="720"/>
        <w:rPr>
          <w:rFonts w:ascii="Times New Roman" w:hAnsi="Times New Roman" w:cs="Times New Roman"/>
        </w:rPr>
      </w:pPr>
    </w:p>
    <w:p w14:paraId="6F3B3FE0"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Pearce, W. B. 2007. </w:t>
      </w:r>
      <w:r w:rsidRPr="00677E24">
        <w:rPr>
          <w:rFonts w:ascii="Times New Roman" w:hAnsi="Times New Roman" w:cs="Times New Roman"/>
          <w:b/>
          <w:i/>
        </w:rPr>
        <w:t>Making social worlds: A communication perspective</w:t>
      </w:r>
      <w:r w:rsidRPr="00677E24">
        <w:rPr>
          <w:rFonts w:ascii="Times New Roman" w:hAnsi="Times New Roman" w:cs="Times New Roman"/>
        </w:rPr>
        <w:t>. Malden, MA: Blackwell Publishing.</w:t>
      </w:r>
    </w:p>
    <w:p w14:paraId="263A1444" w14:textId="77777777" w:rsidR="00677E24" w:rsidRPr="00677E24" w:rsidRDefault="00677E24" w:rsidP="005B5B63">
      <w:pPr>
        <w:pStyle w:val="EndNoteBibliography"/>
        <w:spacing w:after="0"/>
        <w:ind w:left="720" w:hanging="720"/>
        <w:rPr>
          <w:rFonts w:ascii="Times New Roman" w:hAnsi="Times New Roman" w:cs="Times New Roman"/>
        </w:rPr>
      </w:pPr>
    </w:p>
    <w:p w14:paraId="49A29DC6"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Pearce, W. B., &amp; Pearce, K. 2000. Combining passions and abilities: On becoming virtuosos in dialogue. </w:t>
      </w:r>
      <w:r w:rsidRPr="00677E24">
        <w:rPr>
          <w:rFonts w:ascii="Times New Roman" w:hAnsi="Times New Roman" w:cs="Times New Roman"/>
          <w:b/>
          <w:i/>
        </w:rPr>
        <w:t>Southern Communication Journal</w:t>
      </w:r>
      <w:r w:rsidRPr="00677E24">
        <w:rPr>
          <w:rFonts w:ascii="Times New Roman" w:hAnsi="Times New Roman" w:cs="Times New Roman"/>
        </w:rPr>
        <w:t>, 65: 161-175.</w:t>
      </w:r>
    </w:p>
    <w:p w14:paraId="1D283046" w14:textId="77777777" w:rsidR="00677E24" w:rsidRPr="00677E24" w:rsidRDefault="00677E24" w:rsidP="005B5B63">
      <w:pPr>
        <w:pStyle w:val="EndNoteBibliography"/>
        <w:spacing w:after="0"/>
        <w:ind w:left="720" w:hanging="720"/>
        <w:rPr>
          <w:rFonts w:ascii="Times New Roman" w:hAnsi="Times New Roman" w:cs="Times New Roman"/>
        </w:rPr>
      </w:pPr>
    </w:p>
    <w:p w14:paraId="7C30B4F2"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Pearce, W. B., &amp; Pearce, K. 2004. Taking a communication approach to dialogue. In R. Anderson, L. Baxter, &amp; K. N. Cissna (Eds.), </w:t>
      </w:r>
      <w:r w:rsidRPr="00677E24">
        <w:rPr>
          <w:rFonts w:ascii="Times New Roman" w:hAnsi="Times New Roman" w:cs="Times New Roman"/>
          <w:b/>
          <w:i/>
        </w:rPr>
        <w:t>Dialogue: Theorizing Difference in Communication</w:t>
      </w:r>
      <w:r w:rsidRPr="00677E24">
        <w:rPr>
          <w:rFonts w:ascii="Times New Roman" w:hAnsi="Times New Roman" w:cs="Times New Roman"/>
        </w:rPr>
        <w:t>: 39-56. Thousand Oaks, CA: Sage.</w:t>
      </w:r>
    </w:p>
    <w:p w14:paraId="29D0B06B" w14:textId="77777777" w:rsidR="00677E24" w:rsidRPr="00677E24" w:rsidRDefault="00677E24" w:rsidP="005B5B63">
      <w:pPr>
        <w:pStyle w:val="EndNoteBibliography"/>
        <w:spacing w:after="0"/>
        <w:ind w:left="720" w:hanging="720"/>
        <w:rPr>
          <w:rFonts w:ascii="Times New Roman" w:hAnsi="Times New Roman" w:cs="Times New Roman"/>
        </w:rPr>
      </w:pPr>
    </w:p>
    <w:p w14:paraId="1D505C1C"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Sabattini, L., &amp; Crosby, F., J. 2009. Ceilings and walls: Work-Life and "family-friendly" policies. In M. Barreto, M. Ryan, K, &amp; M. Schmitt, T (Eds.), </w:t>
      </w:r>
      <w:r w:rsidRPr="00677E24">
        <w:rPr>
          <w:rFonts w:ascii="Times New Roman" w:hAnsi="Times New Roman" w:cs="Times New Roman"/>
          <w:b/>
          <w:i/>
        </w:rPr>
        <w:t>The Glass Ceiling in the 21st Century: Understanding Barriers to Gender Equality</w:t>
      </w:r>
      <w:r w:rsidRPr="00677E24">
        <w:rPr>
          <w:rFonts w:ascii="Times New Roman" w:hAnsi="Times New Roman" w:cs="Times New Roman"/>
        </w:rPr>
        <w:t>: 201-223. Washington, DC: American Psychological Association.</w:t>
      </w:r>
    </w:p>
    <w:p w14:paraId="4EFB1026" w14:textId="77777777" w:rsidR="009718B4" w:rsidRDefault="009718B4" w:rsidP="005B5B63">
      <w:pPr>
        <w:pStyle w:val="EndNoteBibliography"/>
        <w:spacing w:after="0"/>
        <w:ind w:left="720" w:hanging="720"/>
        <w:rPr>
          <w:rFonts w:ascii="Times New Roman" w:hAnsi="Times New Roman" w:cs="Times New Roman"/>
        </w:rPr>
      </w:pPr>
    </w:p>
    <w:p w14:paraId="72980D71"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Slaughter, A.-M. 2015. </w:t>
      </w:r>
      <w:r w:rsidRPr="00677E24">
        <w:rPr>
          <w:rFonts w:ascii="Times New Roman" w:hAnsi="Times New Roman" w:cs="Times New Roman"/>
          <w:b/>
          <w:i/>
        </w:rPr>
        <w:t xml:space="preserve">Unfinished Business </w:t>
      </w:r>
      <w:r w:rsidRPr="00677E24">
        <w:rPr>
          <w:rFonts w:ascii="Times New Roman" w:hAnsi="Times New Roman" w:cs="Times New Roman"/>
        </w:rPr>
        <w:t>New York, NY: Random House.</w:t>
      </w:r>
    </w:p>
    <w:p w14:paraId="7175CA65" w14:textId="77777777" w:rsidR="00677E24" w:rsidRPr="00677E24" w:rsidRDefault="00677E24" w:rsidP="005B5B63">
      <w:pPr>
        <w:pStyle w:val="EndNoteBibliography"/>
        <w:spacing w:after="0"/>
        <w:ind w:left="720" w:hanging="720"/>
        <w:rPr>
          <w:rFonts w:ascii="Times New Roman" w:hAnsi="Times New Roman" w:cs="Times New Roman"/>
        </w:rPr>
      </w:pPr>
    </w:p>
    <w:p w14:paraId="53888180"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Stewart, J., &amp; Zediker, K. 2000. Dialogue as tensional, ethical practice. </w:t>
      </w:r>
      <w:r w:rsidRPr="00677E24">
        <w:rPr>
          <w:rFonts w:ascii="Times New Roman" w:hAnsi="Times New Roman" w:cs="Times New Roman"/>
          <w:b/>
          <w:i/>
        </w:rPr>
        <w:t>The Southern Communication Journal</w:t>
      </w:r>
      <w:r w:rsidRPr="00677E24">
        <w:rPr>
          <w:rFonts w:ascii="Times New Roman" w:hAnsi="Times New Roman" w:cs="Times New Roman"/>
        </w:rPr>
        <w:t>, 65(2/3): 224-242.</w:t>
      </w:r>
    </w:p>
    <w:p w14:paraId="4EE27A1A" w14:textId="77777777" w:rsidR="00677E24" w:rsidRPr="00677E24" w:rsidRDefault="00677E24" w:rsidP="005B5B63">
      <w:pPr>
        <w:pStyle w:val="EndNoteBibliography"/>
        <w:spacing w:after="0"/>
        <w:ind w:left="720" w:hanging="720"/>
        <w:rPr>
          <w:rFonts w:ascii="Times New Roman" w:hAnsi="Times New Roman" w:cs="Times New Roman"/>
        </w:rPr>
      </w:pPr>
    </w:p>
    <w:p w14:paraId="7A555C9C"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Sugiyama, K., Cavanagh, K., V, van Esch, C., Bilimoria, D., &amp; Brown, C. 2016. Inclusive leadership development: Drawing from pedagogies of woemn's and general leadership development. </w:t>
      </w:r>
      <w:r w:rsidRPr="00677E24">
        <w:rPr>
          <w:rFonts w:ascii="Times New Roman" w:hAnsi="Times New Roman" w:cs="Times New Roman"/>
          <w:b/>
          <w:i/>
        </w:rPr>
        <w:t>Journal of Management Education</w:t>
      </w:r>
      <w:r w:rsidRPr="00677E24">
        <w:rPr>
          <w:rFonts w:ascii="Times New Roman" w:hAnsi="Times New Roman" w:cs="Times New Roman"/>
        </w:rPr>
        <w:t>, 40(3): 253-292.</w:t>
      </w:r>
    </w:p>
    <w:p w14:paraId="6173298F" w14:textId="77777777" w:rsidR="00677E24" w:rsidRPr="00677E24" w:rsidRDefault="00677E24" w:rsidP="005B5B63">
      <w:pPr>
        <w:pStyle w:val="EndNoteBibliography"/>
        <w:spacing w:after="0"/>
        <w:ind w:left="720" w:hanging="720"/>
        <w:rPr>
          <w:rFonts w:ascii="Times New Roman" w:hAnsi="Times New Roman" w:cs="Times New Roman"/>
        </w:rPr>
      </w:pPr>
    </w:p>
    <w:p w14:paraId="117E8CB0"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Vella, J. 2008. </w:t>
      </w:r>
      <w:r w:rsidRPr="00677E24">
        <w:rPr>
          <w:rFonts w:ascii="Times New Roman" w:hAnsi="Times New Roman" w:cs="Times New Roman"/>
          <w:b/>
          <w:i/>
        </w:rPr>
        <w:t>On teaching and learning: Putting the principles and practices of dialogue education into action</w:t>
      </w:r>
      <w:r w:rsidRPr="00677E24">
        <w:rPr>
          <w:rFonts w:ascii="Times New Roman" w:hAnsi="Times New Roman" w:cs="Times New Roman"/>
        </w:rPr>
        <w:t>. San Francisco: Jossey-Bass.</w:t>
      </w:r>
    </w:p>
    <w:p w14:paraId="1A0E454B" w14:textId="77777777" w:rsidR="00677E24" w:rsidRPr="00677E24" w:rsidRDefault="00677E24" w:rsidP="005B5B63">
      <w:pPr>
        <w:pStyle w:val="EndNoteBibliography"/>
        <w:spacing w:after="0"/>
        <w:ind w:left="720" w:hanging="720"/>
        <w:rPr>
          <w:rFonts w:ascii="Times New Roman" w:hAnsi="Times New Roman" w:cs="Times New Roman"/>
        </w:rPr>
      </w:pPr>
    </w:p>
    <w:p w14:paraId="3B866062" w14:textId="77777777" w:rsidR="005B5B63" w:rsidRDefault="005B5B63" w:rsidP="005B5B63">
      <w:pPr>
        <w:pStyle w:val="EndNoteBibliography"/>
        <w:spacing w:after="0"/>
        <w:ind w:left="720" w:hanging="720"/>
        <w:rPr>
          <w:rFonts w:ascii="Times New Roman" w:hAnsi="Times New Roman" w:cs="Times New Roman"/>
        </w:rPr>
      </w:pPr>
      <w:r w:rsidRPr="00677E24">
        <w:rPr>
          <w:rFonts w:ascii="Times New Roman" w:hAnsi="Times New Roman" w:cs="Times New Roman"/>
        </w:rPr>
        <w:t xml:space="preserve">Vinnicombe, S., &amp; Singh, V. 2002. Women-only management training: An essential part of women's leadership development. </w:t>
      </w:r>
      <w:r w:rsidRPr="00677E24">
        <w:rPr>
          <w:rFonts w:ascii="Times New Roman" w:hAnsi="Times New Roman" w:cs="Times New Roman"/>
          <w:b/>
          <w:i/>
        </w:rPr>
        <w:t>Journal of Change Management</w:t>
      </w:r>
      <w:r w:rsidRPr="00677E24">
        <w:rPr>
          <w:rFonts w:ascii="Times New Roman" w:hAnsi="Times New Roman" w:cs="Times New Roman"/>
        </w:rPr>
        <w:t>, 3(4): 294-306.</w:t>
      </w:r>
    </w:p>
    <w:p w14:paraId="308508C4" w14:textId="77777777" w:rsidR="00677E24" w:rsidRPr="00677E24" w:rsidRDefault="00677E24" w:rsidP="005B5B63">
      <w:pPr>
        <w:pStyle w:val="EndNoteBibliography"/>
        <w:spacing w:after="0"/>
        <w:ind w:left="720" w:hanging="720"/>
        <w:rPr>
          <w:rFonts w:ascii="Times New Roman" w:hAnsi="Times New Roman" w:cs="Times New Roman"/>
        </w:rPr>
      </w:pPr>
    </w:p>
    <w:p w14:paraId="18692D2B" w14:textId="77777777" w:rsidR="005B5B63" w:rsidRPr="00677E24" w:rsidRDefault="005B5B63" w:rsidP="005B5B63">
      <w:pPr>
        <w:pStyle w:val="EndNoteBibliography"/>
        <w:ind w:left="720" w:hanging="720"/>
        <w:rPr>
          <w:rFonts w:ascii="Times New Roman" w:hAnsi="Times New Roman" w:cs="Times New Roman"/>
        </w:rPr>
      </w:pPr>
      <w:r w:rsidRPr="00677E24">
        <w:rPr>
          <w:rFonts w:ascii="Times New Roman" w:hAnsi="Times New Roman" w:cs="Times New Roman"/>
        </w:rPr>
        <w:lastRenderedPageBreak/>
        <w:t xml:space="preserve">Walton, J. D. 2010. Examining a transformative approach to communication education: A teacher-reasearch study. </w:t>
      </w:r>
      <w:r w:rsidRPr="00677E24">
        <w:rPr>
          <w:rFonts w:ascii="Times New Roman" w:hAnsi="Times New Roman" w:cs="Times New Roman"/>
          <w:b/>
          <w:i/>
        </w:rPr>
        <w:t>College Student Journal</w:t>
      </w:r>
      <w:r w:rsidRPr="00677E24">
        <w:rPr>
          <w:rFonts w:ascii="Times New Roman" w:hAnsi="Times New Roman" w:cs="Times New Roman"/>
        </w:rPr>
        <w:t>, 44(1): 157-177.</w:t>
      </w:r>
    </w:p>
    <w:p w14:paraId="700EC59C" w14:textId="2D2C5297" w:rsidR="00B120C3" w:rsidRPr="00677E24" w:rsidRDefault="007311DD" w:rsidP="008E51B0">
      <w:pPr>
        <w:pStyle w:val="Body1"/>
        <w:spacing w:after="160"/>
        <w:ind w:right="720"/>
        <w:outlineLvl w:val="0"/>
        <w:rPr>
          <w:rFonts w:ascii="Times New Roman" w:hAnsi="Times New Roman"/>
          <w:szCs w:val="24"/>
        </w:rPr>
      </w:pPr>
      <w:r w:rsidRPr="00677E24">
        <w:rPr>
          <w:rFonts w:ascii="Times New Roman" w:hAnsi="Times New Roman"/>
          <w:szCs w:val="24"/>
        </w:rPr>
        <w:fldChar w:fldCharType="end"/>
      </w:r>
    </w:p>
    <w:p w14:paraId="3386B3B5" w14:textId="77777777" w:rsidR="00B120C3" w:rsidRDefault="00B120C3">
      <w:pPr>
        <w:rPr>
          <w:rFonts w:ascii="Times New Roman" w:eastAsia="Arial Unicode MS" w:hAnsi="Times New Roman" w:cs="Times New Roman"/>
          <w:color w:val="000000"/>
          <w:sz w:val="24"/>
          <w:szCs w:val="24"/>
        </w:rPr>
      </w:pPr>
      <w:r>
        <w:rPr>
          <w:rFonts w:ascii="Times New Roman" w:hAnsi="Times New Roman"/>
          <w:szCs w:val="24"/>
        </w:rPr>
        <w:br w:type="page"/>
      </w:r>
    </w:p>
    <w:p w14:paraId="57DCA32E" w14:textId="77777777" w:rsidR="00B120C3" w:rsidRPr="00E77887" w:rsidRDefault="00B120C3" w:rsidP="00E77887">
      <w:pPr>
        <w:pStyle w:val="Body1"/>
        <w:spacing w:line="480" w:lineRule="auto"/>
        <w:ind w:right="720"/>
        <w:jc w:val="center"/>
        <w:outlineLvl w:val="0"/>
        <w:rPr>
          <w:rFonts w:ascii="Times New Roman" w:eastAsiaTheme="minorHAnsi" w:hAnsi="Times New Roman"/>
          <w:b/>
          <w:bCs/>
          <w:caps/>
          <w:color w:val="auto"/>
          <w:szCs w:val="24"/>
        </w:rPr>
      </w:pPr>
      <w:r w:rsidRPr="00E77887">
        <w:rPr>
          <w:rFonts w:ascii="Times New Roman" w:hAnsi="Times New Roman"/>
          <w:b/>
          <w:szCs w:val="24"/>
        </w:rPr>
        <w:lastRenderedPageBreak/>
        <w:t>Table 1</w:t>
      </w:r>
    </w:p>
    <w:p w14:paraId="466CF9F8" w14:textId="77777777" w:rsidR="00B120C3" w:rsidRDefault="00B120C3" w:rsidP="00E77887">
      <w:pPr>
        <w:pStyle w:val="Body1"/>
        <w:spacing w:line="480" w:lineRule="auto"/>
        <w:ind w:right="720"/>
        <w:jc w:val="center"/>
        <w:outlineLvl w:val="0"/>
        <w:rPr>
          <w:rFonts w:ascii="Times New Roman" w:hAnsi="Times New Roman"/>
          <w:b/>
          <w:szCs w:val="24"/>
        </w:rPr>
      </w:pPr>
      <w:r w:rsidRPr="00E77887">
        <w:rPr>
          <w:rFonts w:ascii="Times New Roman" w:hAnsi="Times New Roman"/>
          <w:b/>
          <w:szCs w:val="24"/>
        </w:rPr>
        <w:t>Findings – Context of care</w:t>
      </w:r>
    </w:p>
    <w:p w14:paraId="47D00A71" w14:textId="77777777" w:rsidR="00486CFB" w:rsidRPr="00E77887" w:rsidRDefault="00486CFB" w:rsidP="00E77887">
      <w:pPr>
        <w:pStyle w:val="Body1"/>
        <w:spacing w:line="480" w:lineRule="auto"/>
        <w:ind w:right="720"/>
        <w:jc w:val="center"/>
        <w:outlineLvl w:val="0"/>
        <w:rPr>
          <w:rFonts w:ascii="Times New Roman" w:hAnsi="Times New Roman"/>
          <w:b/>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8"/>
        <w:gridCol w:w="3117"/>
        <w:gridCol w:w="3115"/>
      </w:tblGrid>
      <w:tr w:rsidR="00B120C3" w:rsidRPr="00746E2F" w14:paraId="2D4624A9" w14:textId="77777777" w:rsidTr="00E77887">
        <w:trPr>
          <w:trHeight w:val="584"/>
        </w:trPr>
        <w:tc>
          <w:tcPr>
            <w:tcW w:w="1667" w:type="pct"/>
          </w:tcPr>
          <w:p w14:paraId="5DBE8C43" w14:textId="77777777" w:rsidR="00B120C3" w:rsidRPr="00746E2F" w:rsidRDefault="00B120C3" w:rsidP="00D731BA">
            <w:pPr>
              <w:rPr>
                <w:rFonts w:ascii="Times New Roman" w:eastAsia="Times New Roman" w:hAnsi="Times New Roman" w:cs="Times New Roman"/>
                <w:color w:val="000000" w:themeColor="dark1"/>
                <w:kern w:val="24"/>
                <w:sz w:val="24"/>
                <w:szCs w:val="24"/>
              </w:rPr>
            </w:pPr>
            <w:r w:rsidRPr="00746E2F">
              <w:rPr>
                <w:rFonts w:ascii="Times New Roman" w:eastAsia="Times New Roman" w:hAnsi="Times New Roman" w:cs="Times New Roman"/>
                <w:color w:val="000000" w:themeColor="dark1"/>
                <w:kern w:val="24"/>
                <w:sz w:val="24"/>
                <w:szCs w:val="24"/>
              </w:rPr>
              <w:t>Summary of finding</w:t>
            </w:r>
          </w:p>
        </w:tc>
        <w:tc>
          <w:tcPr>
            <w:tcW w:w="1667" w:type="pct"/>
          </w:tcPr>
          <w:p w14:paraId="7217D921" w14:textId="77777777" w:rsidR="00B120C3" w:rsidRPr="00746E2F" w:rsidRDefault="00B120C3" w:rsidP="00D731BA">
            <w:pPr>
              <w:rPr>
                <w:rFonts w:ascii="Times New Roman" w:eastAsia="Times New Roman" w:hAnsi="Times New Roman" w:cs="Times New Roman"/>
                <w:color w:val="000000" w:themeColor="dark1"/>
                <w:kern w:val="24"/>
                <w:sz w:val="24"/>
                <w:szCs w:val="24"/>
              </w:rPr>
            </w:pPr>
            <w:r w:rsidRPr="00746E2F">
              <w:rPr>
                <w:rFonts w:ascii="Times New Roman" w:eastAsia="Times New Roman" w:hAnsi="Times New Roman" w:cs="Times New Roman"/>
                <w:color w:val="000000" w:themeColor="dark1"/>
                <w:kern w:val="24"/>
                <w:sz w:val="24"/>
                <w:szCs w:val="24"/>
              </w:rPr>
              <w:t>Dialogue behaviors observed</w:t>
            </w:r>
          </w:p>
        </w:tc>
        <w:tc>
          <w:tcPr>
            <w:tcW w:w="1666" w:type="pct"/>
          </w:tcPr>
          <w:p w14:paraId="17F1AB52" w14:textId="77777777" w:rsidR="00B120C3" w:rsidRPr="00746E2F" w:rsidRDefault="00B120C3" w:rsidP="00D731BA">
            <w:pPr>
              <w:rPr>
                <w:rFonts w:ascii="Times New Roman" w:eastAsia="Times New Roman" w:hAnsi="Times New Roman" w:cs="Times New Roman"/>
                <w:color w:val="000000" w:themeColor="dark1"/>
                <w:kern w:val="24"/>
                <w:sz w:val="24"/>
                <w:szCs w:val="24"/>
              </w:rPr>
            </w:pPr>
            <w:r w:rsidRPr="00746E2F">
              <w:rPr>
                <w:rFonts w:ascii="Times New Roman" w:eastAsia="Times New Roman" w:hAnsi="Times New Roman" w:cs="Times New Roman"/>
                <w:color w:val="000000" w:themeColor="dark1"/>
                <w:kern w:val="24"/>
                <w:sz w:val="24"/>
                <w:szCs w:val="24"/>
              </w:rPr>
              <w:t>Examples</w:t>
            </w:r>
          </w:p>
        </w:tc>
      </w:tr>
      <w:tr w:rsidR="00B120C3" w:rsidRPr="00746E2F" w14:paraId="234CB748" w14:textId="77777777" w:rsidTr="00E77887">
        <w:trPr>
          <w:trHeight w:val="584"/>
        </w:trPr>
        <w:tc>
          <w:tcPr>
            <w:tcW w:w="1667" w:type="pct"/>
            <w:hideMark/>
          </w:tcPr>
          <w:p w14:paraId="76F91FE3" w14:textId="77777777" w:rsidR="00B120C3" w:rsidRPr="00746E2F" w:rsidRDefault="00B120C3" w:rsidP="00D731BA">
            <w:pPr>
              <w:rPr>
                <w:rFonts w:ascii="Times New Roman" w:eastAsia="Times New Roman" w:hAnsi="Times New Roman" w:cs="Times New Roman"/>
                <w:sz w:val="24"/>
                <w:szCs w:val="24"/>
              </w:rPr>
            </w:pPr>
            <w:r w:rsidRPr="00746E2F">
              <w:rPr>
                <w:rFonts w:ascii="Times New Roman" w:eastAsia="Times New Roman" w:hAnsi="Times New Roman" w:cs="Times New Roman"/>
                <w:color w:val="000000" w:themeColor="dark1"/>
                <w:kern w:val="24"/>
                <w:sz w:val="24"/>
                <w:szCs w:val="24"/>
              </w:rPr>
              <w:t>Facilitators consistently demonstrated concern and regard for participants’ needs and feelings</w:t>
            </w:r>
          </w:p>
        </w:tc>
        <w:tc>
          <w:tcPr>
            <w:tcW w:w="1667" w:type="pct"/>
            <w:hideMark/>
          </w:tcPr>
          <w:p w14:paraId="4E494605" w14:textId="77777777" w:rsidR="00B120C3" w:rsidRPr="00746E2F" w:rsidRDefault="00B120C3" w:rsidP="00D731BA">
            <w:pPr>
              <w:pStyle w:val="ListParagraph"/>
              <w:numPr>
                <w:ilvl w:val="0"/>
                <w:numId w:val="21"/>
              </w:numPr>
              <w:spacing w:line="240" w:lineRule="auto"/>
            </w:pPr>
            <w:r w:rsidRPr="00746E2F">
              <w:rPr>
                <w:color w:val="000000" w:themeColor="dark1"/>
                <w:kern w:val="24"/>
              </w:rPr>
              <w:t>Modeling care in organizing classroom activities and managing classroom interaction</w:t>
            </w:r>
          </w:p>
          <w:p w14:paraId="6C0FFFB6" w14:textId="77777777" w:rsidR="00B120C3" w:rsidRPr="00746E2F" w:rsidRDefault="00B120C3" w:rsidP="00D731BA">
            <w:pPr>
              <w:pStyle w:val="ListParagraph"/>
              <w:spacing w:line="240" w:lineRule="auto"/>
              <w:ind w:left="360"/>
            </w:pPr>
          </w:p>
          <w:p w14:paraId="3CD1D76A" w14:textId="77777777" w:rsidR="00B120C3" w:rsidRPr="00746E2F" w:rsidRDefault="00B120C3" w:rsidP="00D731BA">
            <w:pPr>
              <w:pStyle w:val="ListParagraph"/>
              <w:numPr>
                <w:ilvl w:val="0"/>
                <w:numId w:val="21"/>
              </w:numPr>
              <w:spacing w:line="240" w:lineRule="auto"/>
            </w:pPr>
            <w:r w:rsidRPr="00746E2F">
              <w:rPr>
                <w:color w:val="000000" w:themeColor="dark1"/>
                <w:kern w:val="24"/>
              </w:rPr>
              <w:t>Approving of participants contributions to class in verbal and non-verbal ways</w:t>
            </w:r>
          </w:p>
        </w:tc>
        <w:tc>
          <w:tcPr>
            <w:tcW w:w="1666" w:type="pct"/>
            <w:hideMark/>
          </w:tcPr>
          <w:p w14:paraId="5941BF5E" w14:textId="77777777" w:rsidR="00B120C3" w:rsidRPr="00746E2F" w:rsidRDefault="00B120C3" w:rsidP="00D731BA">
            <w:pPr>
              <w:pStyle w:val="ListParagraph"/>
              <w:numPr>
                <w:ilvl w:val="0"/>
                <w:numId w:val="21"/>
              </w:numPr>
              <w:spacing w:line="240" w:lineRule="auto"/>
            </w:pPr>
            <w:r w:rsidRPr="00746E2F">
              <w:rPr>
                <w:color w:val="000000" w:themeColor="dark1"/>
                <w:kern w:val="24"/>
              </w:rPr>
              <w:t>Changing expectations for delivering participant presentations</w:t>
            </w:r>
          </w:p>
          <w:p w14:paraId="4A576C63" w14:textId="77777777" w:rsidR="00B120C3" w:rsidRPr="00746E2F" w:rsidRDefault="00B120C3" w:rsidP="00D731BA">
            <w:pPr>
              <w:rPr>
                <w:sz w:val="24"/>
                <w:szCs w:val="24"/>
              </w:rPr>
            </w:pPr>
          </w:p>
          <w:p w14:paraId="16E5F9BE" w14:textId="77777777" w:rsidR="00B120C3" w:rsidRPr="00746E2F" w:rsidRDefault="00B120C3" w:rsidP="00D731BA">
            <w:pPr>
              <w:rPr>
                <w:sz w:val="24"/>
                <w:szCs w:val="24"/>
              </w:rPr>
            </w:pPr>
          </w:p>
          <w:p w14:paraId="0FAAB775" w14:textId="77777777" w:rsidR="00B120C3" w:rsidRPr="00746E2F" w:rsidRDefault="00B120C3" w:rsidP="00D731BA">
            <w:pPr>
              <w:pStyle w:val="ListParagraph"/>
              <w:numPr>
                <w:ilvl w:val="0"/>
                <w:numId w:val="21"/>
              </w:numPr>
              <w:spacing w:line="240" w:lineRule="auto"/>
            </w:pPr>
            <w:r w:rsidRPr="00746E2F">
              <w:rPr>
                <w:color w:val="000000" w:themeColor="dark1"/>
                <w:kern w:val="24"/>
              </w:rPr>
              <w:t>Writing participant ideas on white board, providing positive feedback, moving toward participants</w:t>
            </w:r>
          </w:p>
        </w:tc>
      </w:tr>
      <w:tr w:rsidR="00B120C3" w:rsidRPr="00746E2F" w14:paraId="02B0E724" w14:textId="77777777" w:rsidTr="00E77887">
        <w:trPr>
          <w:trHeight w:val="584"/>
        </w:trPr>
        <w:tc>
          <w:tcPr>
            <w:tcW w:w="1667" w:type="pct"/>
            <w:hideMark/>
          </w:tcPr>
          <w:p w14:paraId="51200C56" w14:textId="77777777" w:rsidR="00B120C3" w:rsidRPr="00746E2F" w:rsidRDefault="00B120C3" w:rsidP="00D731BA">
            <w:pPr>
              <w:rPr>
                <w:rFonts w:ascii="Times New Roman" w:eastAsia="Times New Roman" w:hAnsi="Times New Roman" w:cs="Times New Roman"/>
                <w:color w:val="000000" w:themeColor="dark1"/>
                <w:kern w:val="24"/>
                <w:sz w:val="24"/>
                <w:szCs w:val="24"/>
              </w:rPr>
            </w:pPr>
          </w:p>
          <w:p w14:paraId="55862E82" w14:textId="77777777" w:rsidR="00B120C3" w:rsidRPr="00746E2F" w:rsidRDefault="00B120C3" w:rsidP="00D731BA">
            <w:pPr>
              <w:rPr>
                <w:rFonts w:ascii="Times New Roman" w:eastAsia="Times New Roman" w:hAnsi="Times New Roman" w:cs="Times New Roman"/>
                <w:sz w:val="24"/>
                <w:szCs w:val="24"/>
              </w:rPr>
            </w:pPr>
            <w:r w:rsidRPr="00746E2F">
              <w:rPr>
                <w:rFonts w:ascii="Times New Roman" w:eastAsia="Times New Roman" w:hAnsi="Times New Roman" w:cs="Times New Roman"/>
                <w:color w:val="000000" w:themeColor="dark1"/>
                <w:kern w:val="24"/>
                <w:sz w:val="24"/>
                <w:szCs w:val="24"/>
              </w:rPr>
              <w:t>Facilitators maintained environments where participants were able respectfully challenge each other</w:t>
            </w:r>
          </w:p>
        </w:tc>
        <w:tc>
          <w:tcPr>
            <w:tcW w:w="1667" w:type="pct"/>
            <w:hideMark/>
          </w:tcPr>
          <w:p w14:paraId="17B32751" w14:textId="77777777" w:rsidR="00B120C3" w:rsidRPr="00746E2F" w:rsidRDefault="00B120C3" w:rsidP="00D731BA">
            <w:pPr>
              <w:rPr>
                <w:rFonts w:ascii="Times New Roman" w:eastAsia="Times New Roman" w:hAnsi="Times New Roman" w:cs="Times New Roman"/>
                <w:color w:val="000000" w:themeColor="dark1"/>
                <w:kern w:val="24"/>
                <w:sz w:val="24"/>
                <w:szCs w:val="24"/>
              </w:rPr>
            </w:pPr>
          </w:p>
          <w:p w14:paraId="4EF80C17" w14:textId="77777777" w:rsidR="00B120C3" w:rsidRPr="00746E2F" w:rsidRDefault="00B120C3" w:rsidP="00D731BA">
            <w:pPr>
              <w:pStyle w:val="ListParagraph"/>
              <w:numPr>
                <w:ilvl w:val="0"/>
                <w:numId w:val="22"/>
              </w:numPr>
              <w:spacing w:line="240" w:lineRule="auto"/>
            </w:pPr>
            <w:r w:rsidRPr="00746E2F">
              <w:rPr>
                <w:color w:val="000000" w:themeColor="dark1"/>
                <w:kern w:val="24"/>
              </w:rPr>
              <w:t>Actively listening, observing and monitoring the dialogue</w:t>
            </w:r>
          </w:p>
        </w:tc>
        <w:tc>
          <w:tcPr>
            <w:tcW w:w="1666" w:type="pct"/>
            <w:hideMark/>
          </w:tcPr>
          <w:p w14:paraId="1CF4BB01" w14:textId="77777777" w:rsidR="00B120C3" w:rsidRPr="00746E2F" w:rsidRDefault="00B120C3" w:rsidP="00D731BA">
            <w:pPr>
              <w:rPr>
                <w:rFonts w:ascii="Times New Roman" w:eastAsia="Times New Roman" w:hAnsi="Times New Roman" w:cs="Times New Roman"/>
                <w:color w:val="000000" w:themeColor="dark1"/>
                <w:kern w:val="24"/>
                <w:sz w:val="24"/>
                <w:szCs w:val="24"/>
              </w:rPr>
            </w:pPr>
          </w:p>
          <w:p w14:paraId="73B6D75F" w14:textId="77777777" w:rsidR="00B120C3" w:rsidRPr="00746E2F" w:rsidRDefault="00B120C3" w:rsidP="00D731BA">
            <w:pPr>
              <w:pStyle w:val="ListParagraph"/>
              <w:numPr>
                <w:ilvl w:val="0"/>
                <w:numId w:val="22"/>
              </w:numPr>
              <w:spacing w:line="240" w:lineRule="auto"/>
            </w:pPr>
            <w:r w:rsidRPr="00746E2F">
              <w:rPr>
                <w:color w:val="000000" w:themeColor="dark1"/>
                <w:kern w:val="24"/>
              </w:rPr>
              <w:t>Setting specific ground rules that enable participants to challenge each other</w:t>
            </w:r>
          </w:p>
          <w:p w14:paraId="487158B0" w14:textId="77777777" w:rsidR="00B120C3" w:rsidRPr="00746E2F" w:rsidRDefault="00B120C3" w:rsidP="00D731BA">
            <w:pPr>
              <w:pStyle w:val="ListParagraph"/>
              <w:spacing w:line="240" w:lineRule="auto"/>
              <w:ind w:left="360"/>
            </w:pPr>
          </w:p>
          <w:p w14:paraId="3F643779" w14:textId="77777777" w:rsidR="00B120C3" w:rsidRPr="00746E2F" w:rsidRDefault="00B120C3" w:rsidP="00D731BA">
            <w:pPr>
              <w:pStyle w:val="ListParagraph"/>
              <w:numPr>
                <w:ilvl w:val="0"/>
                <w:numId w:val="22"/>
              </w:numPr>
              <w:spacing w:line="240" w:lineRule="auto"/>
            </w:pPr>
            <w:r w:rsidRPr="00746E2F">
              <w:rPr>
                <w:color w:val="000000" w:themeColor="dark1"/>
                <w:kern w:val="24"/>
              </w:rPr>
              <w:t xml:space="preserve">Stepping in to redirect conversation that was becoming less constructive </w:t>
            </w:r>
          </w:p>
        </w:tc>
      </w:tr>
    </w:tbl>
    <w:p w14:paraId="579FFCCF" w14:textId="77777777" w:rsidR="00B120C3" w:rsidRDefault="00B120C3" w:rsidP="00B120C3">
      <w:pPr>
        <w:spacing w:after="0" w:line="480" w:lineRule="auto"/>
        <w:rPr>
          <w:rFonts w:ascii="Times New Roman" w:hAnsi="Times New Roman" w:cs="Times New Roman"/>
          <w:b/>
          <w:sz w:val="24"/>
          <w:szCs w:val="24"/>
        </w:rPr>
      </w:pPr>
    </w:p>
    <w:p w14:paraId="2FB27BE7" w14:textId="77777777" w:rsidR="00B120C3" w:rsidRDefault="00B120C3" w:rsidP="00B120C3">
      <w:pPr>
        <w:rPr>
          <w:rFonts w:ascii="Times New Roman" w:eastAsia="Arial Unicode MS" w:hAnsi="Times New Roman" w:cs="Times New Roman"/>
          <w:color w:val="000000"/>
          <w:sz w:val="24"/>
          <w:szCs w:val="24"/>
        </w:rPr>
      </w:pPr>
      <w:r>
        <w:rPr>
          <w:rFonts w:ascii="Times New Roman" w:hAnsi="Times New Roman"/>
          <w:szCs w:val="24"/>
        </w:rPr>
        <w:br w:type="page"/>
      </w:r>
    </w:p>
    <w:p w14:paraId="6D480A35" w14:textId="77777777" w:rsidR="00B120C3" w:rsidRPr="00E77887" w:rsidRDefault="00B120C3" w:rsidP="00E77887">
      <w:pPr>
        <w:pStyle w:val="Body1"/>
        <w:spacing w:line="480" w:lineRule="auto"/>
        <w:ind w:right="720"/>
        <w:jc w:val="center"/>
        <w:outlineLvl w:val="0"/>
        <w:rPr>
          <w:rFonts w:ascii="Times New Roman" w:hAnsi="Times New Roman"/>
          <w:b/>
          <w:szCs w:val="24"/>
        </w:rPr>
      </w:pPr>
      <w:r w:rsidRPr="00E77887">
        <w:rPr>
          <w:rFonts w:ascii="Times New Roman" w:hAnsi="Times New Roman"/>
          <w:b/>
          <w:szCs w:val="24"/>
        </w:rPr>
        <w:lastRenderedPageBreak/>
        <w:t>Table 2</w:t>
      </w:r>
    </w:p>
    <w:p w14:paraId="43A954E1" w14:textId="522A10C8" w:rsidR="00486CFB" w:rsidRDefault="00B120C3" w:rsidP="00486CFB">
      <w:pPr>
        <w:pStyle w:val="Body1"/>
        <w:ind w:right="720"/>
        <w:jc w:val="center"/>
        <w:outlineLvl w:val="0"/>
        <w:rPr>
          <w:rFonts w:ascii="Times New Roman" w:hAnsi="Times New Roman"/>
          <w:b/>
          <w:szCs w:val="24"/>
        </w:rPr>
      </w:pPr>
      <w:r w:rsidRPr="00E77887">
        <w:rPr>
          <w:rFonts w:ascii="Times New Roman" w:hAnsi="Times New Roman"/>
          <w:b/>
          <w:szCs w:val="24"/>
        </w:rPr>
        <w:t>Findings – Critical Reflection in the Context of Care</w:t>
      </w:r>
    </w:p>
    <w:p w14:paraId="6DEE4B34" w14:textId="77777777" w:rsidR="00486CFB" w:rsidRDefault="00486CFB" w:rsidP="00486CFB">
      <w:pPr>
        <w:pStyle w:val="Body1"/>
        <w:ind w:right="720"/>
        <w:jc w:val="center"/>
        <w:outlineLvl w:val="0"/>
        <w:rPr>
          <w:rFonts w:ascii="Times New Roman" w:hAnsi="Times New Roman"/>
          <w:b/>
          <w:szCs w:val="24"/>
        </w:rPr>
      </w:pPr>
    </w:p>
    <w:p w14:paraId="080BCD4F" w14:textId="77777777" w:rsidR="00486CFB" w:rsidRPr="00E77887" w:rsidRDefault="00486CFB" w:rsidP="00486CFB">
      <w:pPr>
        <w:pStyle w:val="Body1"/>
        <w:ind w:right="720"/>
        <w:jc w:val="center"/>
        <w:outlineLvl w:val="0"/>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72"/>
        <w:gridCol w:w="3153"/>
        <w:gridCol w:w="3325"/>
      </w:tblGrid>
      <w:tr w:rsidR="00B120C3" w:rsidRPr="006174C4" w14:paraId="50DE554A" w14:textId="77777777" w:rsidTr="003E0B89">
        <w:trPr>
          <w:trHeight w:val="584"/>
        </w:trPr>
        <w:tc>
          <w:tcPr>
            <w:tcW w:w="1536" w:type="pct"/>
            <w:shd w:val="clear" w:color="auto" w:fill="FFFFFF" w:themeFill="background1"/>
            <w:tcMar>
              <w:top w:w="72" w:type="dxa"/>
              <w:left w:w="144" w:type="dxa"/>
              <w:bottom w:w="72" w:type="dxa"/>
              <w:right w:w="144" w:type="dxa"/>
            </w:tcMar>
            <w:hideMark/>
          </w:tcPr>
          <w:p w14:paraId="7E0A9CEC" w14:textId="77777777" w:rsidR="00B120C3" w:rsidRPr="006174C4" w:rsidRDefault="00B120C3" w:rsidP="00D731BA">
            <w:pPr>
              <w:spacing w:after="0" w:line="240" w:lineRule="auto"/>
              <w:rPr>
                <w:rFonts w:ascii="Times New Roman" w:eastAsia="Times New Roman" w:hAnsi="Times New Roman" w:cs="Times New Roman"/>
                <w:sz w:val="24"/>
                <w:szCs w:val="24"/>
              </w:rPr>
            </w:pPr>
            <w:r w:rsidRPr="006174C4">
              <w:rPr>
                <w:rFonts w:ascii="Times New Roman" w:eastAsia="Times New Roman" w:hAnsi="Times New Roman" w:cs="Times New Roman"/>
                <w:bCs/>
                <w:kern w:val="24"/>
                <w:sz w:val="24"/>
                <w:szCs w:val="24"/>
              </w:rPr>
              <w:t>Summary of Findings</w:t>
            </w:r>
          </w:p>
        </w:tc>
        <w:tc>
          <w:tcPr>
            <w:tcW w:w="1686" w:type="pct"/>
            <w:shd w:val="clear" w:color="auto" w:fill="FFFFFF" w:themeFill="background1"/>
            <w:tcMar>
              <w:top w:w="72" w:type="dxa"/>
              <w:left w:w="144" w:type="dxa"/>
              <w:bottom w:w="72" w:type="dxa"/>
              <w:right w:w="144" w:type="dxa"/>
            </w:tcMar>
            <w:hideMark/>
          </w:tcPr>
          <w:p w14:paraId="78331014" w14:textId="77777777" w:rsidR="00B120C3" w:rsidRPr="006174C4" w:rsidRDefault="00B120C3" w:rsidP="00D731BA">
            <w:pPr>
              <w:spacing w:after="0" w:line="240" w:lineRule="auto"/>
              <w:rPr>
                <w:rFonts w:ascii="Times New Roman" w:eastAsia="Times New Roman" w:hAnsi="Times New Roman" w:cs="Times New Roman"/>
                <w:sz w:val="24"/>
                <w:szCs w:val="24"/>
              </w:rPr>
            </w:pPr>
            <w:r w:rsidRPr="006174C4">
              <w:rPr>
                <w:rFonts w:ascii="Times New Roman" w:eastAsia="Times New Roman" w:hAnsi="Times New Roman" w:cs="Times New Roman"/>
                <w:bCs/>
                <w:kern w:val="24"/>
                <w:sz w:val="24"/>
                <w:szCs w:val="24"/>
              </w:rPr>
              <w:t>Dialogue Behaviors Observed</w:t>
            </w:r>
          </w:p>
        </w:tc>
        <w:tc>
          <w:tcPr>
            <w:tcW w:w="1778" w:type="pct"/>
            <w:shd w:val="clear" w:color="auto" w:fill="FFFFFF" w:themeFill="background1"/>
            <w:tcMar>
              <w:top w:w="72" w:type="dxa"/>
              <w:left w:w="144" w:type="dxa"/>
              <w:bottom w:w="72" w:type="dxa"/>
              <w:right w:w="144" w:type="dxa"/>
            </w:tcMar>
            <w:hideMark/>
          </w:tcPr>
          <w:p w14:paraId="59FCC354" w14:textId="77777777" w:rsidR="00B120C3" w:rsidRPr="006174C4" w:rsidRDefault="00B120C3" w:rsidP="00D731BA">
            <w:pPr>
              <w:spacing w:after="0" w:line="240" w:lineRule="auto"/>
              <w:rPr>
                <w:rFonts w:ascii="Times New Roman" w:eastAsia="Times New Roman" w:hAnsi="Times New Roman" w:cs="Times New Roman"/>
                <w:sz w:val="24"/>
                <w:szCs w:val="24"/>
              </w:rPr>
            </w:pPr>
            <w:r w:rsidRPr="006174C4">
              <w:rPr>
                <w:rFonts w:ascii="Times New Roman" w:eastAsia="Times New Roman" w:hAnsi="Times New Roman" w:cs="Times New Roman"/>
                <w:bCs/>
                <w:kern w:val="24"/>
                <w:sz w:val="24"/>
                <w:szCs w:val="24"/>
              </w:rPr>
              <w:t>Example(s)</w:t>
            </w:r>
          </w:p>
        </w:tc>
      </w:tr>
      <w:tr w:rsidR="00B120C3" w:rsidRPr="006174C4" w14:paraId="06418780" w14:textId="77777777" w:rsidTr="003E0B89">
        <w:trPr>
          <w:trHeight w:val="584"/>
        </w:trPr>
        <w:tc>
          <w:tcPr>
            <w:tcW w:w="1536" w:type="pct"/>
            <w:shd w:val="clear" w:color="auto" w:fill="FFFFFF" w:themeFill="background1"/>
            <w:tcMar>
              <w:top w:w="72" w:type="dxa"/>
              <w:left w:w="144" w:type="dxa"/>
              <w:bottom w:w="72" w:type="dxa"/>
              <w:right w:w="144" w:type="dxa"/>
            </w:tcMar>
            <w:hideMark/>
          </w:tcPr>
          <w:p w14:paraId="7C7AE7AC" w14:textId="77777777" w:rsidR="00B120C3" w:rsidRPr="006174C4"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Facilitator</w:t>
            </w:r>
            <w:r w:rsidRPr="006174C4">
              <w:rPr>
                <w:rFonts w:ascii="Times New Roman" w:eastAsia="Times New Roman" w:hAnsi="Times New Roman" w:cs="Times New Roman"/>
                <w:kern w:val="24"/>
                <w:sz w:val="24"/>
                <w:szCs w:val="24"/>
              </w:rPr>
              <w:t xml:space="preserve">s quietly challenged </w:t>
            </w:r>
            <w:r>
              <w:rPr>
                <w:rFonts w:ascii="Times New Roman" w:eastAsia="Times New Roman" w:hAnsi="Times New Roman" w:cs="Times New Roman"/>
                <w:kern w:val="24"/>
                <w:sz w:val="24"/>
                <w:szCs w:val="24"/>
              </w:rPr>
              <w:t>participant</w:t>
            </w:r>
            <w:r w:rsidRPr="006174C4">
              <w:rPr>
                <w:rFonts w:ascii="Times New Roman" w:eastAsia="Times New Roman" w:hAnsi="Times New Roman" w:cs="Times New Roman"/>
                <w:kern w:val="24"/>
                <w:sz w:val="24"/>
                <w:szCs w:val="24"/>
              </w:rPr>
              <w:t>’s perspectives</w:t>
            </w:r>
          </w:p>
        </w:tc>
        <w:tc>
          <w:tcPr>
            <w:tcW w:w="1686" w:type="pct"/>
            <w:shd w:val="clear" w:color="auto" w:fill="FFFFFF" w:themeFill="background1"/>
            <w:tcMar>
              <w:top w:w="72" w:type="dxa"/>
              <w:left w:w="144" w:type="dxa"/>
              <w:bottom w:w="72" w:type="dxa"/>
              <w:right w:w="144" w:type="dxa"/>
            </w:tcMar>
            <w:hideMark/>
          </w:tcPr>
          <w:p w14:paraId="1216B1FD" w14:textId="77777777" w:rsidR="00B120C3" w:rsidRPr="006174C4" w:rsidRDefault="00B120C3" w:rsidP="00D731BA">
            <w:pPr>
              <w:pStyle w:val="ListParagraph"/>
              <w:numPr>
                <w:ilvl w:val="0"/>
                <w:numId w:val="23"/>
              </w:numPr>
              <w:spacing w:line="240" w:lineRule="auto"/>
            </w:pPr>
            <w:r w:rsidRPr="006174C4">
              <w:rPr>
                <w:kern w:val="24"/>
              </w:rPr>
              <w:t xml:space="preserve">Probing and questioning </w:t>
            </w:r>
            <w:r>
              <w:rPr>
                <w:kern w:val="24"/>
              </w:rPr>
              <w:t>participant</w:t>
            </w:r>
            <w:r w:rsidRPr="006174C4">
              <w:rPr>
                <w:kern w:val="24"/>
              </w:rPr>
              <w:t xml:space="preserve">s ideas </w:t>
            </w:r>
          </w:p>
        </w:tc>
        <w:tc>
          <w:tcPr>
            <w:tcW w:w="1778" w:type="pct"/>
            <w:shd w:val="clear" w:color="auto" w:fill="FFFFFF" w:themeFill="background1"/>
            <w:tcMar>
              <w:top w:w="72" w:type="dxa"/>
              <w:left w:w="144" w:type="dxa"/>
              <w:bottom w:w="72" w:type="dxa"/>
              <w:right w:w="144" w:type="dxa"/>
            </w:tcMar>
            <w:hideMark/>
          </w:tcPr>
          <w:p w14:paraId="0BB6FE2C" w14:textId="77777777" w:rsidR="00B120C3" w:rsidRPr="005D0876" w:rsidRDefault="00B120C3" w:rsidP="00D731BA">
            <w:pPr>
              <w:pStyle w:val="ListParagraph"/>
              <w:numPr>
                <w:ilvl w:val="0"/>
                <w:numId w:val="23"/>
              </w:numPr>
              <w:spacing w:line="240" w:lineRule="auto"/>
            </w:pPr>
            <w:r w:rsidRPr="005D0876">
              <w:rPr>
                <w:kern w:val="24"/>
              </w:rPr>
              <w:t xml:space="preserve">Following up </w:t>
            </w:r>
            <w:r>
              <w:rPr>
                <w:kern w:val="24"/>
              </w:rPr>
              <w:t>participant</w:t>
            </w:r>
            <w:r w:rsidRPr="005D0876">
              <w:rPr>
                <w:kern w:val="24"/>
              </w:rPr>
              <w:t xml:space="preserve"> ideas with questions, such as “Why do you feel like that?”</w:t>
            </w:r>
          </w:p>
        </w:tc>
      </w:tr>
      <w:tr w:rsidR="00B120C3" w:rsidRPr="006174C4" w14:paraId="05F584B2" w14:textId="77777777" w:rsidTr="003E0B89">
        <w:trPr>
          <w:trHeight w:val="584"/>
        </w:trPr>
        <w:tc>
          <w:tcPr>
            <w:tcW w:w="1536" w:type="pct"/>
            <w:shd w:val="clear" w:color="auto" w:fill="FFFFFF" w:themeFill="background1"/>
            <w:tcMar>
              <w:top w:w="72" w:type="dxa"/>
              <w:left w:w="144" w:type="dxa"/>
              <w:bottom w:w="72" w:type="dxa"/>
              <w:right w:w="144" w:type="dxa"/>
            </w:tcMar>
            <w:hideMark/>
          </w:tcPr>
          <w:p w14:paraId="1AF7DEBE" w14:textId="77777777" w:rsidR="00B120C3" w:rsidRPr="006174C4"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Participant</w:t>
            </w:r>
            <w:r w:rsidRPr="006174C4">
              <w:rPr>
                <w:rFonts w:ascii="Times New Roman" w:eastAsia="Times New Roman" w:hAnsi="Times New Roman" w:cs="Times New Roman"/>
                <w:kern w:val="24"/>
                <w:sz w:val="24"/>
                <w:szCs w:val="24"/>
              </w:rPr>
              <w:t>s more actively challenged each other’s perspectives</w:t>
            </w:r>
          </w:p>
        </w:tc>
        <w:tc>
          <w:tcPr>
            <w:tcW w:w="1686" w:type="pct"/>
            <w:shd w:val="clear" w:color="auto" w:fill="FFFFFF" w:themeFill="background1"/>
            <w:tcMar>
              <w:top w:w="72" w:type="dxa"/>
              <w:left w:w="144" w:type="dxa"/>
              <w:bottom w:w="72" w:type="dxa"/>
              <w:right w:w="144" w:type="dxa"/>
            </w:tcMar>
            <w:hideMark/>
          </w:tcPr>
          <w:p w14:paraId="3228DD11" w14:textId="77777777" w:rsidR="00B120C3" w:rsidRPr="006174C4" w:rsidRDefault="00B120C3" w:rsidP="00D731BA">
            <w:pPr>
              <w:pStyle w:val="ListParagraph"/>
              <w:numPr>
                <w:ilvl w:val="0"/>
                <w:numId w:val="23"/>
              </w:numPr>
              <w:spacing w:line="240" w:lineRule="auto"/>
            </w:pPr>
            <w:r w:rsidRPr="006174C4">
              <w:rPr>
                <w:kern w:val="24"/>
              </w:rPr>
              <w:t>Challenging and evaluating ideas, defending positions</w:t>
            </w:r>
          </w:p>
        </w:tc>
        <w:tc>
          <w:tcPr>
            <w:tcW w:w="1778" w:type="pct"/>
            <w:shd w:val="clear" w:color="auto" w:fill="FFFFFF" w:themeFill="background1"/>
            <w:tcMar>
              <w:top w:w="72" w:type="dxa"/>
              <w:left w:w="144" w:type="dxa"/>
              <w:bottom w:w="72" w:type="dxa"/>
              <w:right w:w="144" w:type="dxa"/>
            </w:tcMar>
            <w:hideMark/>
          </w:tcPr>
          <w:p w14:paraId="64B597EF" w14:textId="77777777" w:rsidR="00B120C3" w:rsidRPr="005D0876" w:rsidRDefault="00B120C3" w:rsidP="00D731BA">
            <w:pPr>
              <w:pStyle w:val="ListParagraph"/>
              <w:numPr>
                <w:ilvl w:val="0"/>
                <w:numId w:val="23"/>
              </w:numPr>
              <w:spacing w:line="240" w:lineRule="auto"/>
            </w:pPr>
            <w:r w:rsidRPr="005D0876">
              <w:rPr>
                <w:kern w:val="24"/>
              </w:rPr>
              <w:t xml:space="preserve">Questioning personal beliefs, choices.  </w:t>
            </w:r>
          </w:p>
          <w:p w14:paraId="2592A5F6" w14:textId="77777777" w:rsidR="00B120C3" w:rsidRPr="005D0876" w:rsidRDefault="00B120C3" w:rsidP="00D731BA">
            <w:pPr>
              <w:pStyle w:val="ListParagraph"/>
              <w:numPr>
                <w:ilvl w:val="0"/>
                <w:numId w:val="23"/>
              </w:numPr>
              <w:spacing w:line="240" w:lineRule="auto"/>
            </w:pPr>
            <w:r w:rsidRPr="005D0876">
              <w:rPr>
                <w:kern w:val="24"/>
              </w:rPr>
              <w:t>Providing justification for beliefs and actions.</w:t>
            </w:r>
          </w:p>
        </w:tc>
      </w:tr>
      <w:tr w:rsidR="00B120C3" w:rsidRPr="006174C4" w14:paraId="42792734" w14:textId="77777777" w:rsidTr="003E0B89">
        <w:trPr>
          <w:trHeight w:val="584"/>
        </w:trPr>
        <w:tc>
          <w:tcPr>
            <w:tcW w:w="1536" w:type="pct"/>
            <w:shd w:val="clear" w:color="auto" w:fill="FFFFFF" w:themeFill="background1"/>
            <w:tcMar>
              <w:top w:w="72" w:type="dxa"/>
              <w:left w:w="144" w:type="dxa"/>
              <w:bottom w:w="72" w:type="dxa"/>
              <w:right w:w="144" w:type="dxa"/>
            </w:tcMar>
            <w:hideMark/>
          </w:tcPr>
          <w:p w14:paraId="36F0483A" w14:textId="77777777" w:rsidR="00B120C3" w:rsidRPr="006174C4"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Facilitator</w:t>
            </w:r>
            <w:r w:rsidRPr="006174C4">
              <w:rPr>
                <w:rFonts w:ascii="Times New Roman" w:eastAsia="Times New Roman" w:hAnsi="Times New Roman" w:cs="Times New Roman"/>
                <w:kern w:val="24"/>
                <w:sz w:val="24"/>
                <w:szCs w:val="24"/>
              </w:rPr>
              <w:t xml:space="preserve">s made concentrated effort to connect </w:t>
            </w:r>
            <w:r>
              <w:rPr>
                <w:rFonts w:ascii="Times New Roman" w:eastAsia="Times New Roman" w:hAnsi="Times New Roman" w:cs="Times New Roman"/>
                <w:kern w:val="24"/>
                <w:sz w:val="24"/>
                <w:szCs w:val="24"/>
              </w:rPr>
              <w:t>participant</w:t>
            </w:r>
            <w:r w:rsidRPr="006174C4">
              <w:rPr>
                <w:rFonts w:ascii="Times New Roman" w:eastAsia="Times New Roman" w:hAnsi="Times New Roman" w:cs="Times New Roman"/>
                <w:kern w:val="24"/>
                <w:sz w:val="24"/>
                <w:szCs w:val="24"/>
              </w:rPr>
              <w:t xml:space="preserve">’s ideas </w:t>
            </w:r>
          </w:p>
        </w:tc>
        <w:tc>
          <w:tcPr>
            <w:tcW w:w="1686" w:type="pct"/>
            <w:shd w:val="clear" w:color="auto" w:fill="FFFFFF" w:themeFill="background1"/>
            <w:tcMar>
              <w:top w:w="72" w:type="dxa"/>
              <w:left w:w="144" w:type="dxa"/>
              <w:bottom w:w="72" w:type="dxa"/>
              <w:right w:w="144" w:type="dxa"/>
            </w:tcMar>
            <w:hideMark/>
          </w:tcPr>
          <w:p w14:paraId="3B0FAF50" w14:textId="77777777" w:rsidR="00B120C3" w:rsidRPr="005D0876" w:rsidRDefault="00B120C3" w:rsidP="00D731BA">
            <w:pPr>
              <w:pStyle w:val="ListParagraph"/>
              <w:numPr>
                <w:ilvl w:val="0"/>
                <w:numId w:val="23"/>
              </w:numPr>
              <w:spacing w:line="240" w:lineRule="auto"/>
            </w:pPr>
            <w:r w:rsidRPr="006174C4">
              <w:rPr>
                <w:kern w:val="24"/>
              </w:rPr>
              <w:t xml:space="preserve">Extending dialogue between </w:t>
            </w:r>
            <w:r>
              <w:rPr>
                <w:kern w:val="24"/>
              </w:rPr>
              <w:t>participant</w:t>
            </w:r>
            <w:r w:rsidRPr="006174C4">
              <w:rPr>
                <w:kern w:val="24"/>
              </w:rPr>
              <w:t>s</w:t>
            </w:r>
          </w:p>
          <w:p w14:paraId="63C56C86" w14:textId="77777777" w:rsidR="00B120C3" w:rsidRPr="006174C4" w:rsidRDefault="00B120C3" w:rsidP="00D731BA">
            <w:pPr>
              <w:pStyle w:val="ListParagraph"/>
              <w:spacing w:line="240" w:lineRule="auto"/>
              <w:ind w:left="360"/>
            </w:pPr>
          </w:p>
          <w:p w14:paraId="27E13011" w14:textId="77777777" w:rsidR="00B120C3" w:rsidRPr="006174C4" w:rsidRDefault="00B120C3" w:rsidP="00D731BA">
            <w:pPr>
              <w:pStyle w:val="ListParagraph"/>
              <w:numPr>
                <w:ilvl w:val="0"/>
                <w:numId w:val="23"/>
              </w:numPr>
              <w:spacing w:line="240" w:lineRule="auto"/>
            </w:pPr>
            <w:r w:rsidRPr="006174C4">
              <w:rPr>
                <w:kern w:val="24"/>
              </w:rPr>
              <w:t xml:space="preserve">Relating and summarizing </w:t>
            </w:r>
            <w:r>
              <w:rPr>
                <w:kern w:val="24"/>
              </w:rPr>
              <w:t>participant</w:t>
            </w:r>
            <w:r w:rsidRPr="006174C4">
              <w:rPr>
                <w:kern w:val="24"/>
              </w:rPr>
              <w:t xml:space="preserve"> comments</w:t>
            </w:r>
          </w:p>
        </w:tc>
        <w:tc>
          <w:tcPr>
            <w:tcW w:w="1778" w:type="pct"/>
            <w:shd w:val="clear" w:color="auto" w:fill="FFFFFF" w:themeFill="background1"/>
            <w:tcMar>
              <w:top w:w="72" w:type="dxa"/>
              <w:left w:w="144" w:type="dxa"/>
              <w:bottom w:w="72" w:type="dxa"/>
              <w:right w:w="144" w:type="dxa"/>
            </w:tcMar>
            <w:hideMark/>
          </w:tcPr>
          <w:p w14:paraId="04FDB86C" w14:textId="77777777" w:rsidR="00B120C3" w:rsidRPr="005D0876" w:rsidRDefault="00B120C3" w:rsidP="00D731BA">
            <w:pPr>
              <w:pStyle w:val="ListParagraph"/>
              <w:numPr>
                <w:ilvl w:val="0"/>
                <w:numId w:val="23"/>
              </w:numPr>
              <w:spacing w:line="240" w:lineRule="auto"/>
            </w:pPr>
            <w:r w:rsidRPr="005D0876">
              <w:rPr>
                <w:kern w:val="24"/>
              </w:rPr>
              <w:t xml:space="preserve">Inviting </w:t>
            </w:r>
            <w:r>
              <w:rPr>
                <w:kern w:val="24"/>
              </w:rPr>
              <w:t>participant</w:t>
            </w:r>
            <w:r w:rsidRPr="005D0876">
              <w:rPr>
                <w:kern w:val="24"/>
              </w:rPr>
              <w:t>s into dialogue vs. responding herself</w:t>
            </w:r>
          </w:p>
          <w:p w14:paraId="1498BC36" w14:textId="77777777" w:rsidR="00B120C3" w:rsidRPr="005D0876" w:rsidRDefault="00B120C3" w:rsidP="00D731BA">
            <w:pPr>
              <w:pStyle w:val="ListParagraph"/>
              <w:numPr>
                <w:ilvl w:val="0"/>
                <w:numId w:val="23"/>
              </w:numPr>
              <w:spacing w:line="240" w:lineRule="auto"/>
            </w:pPr>
            <w:r w:rsidRPr="005D0876">
              <w:rPr>
                <w:kern w:val="24"/>
              </w:rPr>
              <w:t>Summarizing several comments vs. responding to individual contributions</w:t>
            </w:r>
          </w:p>
        </w:tc>
      </w:tr>
    </w:tbl>
    <w:p w14:paraId="493E79BA" w14:textId="7F8976C3" w:rsidR="00E77887" w:rsidRDefault="00E77887">
      <w:pPr>
        <w:rPr>
          <w:rFonts w:ascii="Times New Roman" w:eastAsia="Arial Unicode MS" w:hAnsi="Times New Roman" w:cs="Times New Roman"/>
          <w:b/>
          <w:color w:val="000000"/>
          <w:sz w:val="24"/>
          <w:szCs w:val="24"/>
        </w:rPr>
      </w:pPr>
    </w:p>
    <w:p w14:paraId="046A5DDB" w14:textId="77777777" w:rsidR="00677E24" w:rsidRDefault="00677E24">
      <w:pPr>
        <w:rPr>
          <w:rFonts w:ascii="Times New Roman" w:eastAsia="Arial Unicode MS" w:hAnsi="Times New Roman" w:cs="Times New Roman"/>
          <w:b/>
          <w:color w:val="000000"/>
          <w:sz w:val="24"/>
          <w:szCs w:val="24"/>
        </w:rPr>
      </w:pPr>
      <w:r>
        <w:rPr>
          <w:rFonts w:ascii="Times New Roman" w:hAnsi="Times New Roman"/>
          <w:b/>
          <w:szCs w:val="24"/>
        </w:rPr>
        <w:br w:type="page"/>
      </w:r>
    </w:p>
    <w:p w14:paraId="3CFF5536" w14:textId="7AAE1BB8" w:rsidR="00B120C3" w:rsidRPr="00E77887" w:rsidRDefault="00B120C3" w:rsidP="00E77887">
      <w:pPr>
        <w:pStyle w:val="Body1"/>
        <w:spacing w:line="480" w:lineRule="auto"/>
        <w:ind w:right="720"/>
        <w:jc w:val="center"/>
        <w:outlineLvl w:val="0"/>
        <w:rPr>
          <w:rFonts w:ascii="Times New Roman" w:hAnsi="Times New Roman"/>
          <w:b/>
          <w:szCs w:val="24"/>
        </w:rPr>
      </w:pPr>
      <w:r w:rsidRPr="00E77887">
        <w:rPr>
          <w:rFonts w:ascii="Times New Roman" w:hAnsi="Times New Roman"/>
          <w:b/>
          <w:szCs w:val="24"/>
        </w:rPr>
        <w:lastRenderedPageBreak/>
        <w:t>Table 3</w:t>
      </w:r>
    </w:p>
    <w:p w14:paraId="2A74CAAA" w14:textId="77777777" w:rsidR="00B120C3" w:rsidRDefault="00B120C3" w:rsidP="00486CFB">
      <w:pPr>
        <w:pStyle w:val="Body1"/>
        <w:ind w:right="720"/>
        <w:jc w:val="center"/>
        <w:outlineLvl w:val="0"/>
        <w:rPr>
          <w:rFonts w:ascii="Times New Roman" w:hAnsi="Times New Roman"/>
          <w:b/>
          <w:szCs w:val="24"/>
        </w:rPr>
      </w:pPr>
      <w:r w:rsidRPr="00E77887">
        <w:rPr>
          <w:rFonts w:ascii="Times New Roman" w:hAnsi="Times New Roman"/>
          <w:b/>
          <w:szCs w:val="24"/>
        </w:rPr>
        <w:t>Findings – Responding to Ways of Knowing</w:t>
      </w:r>
    </w:p>
    <w:p w14:paraId="00C64D73" w14:textId="77777777" w:rsidR="00486CFB" w:rsidRPr="00E77887" w:rsidRDefault="00486CFB" w:rsidP="00486CFB">
      <w:pPr>
        <w:pStyle w:val="Body1"/>
        <w:ind w:right="720"/>
        <w:jc w:val="center"/>
        <w:outlineLvl w:val="0"/>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75"/>
        <w:gridCol w:w="2971"/>
        <w:gridCol w:w="3504"/>
      </w:tblGrid>
      <w:tr w:rsidR="00B120C3" w:rsidRPr="00142436" w14:paraId="1A29B4D8" w14:textId="77777777" w:rsidTr="003E0B89">
        <w:trPr>
          <w:trHeight w:val="584"/>
        </w:trPr>
        <w:tc>
          <w:tcPr>
            <w:tcW w:w="1537" w:type="pct"/>
            <w:shd w:val="clear" w:color="auto" w:fill="FFFFFF" w:themeFill="background1"/>
            <w:tcMar>
              <w:top w:w="72" w:type="dxa"/>
              <w:left w:w="144" w:type="dxa"/>
              <w:bottom w:w="72" w:type="dxa"/>
              <w:right w:w="144" w:type="dxa"/>
            </w:tcMar>
            <w:hideMark/>
          </w:tcPr>
          <w:p w14:paraId="5D8FB1A0" w14:textId="77777777" w:rsidR="00B120C3" w:rsidRPr="00142436" w:rsidRDefault="00B120C3" w:rsidP="00D731BA">
            <w:pPr>
              <w:spacing w:after="0" w:line="240" w:lineRule="auto"/>
              <w:rPr>
                <w:rFonts w:ascii="Times New Roman" w:eastAsia="Times New Roman" w:hAnsi="Times New Roman" w:cs="Times New Roman"/>
                <w:sz w:val="24"/>
                <w:szCs w:val="24"/>
              </w:rPr>
            </w:pPr>
            <w:r w:rsidRPr="00142436">
              <w:rPr>
                <w:rFonts w:ascii="Times New Roman" w:eastAsia="Times New Roman" w:hAnsi="Times New Roman" w:cs="Times New Roman"/>
                <w:bCs/>
                <w:kern w:val="24"/>
                <w:sz w:val="24"/>
                <w:szCs w:val="24"/>
              </w:rPr>
              <w:t>Summary of Findings</w:t>
            </w:r>
          </w:p>
        </w:tc>
        <w:tc>
          <w:tcPr>
            <w:tcW w:w="1588" w:type="pct"/>
            <w:shd w:val="clear" w:color="auto" w:fill="FFFFFF" w:themeFill="background1"/>
            <w:tcMar>
              <w:top w:w="72" w:type="dxa"/>
              <w:left w:w="144" w:type="dxa"/>
              <w:bottom w:w="72" w:type="dxa"/>
              <w:right w:w="144" w:type="dxa"/>
            </w:tcMar>
            <w:hideMark/>
          </w:tcPr>
          <w:p w14:paraId="6C9E271B" w14:textId="77777777" w:rsidR="00B120C3" w:rsidRPr="00142436" w:rsidRDefault="00B120C3" w:rsidP="00D731BA">
            <w:pPr>
              <w:spacing w:after="0" w:line="240" w:lineRule="auto"/>
              <w:rPr>
                <w:rFonts w:ascii="Times New Roman" w:eastAsia="Times New Roman" w:hAnsi="Times New Roman" w:cs="Times New Roman"/>
                <w:sz w:val="24"/>
                <w:szCs w:val="24"/>
              </w:rPr>
            </w:pPr>
            <w:r w:rsidRPr="00142436">
              <w:rPr>
                <w:rFonts w:ascii="Times New Roman" w:eastAsia="Times New Roman" w:hAnsi="Times New Roman" w:cs="Times New Roman"/>
                <w:bCs/>
                <w:kern w:val="24"/>
                <w:sz w:val="24"/>
                <w:szCs w:val="24"/>
              </w:rPr>
              <w:t>Dialogue Behaviors Observed</w:t>
            </w:r>
          </w:p>
        </w:tc>
        <w:tc>
          <w:tcPr>
            <w:tcW w:w="1874" w:type="pct"/>
            <w:shd w:val="clear" w:color="auto" w:fill="FFFFFF" w:themeFill="background1"/>
            <w:tcMar>
              <w:top w:w="72" w:type="dxa"/>
              <w:left w:w="144" w:type="dxa"/>
              <w:bottom w:w="72" w:type="dxa"/>
              <w:right w:w="144" w:type="dxa"/>
            </w:tcMar>
            <w:hideMark/>
          </w:tcPr>
          <w:p w14:paraId="0A4F2ACD" w14:textId="77777777" w:rsidR="00B120C3" w:rsidRPr="00142436" w:rsidRDefault="00B120C3" w:rsidP="00D731BA">
            <w:pPr>
              <w:spacing w:after="0" w:line="240" w:lineRule="auto"/>
              <w:rPr>
                <w:rFonts w:ascii="Times New Roman" w:eastAsia="Times New Roman" w:hAnsi="Times New Roman" w:cs="Times New Roman"/>
                <w:sz w:val="24"/>
                <w:szCs w:val="24"/>
              </w:rPr>
            </w:pPr>
            <w:r w:rsidRPr="00142436">
              <w:rPr>
                <w:rFonts w:ascii="Times New Roman" w:eastAsia="Times New Roman" w:hAnsi="Times New Roman" w:cs="Times New Roman"/>
                <w:bCs/>
                <w:kern w:val="24"/>
                <w:sz w:val="24"/>
                <w:szCs w:val="24"/>
              </w:rPr>
              <w:t>Example(s)</w:t>
            </w:r>
          </w:p>
        </w:tc>
      </w:tr>
      <w:tr w:rsidR="00B120C3" w:rsidRPr="00142436" w14:paraId="249A7E5D" w14:textId="77777777" w:rsidTr="003E0B89">
        <w:trPr>
          <w:trHeight w:val="584"/>
        </w:trPr>
        <w:tc>
          <w:tcPr>
            <w:tcW w:w="1537" w:type="pct"/>
            <w:shd w:val="clear" w:color="auto" w:fill="FFFFFF" w:themeFill="background1"/>
            <w:tcMar>
              <w:top w:w="72" w:type="dxa"/>
              <w:left w:w="144" w:type="dxa"/>
              <w:bottom w:w="72" w:type="dxa"/>
              <w:right w:w="144" w:type="dxa"/>
            </w:tcMar>
            <w:hideMark/>
          </w:tcPr>
          <w:p w14:paraId="4D0B890D" w14:textId="77777777" w:rsidR="00B120C3" w:rsidRPr="00142436"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Facilitator</w:t>
            </w:r>
            <w:r w:rsidRPr="00142436">
              <w:rPr>
                <w:rFonts w:ascii="Times New Roman" w:eastAsia="Times New Roman" w:hAnsi="Times New Roman" w:cs="Times New Roman"/>
                <w:kern w:val="24"/>
                <w:sz w:val="24"/>
                <w:szCs w:val="24"/>
              </w:rPr>
              <w:t>s cared for and supported silent knowers</w:t>
            </w:r>
          </w:p>
        </w:tc>
        <w:tc>
          <w:tcPr>
            <w:tcW w:w="1588" w:type="pct"/>
            <w:shd w:val="clear" w:color="auto" w:fill="FFFFFF" w:themeFill="background1"/>
            <w:tcMar>
              <w:top w:w="72" w:type="dxa"/>
              <w:left w:w="144" w:type="dxa"/>
              <w:bottom w:w="72" w:type="dxa"/>
              <w:right w:w="144" w:type="dxa"/>
            </w:tcMar>
            <w:hideMark/>
          </w:tcPr>
          <w:p w14:paraId="4E95959B" w14:textId="77777777" w:rsidR="00B120C3" w:rsidRPr="00142436" w:rsidRDefault="00B120C3" w:rsidP="00D731BA">
            <w:pPr>
              <w:pStyle w:val="ListParagraph"/>
              <w:numPr>
                <w:ilvl w:val="0"/>
                <w:numId w:val="24"/>
              </w:numPr>
              <w:spacing w:line="240" w:lineRule="auto"/>
            </w:pPr>
            <w:r w:rsidRPr="00142436">
              <w:rPr>
                <w:kern w:val="24"/>
              </w:rPr>
              <w:t>Modeling care</w:t>
            </w:r>
          </w:p>
          <w:p w14:paraId="5B994C00" w14:textId="77777777" w:rsidR="00B120C3" w:rsidRPr="00142436" w:rsidRDefault="00B120C3" w:rsidP="00D731BA">
            <w:pPr>
              <w:pStyle w:val="ListParagraph"/>
              <w:numPr>
                <w:ilvl w:val="0"/>
                <w:numId w:val="24"/>
              </w:numPr>
              <w:spacing w:line="240" w:lineRule="auto"/>
            </w:pPr>
            <w:r w:rsidRPr="00142436">
              <w:rPr>
                <w:kern w:val="24"/>
              </w:rPr>
              <w:t>Setting boundaries</w:t>
            </w:r>
          </w:p>
        </w:tc>
        <w:tc>
          <w:tcPr>
            <w:tcW w:w="1874" w:type="pct"/>
            <w:shd w:val="clear" w:color="auto" w:fill="FFFFFF" w:themeFill="background1"/>
            <w:tcMar>
              <w:top w:w="72" w:type="dxa"/>
              <w:left w:w="144" w:type="dxa"/>
              <w:bottom w:w="72" w:type="dxa"/>
              <w:right w:w="144" w:type="dxa"/>
            </w:tcMar>
            <w:hideMark/>
          </w:tcPr>
          <w:p w14:paraId="23057D09" w14:textId="77777777" w:rsidR="00B120C3" w:rsidRPr="00142436" w:rsidRDefault="00B120C3" w:rsidP="00D731BA">
            <w:pPr>
              <w:pStyle w:val="ListParagraph"/>
              <w:numPr>
                <w:ilvl w:val="0"/>
                <w:numId w:val="24"/>
              </w:numPr>
              <w:spacing w:line="240" w:lineRule="auto"/>
            </w:pPr>
            <w:r w:rsidRPr="00142436">
              <w:rPr>
                <w:kern w:val="24"/>
              </w:rPr>
              <w:t xml:space="preserve">Helping a </w:t>
            </w:r>
            <w:r>
              <w:rPr>
                <w:kern w:val="24"/>
              </w:rPr>
              <w:t>participant</w:t>
            </w:r>
            <w:r w:rsidRPr="00142436">
              <w:rPr>
                <w:kern w:val="24"/>
              </w:rPr>
              <w:t xml:space="preserve"> with reporting out small group discussion</w:t>
            </w:r>
          </w:p>
        </w:tc>
      </w:tr>
      <w:tr w:rsidR="00B120C3" w:rsidRPr="00142436" w14:paraId="216F0811" w14:textId="77777777" w:rsidTr="003E0B89">
        <w:trPr>
          <w:trHeight w:val="584"/>
        </w:trPr>
        <w:tc>
          <w:tcPr>
            <w:tcW w:w="1537" w:type="pct"/>
            <w:shd w:val="clear" w:color="auto" w:fill="FFFFFF" w:themeFill="background1"/>
            <w:tcMar>
              <w:top w:w="72" w:type="dxa"/>
              <w:left w:w="144" w:type="dxa"/>
              <w:bottom w:w="72" w:type="dxa"/>
              <w:right w:w="144" w:type="dxa"/>
            </w:tcMar>
            <w:hideMark/>
          </w:tcPr>
          <w:p w14:paraId="55EE832F" w14:textId="77777777" w:rsidR="00B120C3" w:rsidRPr="00142436"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Facilitator</w:t>
            </w:r>
            <w:r w:rsidRPr="00142436">
              <w:rPr>
                <w:rFonts w:ascii="Times New Roman" w:eastAsia="Times New Roman" w:hAnsi="Times New Roman" w:cs="Times New Roman"/>
                <w:kern w:val="24"/>
                <w:sz w:val="24"/>
                <w:szCs w:val="24"/>
              </w:rPr>
              <w:t>s connected subjective and received knowers with different perspectives</w:t>
            </w:r>
          </w:p>
        </w:tc>
        <w:tc>
          <w:tcPr>
            <w:tcW w:w="1588" w:type="pct"/>
            <w:shd w:val="clear" w:color="auto" w:fill="FFFFFF" w:themeFill="background1"/>
            <w:tcMar>
              <w:top w:w="72" w:type="dxa"/>
              <w:left w:w="144" w:type="dxa"/>
              <w:bottom w:w="72" w:type="dxa"/>
              <w:right w:w="144" w:type="dxa"/>
            </w:tcMar>
            <w:hideMark/>
          </w:tcPr>
          <w:p w14:paraId="3A2B9444" w14:textId="77777777" w:rsidR="00B120C3" w:rsidRPr="00142436" w:rsidRDefault="00B120C3" w:rsidP="00D731BA">
            <w:pPr>
              <w:pStyle w:val="ListParagraph"/>
              <w:numPr>
                <w:ilvl w:val="0"/>
                <w:numId w:val="25"/>
              </w:numPr>
              <w:spacing w:line="240" w:lineRule="auto"/>
            </w:pPr>
            <w:r w:rsidRPr="00142436">
              <w:rPr>
                <w:kern w:val="24"/>
              </w:rPr>
              <w:t>Extending</w:t>
            </w:r>
          </w:p>
        </w:tc>
        <w:tc>
          <w:tcPr>
            <w:tcW w:w="1874" w:type="pct"/>
            <w:shd w:val="clear" w:color="auto" w:fill="FFFFFF" w:themeFill="background1"/>
            <w:tcMar>
              <w:top w:w="72" w:type="dxa"/>
              <w:left w:w="144" w:type="dxa"/>
              <w:bottom w:w="72" w:type="dxa"/>
              <w:right w:w="144" w:type="dxa"/>
            </w:tcMar>
            <w:hideMark/>
          </w:tcPr>
          <w:p w14:paraId="34E3C7A6" w14:textId="77777777" w:rsidR="00B120C3" w:rsidRPr="00142436" w:rsidRDefault="00B120C3" w:rsidP="00D731BA">
            <w:pPr>
              <w:pStyle w:val="ListParagraph"/>
              <w:numPr>
                <w:ilvl w:val="0"/>
                <w:numId w:val="25"/>
              </w:numPr>
              <w:spacing w:line="240" w:lineRule="auto"/>
            </w:pPr>
            <w:r w:rsidRPr="00142436">
              <w:rPr>
                <w:kern w:val="24"/>
              </w:rPr>
              <w:t>Engaging women with different ideas and ways knowing in discussion with each other</w:t>
            </w:r>
          </w:p>
        </w:tc>
      </w:tr>
      <w:tr w:rsidR="00B120C3" w:rsidRPr="00142436" w14:paraId="44A5159C" w14:textId="77777777" w:rsidTr="003E0B89">
        <w:trPr>
          <w:trHeight w:val="584"/>
        </w:trPr>
        <w:tc>
          <w:tcPr>
            <w:tcW w:w="1537" w:type="pct"/>
            <w:shd w:val="clear" w:color="auto" w:fill="FFFFFF" w:themeFill="background1"/>
            <w:tcMar>
              <w:top w:w="72" w:type="dxa"/>
              <w:left w:w="144" w:type="dxa"/>
              <w:bottom w:w="72" w:type="dxa"/>
              <w:right w:w="144" w:type="dxa"/>
            </w:tcMar>
            <w:hideMark/>
          </w:tcPr>
          <w:p w14:paraId="3B954912" w14:textId="77777777" w:rsidR="00B120C3" w:rsidRPr="00142436" w:rsidRDefault="00B120C3" w:rsidP="00D7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Facilitator</w:t>
            </w:r>
            <w:r w:rsidRPr="00142436">
              <w:rPr>
                <w:rFonts w:ascii="Times New Roman" w:eastAsia="Times New Roman" w:hAnsi="Times New Roman" w:cs="Times New Roman"/>
                <w:kern w:val="24"/>
                <w:sz w:val="24"/>
                <w:szCs w:val="24"/>
              </w:rPr>
              <w:t xml:space="preserve">s adapted to variety of ways of knowing </w:t>
            </w:r>
          </w:p>
        </w:tc>
        <w:tc>
          <w:tcPr>
            <w:tcW w:w="1588" w:type="pct"/>
            <w:shd w:val="clear" w:color="auto" w:fill="FFFFFF" w:themeFill="background1"/>
            <w:tcMar>
              <w:top w:w="72" w:type="dxa"/>
              <w:left w:w="144" w:type="dxa"/>
              <w:bottom w:w="72" w:type="dxa"/>
              <w:right w:w="144" w:type="dxa"/>
            </w:tcMar>
            <w:hideMark/>
          </w:tcPr>
          <w:p w14:paraId="692109A9" w14:textId="77777777" w:rsidR="00B120C3" w:rsidRPr="00142436" w:rsidRDefault="00B120C3" w:rsidP="00D731BA">
            <w:pPr>
              <w:pStyle w:val="ListParagraph"/>
              <w:numPr>
                <w:ilvl w:val="0"/>
                <w:numId w:val="27"/>
              </w:numPr>
              <w:spacing w:line="240" w:lineRule="auto"/>
            </w:pPr>
            <w:r w:rsidRPr="00142436">
              <w:rPr>
                <w:kern w:val="24"/>
              </w:rPr>
              <w:t>Listening</w:t>
            </w:r>
          </w:p>
          <w:p w14:paraId="337C753B" w14:textId="77777777" w:rsidR="00B120C3" w:rsidRPr="00142436" w:rsidRDefault="00B120C3" w:rsidP="00D731BA">
            <w:pPr>
              <w:pStyle w:val="ListParagraph"/>
              <w:numPr>
                <w:ilvl w:val="0"/>
                <w:numId w:val="27"/>
              </w:numPr>
              <w:spacing w:line="240" w:lineRule="auto"/>
            </w:pPr>
            <w:r w:rsidRPr="00142436">
              <w:rPr>
                <w:kern w:val="24"/>
              </w:rPr>
              <w:t>Observing</w:t>
            </w:r>
          </w:p>
        </w:tc>
        <w:tc>
          <w:tcPr>
            <w:tcW w:w="1874" w:type="pct"/>
            <w:shd w:val="clear" w:color="auto" w:fill="FFFFFF" w:themeFill="background1"/>
            <w:tcMar>
              <w:top w:w="72" w:type="dxa"/>
              <w:left w:w="144" w:type="dxa"/>
              <w:bottom w:w="72" w:type="dxa"/>
              <w:right w:w="144" w:type="dxa"/>
            </w:tcMar>
            <w:hideMark/>
          </w:tcPr>
          <w:p w14:paraId="48AA344C" w14:textId="77777777" w:rsidR="00B120C3" w:rsidRPr="00142436" w:rsidRDefault="00B120C3" w:rsidP="00D731BA">
            <w:pPr>
              <w:pStyle w:val="ListParagraph"/>
              <w:numPr>
                <w:ilvl w:val="0"/>
                <w:numId w:val="26"/>
              </w:numPr>
              <w:spacing w:line="240" w:lineRule="auto"/>
            </w:pPr>
            <w:r w:rsidRPr="00142436">
              <w:rPr>
                <w:kern w:val="24"/>
              </w:rPr>
              <w:t xml:space="preserve">Encouraging critical reflection with a vocal </w:t>
            </w:r>
            <w:r>
              <w:rPr>
                <w:kern w:val="24"/>
              </w:rPr>
              <w:t>participant</w:t>
            </w:r>
            <w:r w:rsidRPr="00142436">
              <w:rPr>
                <w:kern w:val="24"/>
              </w:rPr>
              <w:t xml:space="preserve">, while supporting a more silent </w:t>
            </w:r>
            <w:r>
              <w:rPr>
                <w:kern w:val="24"/>
              </w:rPr>
              <w:t>participant</w:t>
            </w:r>
            <w:r w:rsidRPr="00142436">
              <w:rPr>
                <w:kern w:val="24"/>
              </w:rPr>
              <w:t xml:space="preserve"> to share ideas with praise</w:t>
            </w:r>
          </w:p>
        </w:tc>
      </w:tr>
    </w:tbl>
    <w:p w14:paraId="26BFAB3D" w14:textId="0E6A910A" w:rsidR="002B1BFD" w:rsidRPr="0080181C" w:rsidRDefault="002B1BFD" w:rsidP="003E0B89">
      <w:pPr>
        <w:pStyle w:val="Body1"/>
        <w:spacing w:after="200" w:line="480" w:lineRule="auto"/>
        <w:ind w:right="720"/>
        <w:outlineLvl w:val="0"/>
        <w:rPr>
          <w:rFonts w:ascii="Times New Roman" w:hAnsi="Times New Roman"/>
          <w:szCs w:val="24"/>
        </w:rPr>
      </w:pPr>
    </w:p>
    <w:sectPr w:rsidR="002B1BFD" w:rsidRPr="0080181C" w:rsidSect="00DA2E2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E8C9" w14:textId="77777777" w:rsidR="00ED7E53" w:rsidRDefault="00ED7E53" w:rsidP="00DA2E22">
      <w:pPr>
        <w:spacing w:after="0" w:line="240" w:lineRule="auto"/>
      </w:pPr>
      <w:r>
        <w:separator/>
      </w:r>
    </w:p>
  </w:endnote>
  <w:endnote w:type="continuationSeparator" w:id="0">
    <w:p w14:paraId="5E9C574D" w14:textId="77777777" w:rsidR="00ED7E53" w:rsidRDefault="00ED7E53" w:rsidP="00DA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232783"/>
      <w:docPartObj>
        <w:docPartGallery w:val="Page Numbers (Bottom of Page)"/>
        <w:docPartUnique/>
      </w:docPartObj>
    </w:sdtPr>
    <w:sdtEndPr>
      <w:rPr>
        <w:noProof/>
      </w:rPr>
    </w:sdtEndPr>
    <w:sdtContent>
      <w:p w14:paraId="51AFE59B" w14:textId="77777777" w:rsidR="000E5B67" w:rsidRDefault="000E5B67">
        <w:pPr>
          <w:pStyle w:val="Footer"/>
          <w:jc w:val="center"/>
        </w:pPr>
        <w:r>
          <w:fldChar w:fldCharType="begin"/>
        </w:r>
        <w:r>
          <w:instrText xml:space="preserve"> PAGE   \* MERGEFORMAT </w:instrText>
        </w:r>
        <w:r>
          <w:fldChar w:fldCharType="separate"/>
        </w:r>
        <w:r w:rsidR="001A4AA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F8D7" w14:textId="77777777" w:rsidR="00ED7E53" w:rsidRDefault="00ED7E53" w:rsidP="00DA2E22">
      <w:pPr>
        <w:spacing w:after="0" w:line="240" w:lineRule="auto"/>
      </w:pPr>
      <w:r>
        <w:separator/>
      </w:r>
    </w:p>
  </w:footnote>
  <w:footnote w:type="continuationSeparator" w:id="0">
    <w:p w14:paraId="338F50C3" w14:textId="77777777" w:rsidR="00ED7E53" w:rsidRDefault="00ED7E53" w:rsidP="00DA2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7F9"/>
    <w:multiLevelType w:val="hybridMultilevel"/>
    <w:tmpl w:val="3A5AFA34"/>
    <w:lvl w:ilvl="0" w:tplc="6172CBF8">
      <w:start w:val="1"/>
      <w:numFmt w:val="bullet"/>
      <w:lvlText w:val="•"/>
      <w:lvlJc w:val="left"/>
      <w:pPr>
        <w:tabs>
          <w:tab w:val="num" w:pos="720"/>
        </w:tabs>
        <w:ind w:left="720" w:hanging="360"/>
      </w:pPr>
      <w:rPr>
        <w:rFonts w:ascii="Arial" w:hAnsi="Arial" w:hint="default"/>
      </w:rPr>
    </w:lvl>
    <w:lvl w:ilvl="1" w:tplc="5C581E4E">
      <w:start w:val="101"/>
      <w:numFmt w:val="bullet"/>
      <w:lvlText w:val="•"/>
      <w:lvlJc w:val="left"/>
      <w:pPr>
        <w:tabs>
          <w:tab w:val="num" w:pos="1440"/>
        </w:tabs>
        <w:ind w:left="1440" w:hanging="360"/>
      </w:pPr>
      <w:rPr>
        <w:rFonts w:ascii="Arial" w:hAnsi="Arial" w:hint="default"/>
      </w:rPr>
    </w:lvl>
    <w:lvl w:ilvl="2" w:tplc="D884025A" w:tentative="1">
      <w:start w:val="1"/>
      <w:numFmt w:val="bullet"/>
      <w:lvlText w:val="•"/>
      <w:lvlJc w:val="left"/>
      <w:pPr>
        <w:tabs>
          <w:tab w:val="num" w:pos="2160"/>
        </w:tabs>
        <w:ind w:left="2160" w:hanging="360"/>
      </w:pPr>
      <w:rPr>
        <w:rFonts w:ascii="Arial" w:hAnsi="Arial" w:hint="default"/>
      </w:rPr>
    </w:lvl>
    <w:lvl w:ilvl="3" w:tplc="8EC80BB2" w:tentative="1">
      <w:start w:val="1"/>
      <w:numFmt w:val="bullet"/>
      <w:lvlText w:val="•"/>
      <w:lvlJc w:val="left"/>
      <w:pPr>
        <w:tabs>
          <w:tab w:val="num" w:pos="2880"/>
        </w:tabs>
        <w:ind w:left="2880" w:hanging="360"/>
      </w:pPr>
      <w:rPr>
        <w:rFonts w:ascii="Arial" w:hAnsi="Arial" w:hint="default"/>
      </w:rPr>
    </w:lvl>
    <w:lvl w:ilvl="4" w:tplc="29AE5E70" w:tentative="1">
      <w:start w:val="1"/>
      <w:numFmt w:val="bullet"/>
      <w:lvlText w:val="•"/>
      <w:lvlJc w:val="left"/>
      <w:pPr>
        <w:tabs>
          <w:tab w:val="num" w:pos="3600"/>
        </w:tabs>
        <w:ind w:left="3600" w:hanging="360"/>
      </w:pPr>
      <w:rPr>
        <w:rFonts w:ascii="Arial" w:hAnsi="Arial" w:hint="default"/>
      </w:rPr>
    </w:lvl>
    <w:lvl w:ilvl="5" w:tplc="8DC2C458" w:tentative="1">
      <w:start w:val="1"/>
      <w:numFmt w:val="bullet"/>
      <w:lvlText w:val="•"/>
      <w:lvlJc w:val="left"/>
      <w:pPr>
        <w:tabs>
          <w:tab w:val="num" w:pos="4320"/>
        </w:tabs>
        <w:ind w:left="4320" w:hanging="360"/>
      </w:pPr>
      <w:rPr>
        <w:rFonts w:ascii="Arial" w:hAnsi="Arial" w:hint="default"/>
      </w:rPr>
    </w:lvl>
    <w:lvl w:ilvl="6" w:tplc="E7C4CDB6" w:tentative="1">
      <w:start w:val="1"/>
      <w:numFmt w:val="bullet"/>
      <w:lvlText w:val="•"/>
      <w:lvlJc w:val="left"/>
      <w:pPr>
        <w:tabs>
          <w:tab w:val="num" w:pos="5040"/>
        </w:tabs>
        <w:ind w:left="5040" w:hanging="360"/>
      </w:pPr>
      <w:rPr>
        <w:rFonts w:ascii="Arial" w:hAnsi="Arial" w:hint="default"/>
      </w:rPr>
    </w:lvl>
    <w:lvl w:ilvl="7" w:tplc="3FDEAC2C" w:tentative="1">
      <w:start w:val="1"/>
      <w:numFmt w:val="bullet"/>
      <w:lvlText w:val="•"/>
      <w:lvlJc w:val="left"/>
      <w:pPr>
        <w:tabs>
          <w:tab w:val="num" w:pos="5760"/>
        </w:tabs>
        <w:ind w:left="5760" w:hanging="360"/>
      </w:pPr>
      <w:rPr>
        <w:rFonts w:ascii="Arial" w:hAnsi="Arial" w:hint="default"/>
      </w:rPr>
    </w:lvl>
    <w:lvl w:ilvl="8" w:tplc="80D03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F1303"/>
    <w:multiLevelType w:val="hybridMultilevel"/>
    <w:tmpl w:val="27C2A212"/>
    <w:lvl w:ilvl="0" w:tplc="F91672FA">
      <w:start w:val="1"/>
      <w:numFmt w:val="bullet"/>
      <w:lvlText w:val="•"/>
      <w:lvlJc w:val="left"/>
      <w:pPr>
        <w:tabs>
          <w:tab w:val="num" w:pos="720"/>
        </w:tabs>
        <w:ind w:left="720" w:hanging="360"/>
      </w:pPr>
      <w:rPr>
        <w:rFonts w:ascii="Arial" w:hAnsi="Arial" w:hint="default"/>
      </w:rPr>
    </w:lvl>
    <w:lvl w:ilvl="1" w:tplc="6C6E3772">
      <w:start w:val="1"/>
      <w:numFmt w:val="bullet"/>
      <w:lvlText w:val="•"/>
      <w:lvlJc w:val="left"/>
      <w:pPr>
        <w:tabs>
          <w:tab w:val="num" w:pos="1440"/>
        </w:tabs>
        <w:ind w:left="1440" w:hanging="360"/>
      </w:pPr>
      <w:rPr>
        <w:rFonts w:ascii="Arial" w:hAnsi="Arial" w:hint="default"/>
      </w:rPr>
    </w:lvl>
    <w:lvl w:ilvl="2" w:tplc="68864864" w:tentative="1">
      <w:start w:val="1"/>
      <w:numFmt w:val="bullet"/>
      <w:lvlText w:val="•"/>
      <w:lvlJc w:val="left"/>
      <w:pPr>
        <w:tabs>
          <w:tab w:val="num" w:pos="2160"/>
        </w:tabs>
        <w:ind w:left="2160" w:hanging="360"/>
      </w:pPr>
      <w:rPr>
        <w:rFonts w:ascii="Arial" w:hAnsi="Arial" w:hint="default"/>
      </w:rPr>
    </w:lvl>
    <w:lvl w:ilvl="3" w:tplc="790E925C" w:tentative="1">
      <w:start w:val="1"/>
      <w:numFmt w:val="bullet"/>
      <w:lvlText w:val="•"/>
      <w:lvlJc w:val="left"/>
      <w:pPr>
        <w:tabs>
          <w:tab w:val="num" w:pos="2880"/>
        </w:tabs>
        <w:ind w:left="2880" w:hanging="360"/>
      </w:pPr>
      <w:rPr>
        <w:rFonts w:ascii="Arial" w:hAnsi="Arial" w:hint="default"/>
      </w:rPr>
    </w:lvl>
    <w:lvl w:ilvl="4" w:tplc="529A769A" w:tentative="1">
      <w:start w:val="1"/>
      <w:numFmt w:val="bullet"/>
      <w:lvlText w:val="•"/>
      <w:lvlJc w:val="left"/>
      <w:pPr>
        <w:tabs>
          <w:tab w:val="num" w:pos="3600"/>
        </w:tabs>
        <w:ind w:left="3600" w:hanging="360"/>
      </w:pPr>
      <w:rPr>
        <w:rFonts w:ascii="Arial" w:hAnsi="Arial" w:hint="default"/>
      </w:rPr>
    </w:lvl>
    <w:lvl w:ilvl="5" w:tplc="82FEF44A" w:tentative="1">
      <w:start w:val="1"/>
      <w:numFmt w:val="bullet"/>
      <w:lvlText w:val="•"/>
      <w:lvlJc w:val="left"/>
      <w:pPr>
        <w:tabs>
          <w:tab w:val="num" w:pos="4320"/>
        </w:tabs>
        <w:ind w:left="4320" w:hanging="360"/>
      </w:pPr>
      <w:rPr>
        <w:rFonts w:ascii="Arial" w:hAnsi="Arial" w:hint="default"/>
      </w:rPr>
    </w:lvl>
    <w:lvl w:ilvl="6" w:tplc="4C90B9AA" w:tentative="1">
      <w:start w:val="1"/>
      <w:numFmt w:val="bullet"/>
      <w:lvlText w:val="•"/>
      <w:lvlJc w:val="left"/>
      <w:pPr>
        <w:tabs>
          <w:tab w:val="num" w:pos="5040"/>
        </w:tabs>
        <w:ind w:left="5040" w:hanging="360"/>
      </w:pPr>
      <w:rPr>
        <w:rFonts w:ascii="Arial" w:hAnsi="Arial" w:hint="default"/>
      </w:rPr>
    </w:lvl>
    <w:lvl w:ilvl="7" w:tplc="27DA3E24" w:tentative="1">
      <w:start w:val="1"/>
      <w:numFmt w:val="bullet"/>
      <w:lvlText w:val="•"/>
      <w:lvlJc w:val="left"/>
      <w:pPr>
        <w:tabs>
          <w:tab w:val="num" w:pos="5760"/>
        </w:tabs>
        <w:ind w:left="5760" w:hanging="360"/>
      </w:pPr>
      <w:rPr>
        <w:rFonts w:ascii="Arial" w:hAnsi="Arial" w:hint="default"/>
      </w:rPr>
    </w:lvl>
    <w:lvl w:ilvl="8" w:tplc="443872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A1005"/>
    <w:multiLevelType w:val="hybridMultilevel"/>
    <w:tmpl w:val="7654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7FBA"/>
    <w:multiLevelType w:val="hybridMultilevel"/>
    <w:tmpl w:val="A176D41A"/>
    <w:lvl w:ilvl="0" w:tplc="7F4C2798">
      <w:start w:val="1"/>
      <w:numFmt w:val="bullet"/>
      <w:lvlText w:val="•"/>
      <w:lvlJc w:val="left"/>
      <w:pPr>
        <w:tabs>
          <w:tab w:val="num" w:pos="720"/>
        </w:tabs>
        <w:ind w:left="720" w:hanging="360"/>
      </w:pPr>
      <w:rPr>
        <w:rFonts w:ascii="Arial" w:hAnsi="Arial" w:hint="default"/>
      </w:rPr>
    </w:lvl>
    <w:lvl w:ilvl="1" w:tplc="77B4C93E">
      <w:start w:val="1"/>
      <w:numFmt w:val="bullet"/>
      <w:lvlText w:val="•"/>
      <w:lvlJc w:val="left"/>
      <w:pPr>
        <w:tabs>
          <w:tab w:val="num" w:pos="1440"/>
        </w:tabs>
        <w:ind w:left="1440" w:hanging="360"/>
      </w:pPr>
      <w:rPr>
        <w:rFonts w:ascii="Arial" w:hAnsi="Arial" w:hint="default"/>
      </w:rPr>
    </w:lvl>
    <w:lvl w:ilvl="2" w:tplc="D3B69524" w:tentative="1">
      <w:start w:val="1"/>
      <w:numFmt w:val="bullet"/>
      <w:lvlText w:val="•"/>
      <w:lvlJc w:val="left"/>
      <w:pPr>
        <w:tabs>
          <w:tab w:val="num" w:pos="2160"/>
        </w:tabs>
        <w:ind w:left="2160" w:hanging="360"/>
      </w:pPr>
      <w:rPr>
        <w:rFonts w:ascii="Arial" w:hAnsi="Arial" w:hint="default"/>
      </w:rPr>
    </w:lvl>
    <w:lvl w:ilvl="3" w:tplc="FD86C7C6" w:tentative="1">
      <w:start w:val="1"/>
      <w:numFmt w:val="bullet"/>
      <w:lvlText w:val="•"/>
      <w:lvlJc w:val="left"/>
      <w:pPr>
        <w:tabs>
          <w:tab w:val="num" w:pos="2880"/>
        </w:tabs>
        <w:ind w:left="2880" w:hanging="360"/>
      </w:pPr>
      <w:rPr>
        <w:rFonts w:ascii="Arial" w:hAnsi="Arial" w:hint="default"/>
      </w:rPr>
    </w:lvl>
    <w:lvl w:ilvl="4" w:tplc="74AC44D0" w:tentative="1">
      <w:start w:val="1"/>
      <w:numFmt w:val="bullet"/>
      <w:lvlText w:val="•"/>
      <w:lvlJc w:val="left"/>
      <w:pPr>
        <w:tabs>
          <w:tab w:val="num" w:pos="3600"/>
        </w:tabs>
        <w:ind w:left="3600" w:hanging="360"/>
      </w:pPr>
      <w:rPr>
        <w:rFonts w:ascii="Arial" w:hAnsi="Arial" w:hint="default"/>
      </w:rPr>
    </w:lvl>
    <w:lvl w:ilvl="5" w:tplc="5C4E88C8" w:tentative="1">
      <w:start w:val="1"/>
      <w:numFmt w:val="bullet"/>
      <w:lvlText w:val="•"/>
      <w:lvlJc w:val="left"/>
      <w:pPr>
        <w:tabs>
          <w:tab w:val="num" w:pos="4320"/>
        </w:tabs>
        <w:ind w:left="4320" w:hanging="360"/>
      </w:pPr>
      <w:rPr>
        <w:rFonts w:ascii="Arial" w:hAnsi="Arial" w:hint="default"/>
      </w:rPr>
    </w:lvl>
    <w:lvl w:ilvl="6" w:tplc="F21824F8" w:tentative="1">
      <w:start w:val="1"/>
      <w:numFmt w:val="bullet"/>
      <w:lvlText w:val="•"/>
      <w:lvlJc w:val="left"/>
      <w:pPr>
        <w:tabs>
          <w:tab w:val="num" w:pos="5040"/>
        </w:tabs>
        <w:ind w:left="5040" w:hanging="360"/>
      </w:pPr>
      <w:rPr>
        <w:rFonts w:ascii="Arial" w:hAnsi="Arial" w:hint="default"/>
      </w:rPr>
    </w:lvl>
    <w:lvl w:ilvl="7" w:tplc="9FD2D56A" w:tentative="1">
      <w:start w:val="1"/>
      <w:numFmt w:val="bullet"/>
      <w:lvlText w:val="•"/>
      <w:lvlJc w:val="left"/>
      <w:pPr>
        <w:tabs>
          <w:tab w:val="num" w:pos="5760"/>
        </w:tabs>
        <w:ind w:left="5760" w:hanging="360"/>
      </w:pPr>
      <w:rPr>
        <w:rFonts w:ascii="Arial" w:hAnsi="Arial" w:hint="default"/>
      </w:rPr>
    </w:lvl>
    <w:lvl w:ilvl="8" w:tplc="BF06DF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E4881"/>
    <w:multiLevelType w:val="multilevel"/>
    <w:tmpl w:val="94F2B0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BD2E01"/>
    <w:multiLevelType w:val="hybridMultilevel"/>
    <w:tmpl w:val="03D68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74717"/>
    <w:multiLevelType w:val="hybridMultilevel"/>
    <w:tmpl w:val="1C6468CC"/>
    <w:lvl w:ilvl="0" w:tplc="C3ECB214">
      <w:start w:val="1"/>
      <w:numFmt w:val="bullet"/>
      <w:lvlText w:val="•"/>
      <w:lvlJc w:val="left"/>
      <w:pPr>
        <w:tabs>
          <w:tab w:val="num" w:pos="720"/>
        </w:tabs>
        <w:ind w:left="720" w:hanging="360"/>
      </w:pPr>
      <w:rPr>
        <w:rFonts w:ascii="Arial" w:hAnsi="Arial" w:hint="default"/>
      </w:rPr>
    </w:lvl>
    <w:lvl w:ilvl="1" w:tplc="5DBA2EC4">
      <w:start w:val="1"/>
      <w:numFmt w:val="bullet"/>
      <w:lvlText w:val="•"/>
      <w:lvlJc w:val="left"/>
      <w:pPr>
        <w:tabs>
          <w:tab w:val="num" w:pos="1440"/>
        </w:tabs>
        <w:ind w:left="1440" w:hanging="360"/>
      </w:pPr>
      <w:rPr>
        <w:rFonts w:ascii="Arial" w:hAnsi="Arial" w:hint="default"/>
      </w:rPr>
    </w:lvl>
    <w:lvl w:ilvl="2" w:tplc="634E072A" w:tentative="1">
      <w:start w:val="1"/>
      <w:numFmt w:val="bullet"/>
      <w:lvlText w:val="•"/>
      <w:lvlJc w:val="left"/>
      <w:pPr>
        <w:tabs>
          <w:tab w:val="num" w:pos="2160"/>
        </w:tabs>
        <w:ind w:left="2160" w:hanging="360"/>
      </w:pPr>
      <w:rPr>
        <w:rFonts w:ascii="Arial" w:hAnsi="Arial" w:hint="default"/>
      </w:rPr>
    </w:lvl>
    <w:lvl w:ilvl="3" w:tplc="52ACF5C4" w:tentative="1">
      <w:start w:val="1"/>
      <w:numFmt w:val="bullet"/>
      <w:lvlText w:val="•"/>
      <w:lvlJc w:val="left"/>
      <w:pPr>
        <w:tabs>
          <w:tab w:val="num" w:pos="2880"/>
        </w:tabs>
        <w:ind w:left="2880" w:hanging="360"/>
      </w:pPr>
      <w:rPr>
        <w:rFonts w:ascii="Arial" w:hAnsi="Arial" w:hint="default"/>
      </w:rPr>
    </w:lvl>
    <w:lvl w:ilvl="4" w:tplc="23BC67B0" w:tentative="1">
      <w:start w:val="1"/>
      <w:numFmt w:val="bullet"/>
      <w:lvlText w:val="•"/>
      <w:lvlJc w:val="left"/>
      <w:pPr>
        <w:tabs>
          <w:tab w:val="num" w:pos="3600"/>
        </w:tabs>
        <w:ind w:left="3600" w:hanging="360"/>
      </w:pPr>
      <w:rPr>
        <w:rFonts w:ascii="Arial" w:hAnsi="Arial" w:hint="default"/>
      </w:rPr>
    </w:lvl>
    <w:lvl w:ilvl="5" w:tplc="59EE7BB0" w:tentative="1">
      <w:start w:val="1"/>
      <w:numFmt w:val="bullet"/>
      <w:lvlText w:val="•"/>
      <w:lvlJc w:val="left"/>
      <w:pPr>
        <w:tabs>
          <w:tab w:val="num" w:pos="4320"/>
        </w:tabs>
        <w:ind w:left="4320" w:hanging="360"/>
      </w:pPr>
      <w:rPr>
        <w:rFonts w:ascii="Arial" w:hAnsi="Arial" w:hint="default"/>
      </w:rPr>
    </w:lvl>
    <w:lvl w:ilvl="6" w:tplc="814E0E18" w:tentative="1">
      <w:start w:val="1"/>
      <w:numFmt w:val="bullet"/>
      <w:lvlText w:val="•"/>
      <w:lvlJc w:val="left"/>
      <w:pPr>
        <w:tabs>
          <w:tab w:val="num" w:pos="5040"/>
        </w:tabs>
        <w:ind w:left="5040" w:hanging="360"/>
      </w:pPr>
      <w:rPr>
        <w:rFonts w:ascii="Arial" w:hAnsi="Arial" w:hint="default"/>
      </w:rPr>
    </w:lvl>
    <w:lvl w:ilvl="7" w:tplc="09B0E840" w:tentative="1">
      <w:start w:val="1"/>
      <w:numFmt w:val="bullet"/>
      <w:lvlText w:val="•"/>
      <w:lvlJc w:val="left"/>
      <w:pPr>
        <w:tabs>
          <w:tab w:val="num" w:pos="5760"/>
        </w:tabs>
        <w:ind w:left="5760" w:hanging="360"/>
      </w:pPr>
      <w:rPr>
        <w:rFonts w:ascii="Arial" w:hAnsi="Arial" w:hint="default"/>
      </w:rPr>
    </w:lvl>
    <w:lvl w:ilvl="8" w:tplc="5FAA82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F1266"/>
    <w:multiLevelType w:val="hybridMultilevel"/>
    <w:tmpl w:val="D2EA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0A6EDC"/>
    <w:multiLevelType w:val="hybridMultilevel"/>
    <w:tmpl w:val="971A32A4"/>
    <w:lvl w:ilvl="0" w:tplc="4BAEB0C2">
      <w:start w:val="1"/>
      <w:numFmt w:val="bullet"/>
      <w:lvlText w:val="•"/>
      <w:lvlJc w:val="left"/>
      <w:pPr>
        <w:tabs>
          <w:tab w:val="num" w:pos="720"/>
        </w:tabs>
        <w:ind w:left="720" w:hanging="360"/>
      </w:pPr>
      <w:rPr>
        <w:rFonts w:ascii="Arial" w:hAnsi="Arial" w:hint="default"/>
      </w:rPr>
    </w:lvl>
    <w:lvl w:ilvl="1" w:tplc="82BC0CEE" w:tentative="1">
      <w:start w:val="1"/>
      <w:numFmt w:val="bullet"/>
      <w:lvlText w:val="•"/>
      <w:lvlJc w:val="left"/>
      <w:pPr>
        <w:tabs>
          <w:tab w:val="num" w:pos="1440"/>
        </w:tabs>
        <w:ind w:left="1440" w:hanging="360"/>
      </w:pPr>
      <w:rPr>
        <w:rFonts w:ascii="Arial" w:hAnsi="Arial" w:hint="default"/>
      </w:rPr>
    </w:lvl>
    <w:lvl w:ilvl="2" w:tplc="676E7632" w:tentative="1">
      <w:start w:val="1"/>
      <w:numFmt w:val="bullet"/>
      <w:lvlText w:val="•"/>
      <w:lvlJc w:val="left"/>
      <w:pPr>
        <w:tabs>
          <w:tab w:val="num" w:pos="2160"/>
        </w:tabs>
        <w:ind w:left="2160" w:hanging="360"/>
      </w:pPr>
      <w:rPr>
        <w:rFonts w:ascii="Arial" w:hAnsi="Arial" w:hint="default"/>
      </w:rPr>
    </w:lvl>
    <w:lvl w:ilvl="3" w:tplc="013A7CA4" w:tentative="1">
      <w:start w:val="1"/>
      <w:numFmt w:val="bullet"/>
      <w:lvlText w:val="•"/>
      <w:lvlJc w:val="left"/>
      <w:pPr>
        <w:tabs>
          <w:tab w:val="num" w:pos="2880"/>
        </w:tabs>
        <w:ind w:left="2880" w:hanging="360"/>
      </w:pPr>
      <w:rPr>
        <w:rFonts w:ascii="Arial" w:hAnsi="Arial" w:hint="default"/>
      </w:rPr>
    </w:lvl>
    <w:lvl w:ilvl="4" w:tplc="2E5E1EEA" w:tentative="1">
      <w:start w:val="1"/>
      <w:numFmt w:val="bullet"/>
      <w:lvlText w:val="•"/>
      <w:lvlJc w:val="left"/>
      <w:pPr>
        <w:tabs>
          <w:tab w:val="num" w:pos="3600"/>
        </w:tabs>
        <w:ind w:left="3600" w:hanging="360"/>
      </w:pPr>
      <w:rPr>
        <w:rFonts w:ascii="Arial" w:hAnsi="Arial" w:hint="default"/>
      </w:rPr>
    </w:lvl>
    <w:lvl w:ilvl="5" w:tplc="4AF2B374" w:tentative="1">
      <w:start w:val="1"/>
      <w:numFmt w:val="bullet"/>
      <w:lvlText w:val="•"/>
      <w:lvlJc w:val="left"/>
      <w:pPr>
        <w:tabs>
          <w:tab w:val="num" w:pos="4320"/>
        </w:tabs>
        <w:ind w:left="4320" w:hanging="360"/>
      </w:pPr>
      <w:rPr>
        <w:rFonts w:ascii="Arial" w:hAnsi="Arial" w:hint="default"/>
      </w:rPr>
    </w:lvl>
    <w:lvl w:ilvl="6" w:tplc="F14EC426" w:tentative="1">
      <w:start w:val="1"/>
      <w:numFmt w:val="bullet"/>
      <w:lvlText w:val="•"/>
      <w:lvlJc w:val="left"/>
      <w:pPr>
        <w:tabs>
          <w:tab w:val="num" w:pos="5040"/>
        </w:tabs>
        <w:ind w:left="5040" w:hanging="360"/>
      </w:pPr>
      <w:rPr>
        <w:rFonts w:ascii="Arial" w:hAnsi="Arial" w:hint="default"/>
      </w:rPr>
    </w:lvl>
    <w:lvl w:ilvl="7" w:tplc="9DBCA982" w:tentative="1">
      <w:start w:val="1"/>
      <w:numFmt w:val="bullet"/>
      <w:lvlText w:val="•"/>
      <w:lvlJc w:val="left"/>
      <w:pPr>
        <w:tabs>
          <w:tab w:val="num" w:pos="5760"/>
        </w:tabs>
        <w:ind w:left="5760" w:hanging="360"/>
      </w:pPr>
      <w:rPr>
        <w:rFonts w:ascii="Arial" w:hAnsi="Arial" w:hint="default"/>
      </w:rPr>
    </w:lvl>
    <w:lvl w:ilvl="8" w:tplc="6CAA42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9E108A"/>
    <w:multiLevelType w:val="hybridMultilevel"/>
    <w:tmpl w:val="97BE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019F5"/>
    <w:multiLevelType w:val="hybridMultilevel"/>
    <w:tmpl w:val="9554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303F6"/>
    <w:multiLevelType w:val="multilevel"/>
    <w:tmpl w:val="6180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9C3A21"/>
    <w:multiLevelType w:val="hybridMultilevel"/>
    <w:tmpl w:val="8132C04E"/>
    <w:lvl w:ilvl="0" w:tplc="088C4426">
      <w:start w:val="1"/>
      <w:numFmt w:val="bullet"/>
      <w:lvlText w:val="•"/>
      <w:lvlJc w:val="left"/>
      <w:pPr>
        <w:tabs>
          <w:tab w:val="num" w:pos="720"/>
        </w:tabs>
        <w:ind w:left="720" w:hanging="360"/>
      </w:pPr>
      <w:rPr>
        <w:rFonts w:ascii="Arial" w:hAnsi="Arial" w:hint="default"/>
      </w:rPr>
    </w:lvl>
    <w:lvl w:ilvl="1" w:tplc="EFAE934E" w:tentative="1">
      <w:start w:val="1"/>
      <w:numFmt w:val="bullet"/>
      <w:lvlText w:val="•"/>
      <w:lvlJc w:val="left"/>
      <w:pPr>
        <w:tabs>
          <w:tab w:val="num" w:pos="1440"/>
        </w:tabs>
        <w:ind w:left="1440" w:hanging="360"/>
      </w:pPr>
      <w:rPr>
        <w:rFonts w:ascii="Arial" w:hAnsi="Arial" w:hint="default"/>
      </w:rPr>
    </w:lvl>
    <w:lvl w:ilvl="2" w:tplc="B418A940" w:tentative="1">
      <w:start w:val="1"/>
      <w:numFmt w:val="bullet"/>
      <w:lvlText w:val="•"/>
      <w:lvlJc w:val="left"/>
      <w:pPr>
        <w:tabs>
          <w:tab w:val="num" w:pos="2160"/>
        </w:tabs>
        <w:ind w:left="2160" w:hanging="360"/>
      </w:pPr>
      <w:rPr>
        <w:rFonts w:ascii="Arial" w:hAnsi="Arial" w:hint="default"/>
      </w:rPr>
    </w:lvl>
    <w:lvl w:ilvl="3" w:tplc="9B76A7D4" w:tentative="1">
      <w:start w:val="1"/>
      <w:numFmt w:val="bullet"/>
      <w:lvlText w:val="•"/>
      <w:lvlJc w:val="left"/>
      <w:pPr>
        <w:tabs>
          <w:tab w:val="num" w:pos="2880"/>
        </w:tabs>
        <w:ind w:left="2880" w:hanging="360"/>
      </w:pPr>
      <w:rPr>
        <w:rFonts w:ascii="Arial" w:hAnsi="Arial" w:hint="default"/>
      </w:rPr>
    </w:lvl>
    <w:lvl w:ilvl="4" w:tplc="035E805E" w:tentative="1">
      <w:start w:val="1"/>
      <w:numFmt w:val="bullet"/>
      <w:lvlText w:val="•"/>
      <w:lvlJc w:val="left"/>
      <w:pPr>
        <w:tabs>
          <w:tab w:val="num" w:pos="3600"/>
        </w:tabs>
        <w:ind w:left="3600" w:hanging="360"/>
      </w:pPr>
      <w:rPr>
        <w:rFonts w:ascii="Arial" w:hAnsi="Arial" w:hint="default"/>
      </w:rPr>
    </w:lvl>
    <w:lvl w:ilvl="5" w:tplc="1742897A" w:tentative="1">
      <w:start w:val="1"/>
      <w:numFmt w:val="bullet"/>
      <w:lvlText w:val="•"/>
      <w:lvlJc w:val="left"/>
      <w:pPr>
        <w:tabs>
          <w:tab w:val="num" w:pos="4320"/>
        </w:tabs>
        <w:ind w:left="4320" w:hanging="360"/>
      </w:pPr>
      <w:rPr>
        <w:rFonts w:ascii="Arial" w:hAnsi="Arial" w:hint="default"/>
      </w:rPr>
    </w:lvl>
    <w:lvl w:ilvl="6" w:tplc="A0742730" w:tentative="1">
      <w:start w:val="1"/>
      <w:numFmt w:val="bullet"/>
      <w:lvlText w:val="•"/>
      <w:lvlJc w:val="left"/>
      <w:pPr>
        <w:tabs>
          <w:tab w:val="num" w:pos="5040"/>
        </w:tabs>
        <w:ind w:left="5040" w:hanging="360"/>
      </w:pPr>
      <w:rPr>
        <w:rFonts w:ascii="Arial" w:hAnsi="Arial" w:hint="default"/>
      </w:rPr>
    </w:lvl>
    <w:lvl w:ilvl="7" w:tplc="E6247F4E" w:tentative="1">
      <w:start w:val="1"/>
      <w:numFmt w:val="bullet"/>
      <w:lvlText w:val="•"/>
      <w:lvlJc w:val="left"/>
      <w:pPr>
        <w:tabs>
          <w:tab w:val="num" w:pos="5760"/>
        </w:tabs>
        <w:ind w:left="5760" w:hanging="360"/>
      </w:pPr>
      <w:rPr>
        <w:rFonts w:ascii="Arial" w:hAnsi="Arial" w:hint="default"/>
      </w:rPr>
    </w:lvl>
    <w:lvl w:ilvl="8" w:tplc="3D2E96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BB4E85"/>
    <w:multiLevelType w:val="hybridMultilevel"/>
    <w:tmpl w:val="6330B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76A45"/>
    <w:multiLevelType w:val="hybridMultilevel"/>
    <w:tmpl w:val="6AFA9B94"/>
    <w:lvl w:ilvl="0" w:tplc="13AC338C">
      <w:start w:val="1"/>
      <w:numFmt w:val="bullet"/>
      <w:lvlText w:val="•"/>
      <w:lvlJc w:val="left"/>
      <w:pPr>
        <w:tabs>
          <w:tab w:val="num" w:pos="720"/>
        </w:tabs>
        <w:ind w:left="720" w:hanging="360"/>
      </w:pPr>
      <w:rPr>
        <w:rFonts w:ascii="Arial" w:hAnsi="Arial" w:hint="default"/>
      </w:rPr>
    </w:lvl>
    <w:lvl w:ilvl="1" w:tplc="D53259C8">
      <w:start w:val="1"/>
      <w:numFmt w:val="bullet"/>
      <w:lvlText w:val="•"/>
      <w:lvlJc w:val="left"/>
      <w:pPr>
        <w:tabs>
          <w:tab w:val="num" w:pos="1440"/>
        </w:tabs>
        <w:ind w:left="1440" w:hanging="360"/>
      </w:pPr>
      <w:rPr>
        <w:rFonts w:ascii="Arial" w:hAnsi="Arial" w:hint="default"/>
      </w:rPr>
    </w:lvl>
    <w:lvl w:ilvl="2" w:tplc="ABCE7F58" w:tentative="1">
      <w:start w:val="1"/>
      <w:numFmt w:val="bullet"/>
      <w:lvlText w:val="•"/>
      <w:lvlJc w:val="left"/>
      <w:pPr>
        <w:tabs>
          <w:tab w:val="num" w:pos="2160"/>
        </w:tabs>
        <w:ind w:left="2160" w:hanging="360"/>
      </w:pPr>
      <w:rPr>
        <w:rFonts w:ascii="Arial" w:hAnsi="Arial" w:hint="default"/>
      </w:rPr>
    </w:lvl>
    <w:lvl w:ilvl="3" w:tplc="EFD41A68" w:tentative="1">
      <w:start w:val="1"/>
      <w:numFmt w:val="bullet"/>
      <w:lvlText w:val="•"/>
      <w:lvlJc w:val="left"/>
      <w:pPr>
        <w:tabs>
          <w:tab w:val="num" w:pos="2880"/>
        </w:tabs>
        <w:ind w:left="2880" w:hanging="360"/>
      </w:pPr>
      <w:rPr>
        <w:rFonts w:ascii="Arial" w:hAnsi="Arial" w:hint="default"/>
      </w:rPr>
    </w:lvl>
    <w:lvl w:ilvl="4" w:tplc="64A475AA" w:tentative="1">
      <w:start w:val="1"/>
      <w:numFmt w:val="bullet"/>
      <w:lvlText w:val="•"/>
      <w:lvlJc w:val="left"/>
      <w:pPr>
        <w:tabs>
          <w:tab w:val="num" w:pos="3600"/>
        </w:tabs>
        <w:ind w:left="3600" w:hanging="360"/>
      </w:pPr>
      <w:rPr>
        <w:rFonts w:ascii="Arial" w:hAnsi="Arial" w:hint="default"/>
      </w:rPr>
    </w:lvl>
    <w:lvl w:ilvl="5" w:tplc="8E82A510" w:tentative="1">
      <w:start w:val="1"/>
      <w:numFmt w:val="bullet"/>
      <w:lvlText w:val="•"/>
      <w:lvlJc w:val="left"/>
      <w:pPr>
        <w:tabs>
          <w:tab w:val="num" w:pos="4320"/>
        </w:tabs>
        <w:ind w:left="4320" w:hanging="360"/>
      </w:pPr>
      <w:rPr>
        <w:rFonts w:ascii="Arial" w:hAnsi="Arial" w:hint="default"/>
      </w:rPr>
    </w:lvl>
    <w:lvl w:ilvl="6" w:tplc="D9808818" w:tentative="1">
      <w:start w:val="1"/>
      <w:numFmt w:val="bullet"/>
      <w:lvlText w:val="•"/>
      <w:lvlJc w:val="left"/>
      <w:pPr>
        <w:tabs>
          <w:tab w:val="num" w:pos="5040"/>
        </w:tabs>
        <w:ind w:left="5040" w:hanging="360"/>
      </w:pPr>
      <w:rPr>
        <w:rFonts w:ascii="Arial" w:hAnsi="Arial" w:hint="default"/>
      </w:rPr>
    </w:lvl>
    <w:lvl w:ilvl="7" w:tplc="69D6A78C" w:tentative="1">
      <w:start w:val="1"/>
      <w:numFmt w:val="bullet"/>
      <w:lvlText w:val="•"/>
      <w:lvlJc w:val="left"/>
      <w:pPr>
        <w:tabs>
          <w:tab w:val="num" w:pos="5760"/>
        </w:tabs>
        <w:ind w:left="5760" w:hanging="360"/>
      </w:pPr>
      <w:rPr>
        <w:rFonts w:ascii="Arial" w:hAnsi="Arial" w:hint="default"/>
      </w:rPr>
    </w:lvl>
    <w:lvl w:ilvl="8" w:tplc="2BF6F0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B00587"/>
    <w:multiLevelType w:val="hybridMultilevel"/>
    <w:tmpl w:val="9B86D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F26EEF"/>
    <w:multiLevelType w:val="multilevel"/>
    <w:tmpl w:val="2C22A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65DFA"/>
    <w:multiLevelType w:val="hybridMultilevel"/>
    <w:tmpl w:val="21FA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4851BD"/>
    <w:multiLevelType w:val="multilevel"/>
    <w:tmpl w:val="14B2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71317"/>
    <w:multiLevelType w:val="hybridMultilevel"/>
    <w:tmpl w:val="1076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B3B2D"/>
    <w:multiLevelType w:val="hybridMultilevel"/>
    <w:tmpl w:val="D984269A"/>
    <w:lvl w:ilvl="0" w:tplc="5E8C859A">
      <w:start w:val="1"/>
      <w:numFmt w:val="bullet"/>
      <w:lvlText w:val="•"/>
      <w:lvlJc w:val="left"/>
      <w:pPr>
        <w:tabs>
          <w:tab w:val="num" w:pos="720"/>
        </w:tabs>
        <w:ind w:left="720" w:hanging="360"/>
      </w:pPr>
      <w:rPr>
        <w:rFonts w:ascii="Arial" w:hAnsi="Arial" w:hint="default"/>
      </w:rPr>
    </w:lvl>
    <w:lvl w:ilvl="1" w:tplc="CF5A4ED4">
      <w:start w:val="1"/>
      <w:numFmt w:val="bullet"/>
      <w:lvlText w:val="•"/>
      <w:lvlJc w:val="left"/>
      <w:pPr>
        <w:tabs>
          <w:tab w:val="num" w:pos="1440"/>
        </w:tabs>
        <w:ind w:left="1440" w:hanging="360"/>
      </w:pPr>
      <w:rPr>
        <w:rFonts w:ascii="Arial" w:hAnsi="Arial" w:hint="default"/>
      </w:rPr>
    </w:lvl>
    <w:lvl w:ilvl="2" w:tplc="9ADEE37A" w:tentative="1">
      <w:start w:val="1"/>
      <w:numFmt w:val="bullet"/>
      <w:lvlText w:val="•"/>
      <w:lvlJc w:val="left"/>
      <w:pPr>
        <w:tabs>
          <w:tab w:val="num" w:pos="2160"/>
        </w:tabs>
        <w:ind w:left="2160" w:hanging="360"/>
      </w:pPr>
      <w:rPr>
        <w:rFonts w:ascii="Arial" w:hAnsi="Arial" w:hint="default"/>
      </w:rPr>
    </w:lvl>
    <w:lvl w:ilvl="3" w:tplc="6C0A2132" w:tentative="1">
      <w:start w:val="1"/>
      <w:numFmt w:val="bullet"/>
      <w:lvlText w:val="•"/>
      <w:lvlJc w:val="left"/>
      <w:pPr>
        <w:tabs>
          <w:tab w:val="num" w:pos="2880"/>
        </w:tabs>
        <w:ind w:left="2880" w:hanging="360"/>
      </w:pPr>
      <w:rPr>
        <w:rFonts w:ascii="Arial" w:hAnsi="Arial" w:hint="default"/>
      </w:rPr>
    </w:lvl>
    <w:lvl w:ilvl="4" w:tplc="D846A37E" w:tentative="1">
      <w:start w:val="1"/>
      <w:numFmt w:val="bullet"/>
      <w:lvlText w:val="•"/>
      <w:lvlJc w:val="left"/>
      <w:pPr>
        <w:tabs>
          <w:tab w:val="num" w:pos="3600"/>
        </w:tabs>
        <w:ind w:left="3600" w:hanging="360"/>
      </w:pPr>
      <w:rPr>
        <w:rFonts w:ascii="Arial" w:hAnsi="Arial" w:hint="default"/>
      </w:rPr>
    </w:lvl>
    <w:lvl w:ilvl="5" w:tplc="938037DE" w:tentative="1">
      <w:start w:val="1"/>
      <w:numFmt w:val="bullet"/>
      <w:lvlText w:val="•"/>
      <w:lvlJc w:val="left"/>
      <w:pPr>
        <w:tabs>
          <w:tab w:val="num" w:pos="4320"/>
        </w:tabs>
        <w:ind w:left="4320" w:hanging="360"/>
      </w:pPr>
      <w:rPr>
        <w:rFonts w:ascii="Arial" w:hAnsi="Arial" w:hint="default"/>
      </w:rPr>
    </w:lvl>
    <w:lvl w:ilvl="6" w:tplc="9EC0AC72" w:tentative="1">
      <w:start w:val="1"/>
      <w:numFmt w:val="bullet"/>
      <w:lvlText w:val="•"/>
      <w:lvlJc w:val="left"/>
      <w:pPr>
        <w:tabs>
          <w:tab w:val="num" w:pos="5040"/>
        </w:tabs>
        <w:ind w:left="5040" w:hanging="360"/>
      </w:pPr>
      <w:rPr>
        <w:rFonts w:ascii="Arial" w:hAnsi="Arial" w:hint="default"/>
      </w:rPr>
    </w:lvl>
    <w:lvl w:ilvl="7" w:tplc="209C6AF6" w:tentative="1">
      <w:start w:val="1"/>
      <w:numFmt w:val="bullet"/>
      <w:lvlText w:val="•"/>
      <w:lvlJc w:val="left"/>
      <w:pPr>
        <w:tabs>
          <w:tab w:val="num" w:pos="5760"/>
        </w:tabs>
        <w:ind w:left="5760" w:hanging="360"/>
      </w:pPr>
      <w:rPr>
        <w:rFonts w:ascii="Arial" w:hAnsi="Arial" w:hint="default"/>
      </w:rPr>
    </w:lvl>
    <w:lvl w:ilvl="8" w:tplc="F09E89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AA37FA"/>
    <w:multiLevelType w:val="multilevel"/>
    <w:tmpl w:val="75D27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4B17A2"/>
    <w:multiLevelType w:val="hybridMultilevel"/>
    <w:tmpl w:val="BAE2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E06AD"/>
    <w:multiLevelType w:val="multilevel"/>
    <w:tmpl w:val="B1FC8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5B0984"/>
    <w:multiLevelType w:val="hybridMultilevel"/>
    <w:tmpl w:val="6D8C0D58"/>
    <w:lvl w:ilvl="0" w:tplc="4DC4D950">
      <w:start w:val="1"/>
      <w:numFmt w:val="bullet"/>
      <w:lvlText w:val="•"/>
      <w:lvlJc w:val="left"/>
      <w:pPr>
        <w:tabs>
          <w:tab w:val="num" w:pos="720"/>
        </w:tabs>
        <w:ind w:left="720" w:hanging="360"/>
      </w:pPr>
      <w:rPr>
        <w:rFonts w:ascii="Arial" w:hAnsi="Arial" w:hint="default"/>
      </w:rPr>
    </w:lvl>
    <w:lvl w:ilvl="1" w:tplc="4D52AAD6">
      <w:start w:val="92"/>
      <w:numFmt w:val="bullet"/>
      <w:lvlText w:val="•"/>
      <w:lvlJc w:val="left"/>
      <w:pPr>
        <w:tabs>
          <w:tab w:val="num" w:pos="1440"/>
        </w:tabs>
        <w:ind w:left="1440" w:hanging="360"/>
      </w:pPr>
      <w:rPr>
        <w:rFonts w:ascii="Arial" w:hAnsi="Arial" w:hint="default"/>
      </w:rPr>
    </w:lvl>
    <w:lvl w:ilvl="2" w:tplc="54F2551C" w:tentative="1">
      <w:start w:val="1"/>
      <w:numFmt w:val="bullet"/>
      <w:lvlText w:val="•"/>
      <w:lvlJc w:val="left"/>
      <w:pPr>
        <w:tabs>
          <w:tab w:val="num" w:pos="2160"/>
        </w:tabs>
        <w:ind w:left="2160" w:hanging="360"/>
      </w:pPr>
      <w:rPr>
        <w:rFonts w:ascii="Arial" w:hAnsi="Arial" w:hint="default"/>
      </w:rPr>
    </w:lvl>
    <w:lvl w:ilvl="3" w:tplc="858A8A7C" w:tentative="1">
      <w:start w:val="1"/>
      <w:numFmt w:val="bullet"/>
      <w:lvlText w:val="•"/>
      <w:lvlJc w:val="left"/>
      <w:pPr>
        <w:tabs>
          <w:tab w:val="num" w:pos="2880"/>
        </w:tabs>
        <w:ind w:left="2880" w:hanging="360"/>
      </w:pPr>
      <w:rPr>
        <w:rFonts w:ascii="Arial" w:hAnsi="Arial" w:hint="default"/>
      </w:rPr>
    </w:lvl>
    <w:lvl w:ilvl="4" w:tplc="4C7206D4" w:tentative="1">
      <w:start w:val="1"/>
      <w:numFmt w:val="bullet"/>
      <w:lvlText w:val="•"/>
      <w:lvlJc w:val="left"/>
      <w:pPr>
        <w:tabs>
          <w:tab w:val="num" w:pos="3600"/>
        </w:tabs>
        <w:ind w:left="3600" w:hanging="360"/>
      </w:pPr>
      <w:rPr>
        <w:rFonts w:ascii="Arial" w:hAnsi="Arial" w:hint="default"/>
      </w:rPr>
    </w:lvl>
    <w:lvl w:ilvl="5" w:tplc="69C076BE" w:tentative="1">
      <w:start w:val="1"/>
      <w:numFmt w:val="bullet"/>
      <w:lvlText w:val="•"/>
      <w:lvlJc w:val="left"/>
      <w:pPr>
        <w:tabs>
          <w:tab w:val="num" w:pos="4320"/>
        </w:tabs>
        <w:ind w:left="4320" w:hanging="360"/>
      </w:pPr>
      <w:rPr>
        <w:rFonts w:ascii="Arial" w:hAnsi="Arial" w:hint="default"/>
      </w:rPr>
    </w:lvl>
    <w:lvl w:ilvl="6" w:tplc="D1E4989A" w:tentative="1">
      <w:start w:val="1"/>
      <w:numFmt w:val="bullet"/>
      <w:lvlText w:val="•"/>
      <w:lvlJc w:val="left"/>
      <w:pPr>
        <w:tabs>
          <w:tab w:val="num" w:pos="5040"/>
        </w:tabs>
        <w:ind w:left="5040" w:hanging="360"/>
      </w:pPr>
      <w:rPr>
        <w:rFonts w:ascii="Arial" w:hAnsi="Arial" w:hint="default"/>
      </w:rPr>
    </w:lvl>
    <w:lvl w:ilvl="7" w:tplc="C30AF356" w:tentative="1">
      <w:start w:val="1"/>
      <w:numFmt w:val="bullet"/>
      <w:lvlText w:val="•"/>
      <w:lvlJc w:val="left"/>
      <w:pPr>
        <w:tabs>
          <w:tab w:val="num" w:pos="5760"/>
        </w:tabs>
        <w:ind w:left="5760" w:hanging="360"/>
      </w:pPr>
      <w:rPr>
        <w:rFonts w:ascii="Arial" w:hAnsi="Arial" w:hint="default"/>
      </w:rPr>
    </w:lvl>
    <w:lvl w:ilvl="8" w:tplc="DCFAFD9E" w:tentative="1">
      <w:start w:val="1"/>
      <w:numFmt w:val="bullet"/>
      <w:lvlText w:val="•"/>
      <w:lvlJc w:val="left"/>
      <w:pPr>
        <w:tabs>
          <w:tab w:val="num" w:pos="6480"/>
        </w:tabs>
        <w:ind w:left="6480" w:hanging="360"/>
      </w:pPr>
      <w:rPr>
        <w:rFonts w:ascii="Arial" w:hAnsi="Arial" w:hint="default"/>
      </w:rPr>
    </w:lvl>
  </w:abstractNum>
  <w:num w:numId="1">
    <w:abstractNumId w:val="18"/>
    <w:lvlOverride w:ilvl="0">
      <w:startOverride w:val="1"/>
    </w:lvlOverride>
  </w:num>
  <w:num w:numId="2">
    <w:abstractNumId w:val="11"/>
    <w:lvlOverride w:ilvl="0">
      <w:startOverride w:val="1"/>
    </w:lvlOverride>
  </w:num>
  <w:num w:numId="3">
    <w:abstractNumId w:val="23"/>
    <w:lvlOverride w:ilvl="0">
      <w:startOverride w:val="1"/>
    </w:lvlOverride>
  </w:num>
  <w:num w:numId="4">
    <w:abstractNumId w:val="6"/>
  </w:num>
  <w:num w:numId="5">
    <w:abstractNumId w:val="12"/>
  </w:num>
  <w:num w:numId="6">
    <w:abstractNumId w:val="20"/>
  </w:num>
  <w:num w:numId="7">
    <w:abstractNumId w:val="1"/>
  </w:num>
  <w:num w:numId="8">
    <w:abstractNumId w:val="8"/>
  </w:num>
  <w:num w:numId="9">
    <w:abstractNumId w:val="24"/>
  </w:num>
  <w:num w:numId="10">
    <w:abstractNumId w:val="14"/>
  </w:num>
  <w:num w:numId="11">
    <w:abstractNumId w:val="21"/>
    <w:lvlOverride w:ilvl="0">
      <w:startOverride w:val="1"/>
    </w:lvlOverride>
  </w:num>
  <w:num w:numId="12">
    <w:abstractNumId w:val="16"/>
    <w:lvlOverride w:ilvl="0">
      <w:startOverride w:val="1"/>
    </w:lvlOverride>
  </w:num>
  <w:num w:numId="13">
    <w:abstractNumId w:val="16"/>
    <w:lvlOverride w:ilvl="0"/>
    <w:lvlOverride w:ilvl="1">
      <w:startOverride w:val="1"/>
    </w:lvlOverride>
  </w:num>
  <w:num w:numId="14">
    <w:abstractNumId w:val="4"/>
    <w:lvlOverride w:ilvl="0">
      <w:startOverride w:val="1"/>
    </w:lvlOverride>
  </w:num>
  <w:num w:numId="15">
    <w:abstractNumId w:val="4"/>
    <w:lvlOverride w:ilvl="0"/>
    <w:lvlOverride w:ilvl="1">
      <w:startOverride w:val="1"/>
    </w:lvlOverride>
  </w:num>
  <w:num w:numId="16">
    <w:abstractNumId w:val="7"/>
  </w:num>
  <w:num w:numId="17">
    <w:abstractNumId w:val="15"/>
  </w:num>
  <w:num w:numId="18">
    <w:abstractNumId w:val="19"/>
  </w:num>
  <w:num w:numId="19">
    <w:abstractNumId w:val="0"/>
  </w:num>
  <w:num w:numId="20">
    <w:abstractNumId w:val="3"/>
  </w:num>
  <w:num w:numId="21">
    <w:abstractNumId w:val="22"/>
  </w:num>
  <w:num w:numId="22">
    <w:abstractNumId w:val="9"/>
  </w:num>
  <w:num w:numId="23">
    <w:abstractNumId w:val="2"/>
  </w:num>
  <w:num w:numId="24">
    <w:abstractNumId w:val="5"/>
  </w:num>
  <w:num w:numId="25">
    <w:abstractNumId w:val="1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e5w59wjsz5dcewrwuvep5e9vxvp0t2stzv&quot;&gt;My EndNote Library&lt;record-ids&gt;&lt;item&gt;187&lt;/item&gt;&lt;item&gt;192&lt;/item&gt;&lt;item&gt;244&lt;/item&gt;&lt;item&gt;245&lt;/item&gt;&lt;item&gt;255&lt;/item&gt;&lt;item&gt;261&lt;/item&gt;&lt;item&gt;263&lt;/item&gt;&lt;item&gt;267&lt;/item&gt;&lt;item&gt;269&lt;/item&gt;&lt;item&gt;282&lt;/item&gt;&lt;item&gt;290&lt;/item&gt;&lt;item&gt;291&lt;/item&gt;&lt;item&gt;293&lt;/item&gt;&lt;item&gt;301&lt;/item&gt;&lt;item&gt;313&lt;/item&gt;&lt;item&gt;314&lt;/item&gt;&lt;item&gt;316&lt;/item&gt;&lt;item&gt;398&lt;/item&gt;&lt;item&gt;399&lt;/item&gt;&lt;item&gt;400&lt;/item&gt;&lt;item&gt;414&lt;/item&gt;&lt;item&gt;415&lt;/item&gt;&lt;item&gt;416&lt;/item&gt;&lt;item&gt;417&lt;/item&gt;&lt;item&gt;418&lt;/item&gt;&lt;item&gt;421&lt;/item&gt;&lt;item&gt;428&lt;/item&gt;&lt;item&gt;430&lt;/item&gt;&lt;item&gt;431&lt;/item&gt;&lt;item&gt;437&lt;/item&gt;&lt;item&gt;450&lt;/item&gt;&lt;item&gt;461&lt;/item&gt;&lt;item&gt;466&lt;/item&gt;&lt;item&gt;469&lt;/item&gt;&lt;item&gt;470&lt;/item&gt;&lt;item&gt;471&lt;/item&gt;&lt;item&gt;472&lt;/item&gt;&lt;item&gt;473&lt;/item&gt;&lt;item&gt;474&lt;/item&gt;&lt;item&gt;476&lt;/item&gt;&lt;item&gt;477&lt;/item&gt;&lt;/record-ids&gt;&lt;/item&gt;&lt;/Libraries&gt;"/>
  </w:docVars>
  <w:rsids>
    <w:rsidRoot w:val="00D82130"/>
    <w:rsid w:val="00000072"/>
    <w:rsid w:val="00001936"/>
    <w:rsid w:val="00014A73"/>
    <w:rsid w:val="000154CA"/>
    <w:rsid w:val="00021796"/>
    <w:rsid w:val="00034615"/>
    <w:rsid w:val="0004266E"/>
    <w:rsid w:val="00042852"/>
    <w:rsid w:val="000833DA"/>
    <w:rsid w:val="000959DC"/>
    <w:rsid w:val="000A1FF6"/>
    <w:rsid w:val="000D0FBA"/>
    <w:rsid w:val="000D1CA2"/>
    <w:rsid w:val="000D475A"/>
    <w:rsid w:val="000D6E23"/>
    <w:rsid w:val="000E5B67"/>
    <w:rsid w:val="000E799E"/>
    <w:rsid w:val="000F1656"/>
    <w:rsid w:val="00123624"/>
    <w:rsid w:val="00134881"/>
    <w:rsid w:val="00142436"/>
    <w:rsid w:val="00146366"/>
    <w:rsid w:val="00153347"/>
    <w:rsid w:val="001535C1"/>
    <w:rsid w:val="00156BB5"/>
    <w:rsid w:val="001609D9"/>
    <w:rsid w:val="001634ED"/>
    <w:rsid w:val="00170BF0"/>
    <w:rsid w:val="00174D0E"/>
    <w:rsid w:val="001931DD"/>
    <w:rsid w:val="0019384A"/>
    <w:rsid w:val="001A33DD"/>
    <w:rsid w:val="001A4AAB"/>
    <w:rsid w:val="001A53A5"/>
    <w:rsid w:val="001D36EB"/>
    <w:rsid w:val="001E17AD"/>
    <w:rsid w:val="001E57A1"/>
    <w:rsid w:val="001F71F2"/>
    <w:rsid w:val="00223179"/>
    <w:rsid w:val="002322E1"/>
    <w:rsid w:val="00233406"/>
    <w:rsid w:val="00245105"/>
    <w:rsid w:val="00255272"/>
    <w:rsid w:val="00260100"/>
    <w:rsid w:val="00262561"/>
    <w:rsid w:val="002B1BFD"/>
    <w:rsid w:val="002B49D4"/>
    <w:rsid w:val="002C568C"/>
    <w:rsid w:val="002C5920"/>
    <w:rsid w:val="002D0D9B"/>
    <w:rsid w:val="002D1274"/>
    <w:rsid w:val="002D3EA8"/>
    <w:rsid w:val="002E65D6"/>
    <w:rsid w:val="002E744B"/>
    <w:rsid w:val="002F685E"/>
    <w:rsid w:val="002F6C05"/>
    <w:rsid w:val="00332A7B"/>
    <w:rsid w:val="00334A60"/>
    <w:rsid w:val="00335FD5"/>
    <w:rsid w:val="00356336"/>
    <w:rsid w:val="00376970"/>
    <w:rsid w:val="00396831"/>
    <w:rsid w:val="003A1853"/>
    <w:rsid w:val="003A3D82"/>
    <w:rsid w:val="003A74CB"/>
    <w:rsid w:val="003C1A37"/>
    <w:rsid w:val="003D05C4"/>
    <w:rsid w:val="003E0B89"/>
    <w:rsid w:val="003E7E61"/>
    <w:rsid w:val="00402AED"/>
    <w:rsid w:val="00411339"/>
    <w:rsid w:val="00411679"/>
    <w:rsid w:val="00414788"/>
    <w:rsid w:val="0041725B"/>
    <w:rsid w:val="00420F11"/>
    <w:rsid w:val="004313AD"/>
    <w:rsid w:val="00436B92"/>
    <w:rsid w:val="00440598"/>
    <w:rsid w:val="004518C9"/>
    <w:rsid w:val="004528CE"/>
    <w:rsid w:val="00465FBE"/>
    <w:rsid w:val="00480CAC"/>
    <w:rsid w:val="00486CFB"/>
    <w:rsid w:val="004B1C40"/>
    <w:rsid w:val="004C5E29"/>
    <w:rsid w:val="004E7A58"/>
    <w:rsid w:val="004F37B7"/>
    <w:rsid w:val="00506D6C"/>
    <w:rsid w:val="00507D76"/>
    <w:rsid w:val="00514C50"/>
    <w:rsid w:val="005235A0"/>
    <w:rsid w:val="00527008"/>
    <w:rsid w:val="005313A6"/>
    <w:rsid w:val="005429EA"/>
    <w:rsid w:val="00555567"/>
    <w:rsid w:val="00590650"/>
    <w:rsid w:val="005908DA"/>
    <w:rsid w:val="005A2B6B"/>
    <w:rsid w:val="005A310E"/>
    <w:rsid w:val="005A32BD"/>
    <w:rsid w:val="005A6F7E"/>
    <w:rsid w:val="005B5B63"/>
    <w:rsid w:val="005C2A20"/>
    <w:rsid w:val="005D0240"/>
    <w:rsid w:val="005D0876"/>
    <w:rsid w:val="005F228E"/>
    <w:rsid w:val="00605F05"/>
    <w:rsid w:val="006174C4"/>
    <w:rsid w:val="00620D59"/>
    <w:rsid w:val="0063323A"/>
    <w:rsid w:val="006501D9"/>
    <w:rsid w:val="00677E24"/>
    <w:rsid w:val="0069571E"/>
    <w:rsid w:val="006A2772"/>
    <w:rsid w:val="006B50C6"/>
    <w:rsid w:val="006E6A80"/>
    <w:rsid w:val="0071450F"/>
    <w:rsid w:val="007311DD"/>
    <w:rsid w:val="00736B8E"/>
    <w:rsid w:val="00746E2F"/>
    <w:rsid w:val="00766C9E"/>
    <w:rsid w:val="00767690"/>
    <w:rsid w:val="00770B04"/>
    <w:rsid w:val="0077508F"/>
    <w:rsid w:val="00782376"/>
    <w:rsid w:val="007A418C"/>
    <w:rsid w:val="007A68EC"/>
    <w:rsid w:val="007B1E92"/>
    <w:rsid w:val="007C5D27"/>
    <w:rsid w:val="007E13A8"/>
    <w:rsid w:val="007F08AB"/>
    <w:rsid w:val="007F12FB"/>
    <w:rsid w:val="007F41EC"/>
    <w:rsid w:val="0080181C"/>
    <w:rsid w:val="00802F2D"/>
    <w:rsid w:val="00833E54"/>
    <w:rsid w:val="008377CE"/>
    <w:rsid w:val="00843B0A"/>
    <w:rsid w:val="00845D4B"/>
    <w:rsid w:val="008613A3"/>
    <w:rsid w:val="00862669"/>
    <w:rsid w:val="0086696B"/>
    <w:rsid w:val="00875A1F"/>
    <w:rsid w:val="008946C3"/>
    <w:rsid w:val="008A7232"/>
    <w:rsid w:val="008A7D20"/>
    <w:rsid w:val="008C15F0"/>
    <w:rsid w:val="008C258F"/>
    <w:rsid w:val="008C6ECC"/>
    <w:rsid w:val="008C7A43"/>
    <w:rsid w:val="008D7EA6"/>
    <w:rsid w:val="008E51B0"/>
    <w:rsid w:val="008E6BD8"/>
    <w:rsid w:val="00903CC5"/>
    <w:rsid w:val="00923CCF"/>
    <w:rsid w:val="00940FAA"/>
    <w:rsid w:val="00941397"/>
    <w:rsid w:val="00942A87"/>
    <w:rsid w:val="0096631E"/>
    <w:rsid w:val="009718B4"/>
    <w:rsid w:val="009A1E8E"/>
    <w:rsid w:val="009A5F54"/>
    <w:rsid w:val="009B630F"/>
    <w:rsid w:val="009D2D82"/>
    <w:rsid w:val="009D4108"/>
    <w:rsid w:val="009D544B"/>
    <w:rsid w:val="009E3E50"/>
    <w:rsid w:val="00A126A2"/>
    <w:rsid w:val="00A1364E"/>
    <w:rsid w:val="00A24767"/>
    <w:rsid w:val="00A30378"/>
    <w:rsid w:val="00A32A88"/>
    <w:rsid w:val="00A43C6B"/>
    <w:rsid w:val="00A5021E"/>
    <w:rsid w:val="00A55344"/>
    <w:rsid w:val="00A82AFD"/>
    <w:rsid w:val="00A926E0"/>
    <w:rsid w:val="00AA4410"/>
    <w:rsid w:val="00AB011B"/>
    <w:rsid w:val="00AC455D"/>
    <w:rsid w:val="00AD5588"/>
    <w:rsid w:val="00AE1C28"/>
    <w:rsid w:val="00AF0C1C"/>
    <w:rsid w:val="00AF2F89"/>
    <w:rsid w:val="00AF5B5F"/>
    <w:rsid w:val="00B00C9A"/>
    <w:rsid w:val="00B120C3"/>
    <w:rsid w:val="00B13B4D"/>
    <w:rsid w:val="00B3638A"/>
    <w:rsid w:val="00B6162E"/>
    <w:rsid w:val="00B70CF3"/>
    <w:rsid w:val="00B71964"/>
    <w:rsid w:val="00B9416B"/>
    <w:rsid w:val="00BA183B"/>
    <w:rsid w:val="00BD2349"/>
    <w:rsid w:val="00BE2847"/>
    <w:rsid w:val="00BF3C25"/>
    <w:rsid w:val="00BF5D7B"/>
    <w:rsid w:val="00C14D82"/>
    <w:rsid w:val="00C315AC"/>
    <w:rsid w:val="00C649F6"/>
    <w:rsid w:val="00C72DA1"/>
    <w:rsid w:val="00C76B88"/>
    <w:rsid w:val="00C9084E"/>
    <w:rsid w:val="00C92171"/>
    <w:rsid w:val="00CA09B3"/>
    <w:rsid w:val="00CA191F"/>
    <w:rsid w:val="00CA47CB"/>
    <w:rsid w:val="00CB07EC"/>
    <w:rsid w:val="00CD3C80"/>
    <w:rsid w:val="00CF5A14"/>
    <w:rsid w:val="00D00441"/>
    <w:rsid w:val="00D06EBA"/>
    <w:rsid w:val="00D23666"/>
    <w:rsid w:val="00D31417"/>
    <w:rsid w:val="00D4486E"/>
    <w:rsid w:val="00D531EF"/>
    <w:rsid w:val="00D5392D"/>
    <w:rsid w:val="00D617F9"/>
    <w:rsid w:val="00D82130"/>
    <w:rsid w:val="00D86523"/>
    <w:rsid w:val="00D86AC1"/>
    <w:rsid w:val="00D873E3"/>
    <w:rsid w:val="00D93E06"/>
    <w:rsid w:val="00DA0433"/>
    <w:rsid w:val="00DA2E22"/>
    <w:rsid w:val="00DC21BA"/>
    <w:rsid w:val="00DD51FF"/>
    <w:rsid w:val="00DE7065"/>
    <w:rsid w:val="00E00228"/>
    <w:rsid w:val="00E04664"/>
    <w:rsid w:val="00E07352"/>
    <w:rsid w:val="00E239B3"/>
    <w:rsid w:val="00E31696"/>
    <w:rsid w:val="00E45BEC"/>
    <w:rsid w:val="00E47EF5"/>
    <w:rsid w:val="00E62082"/>
    <w:rsid w:val="00E73190"/>
    <w:rsid w:val="00E77887"/>
    <w:rsid w:val="00E918FD"/>
    <w:rsid w:val="00EA6E58"/>
    <w:rsid w:val="00EB779F"/>
    <w:rsid w:val="00ED5220"/>
    <w:rsid w:val="00ED6508"/>
    <w:rsid w:val="00ED7E53"/>
    <w:rsid w:val="00EF1B6F"/>
    <w:rsid w:val="00F023E4"/>
    <w:rsid w:val="00F128EE"/>
    <w:rsid w:val="00F24A31"/>
    <w:rsid w:val="00F359A1"/>
    <w:rsid w:val="00F46B1C"/>
    <w:rsid w:val="00F5441B"/>
    <w:rsid w:val="00F63308"/>
    <w:rsid w:val="00F836F6"/>
    <w:rsid w:val="00F90612"/>
    <w:rsid w:val="00FA1EEC"/>
    <w:rsid w:val="00FC0058"/>
    <w:rsid w:val="00FD63CA"/>
    <w:rsid w:val="00FD734E"/>
    <w:rsid w:val="00FD75C9"/>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F98C"/>
  <w15:chartTrackingRefBased/>
  <w15:docId w15:val="{C8E5714D-5702-4228-AECB-9E0FD0C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22"/>
  </w:style>
  <w:style w:type="paragraph" w:styleId="Footer">
    <w:name w:val="footer"/>
    <w:basedOn w:val="Normal"/>
    <w:link w:val="FooterChar"/>
    <w:uiPriority w:val="99"/>
    <w:unhideWhenUsed/>
    <w:rsid w:val="00DA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22"/>
  </w:style>
  <w:style w:type="character" w:styleId="CommentReference">
    <w:name w:val="annotation reference"/>
    <w:basedOn w:val="DefaultParagraphFont"/>
    <w:uiPriority w:val="99"/>
    <w:semiHidden/>
    <w:unhideWhenUsed/>
    <w:rsid w:val="00766C9E"/>
    <w:rPr>
      <w:sz w:val="16"/>
      <w:szCs w:val="16"/>
    </w:rPr>
  </w:style>
  <w:style w:type="paragraph" w:styleId="CommentText">
    <w:name w:val="annotation text"/>
    <w:basedOn w:val="Normal"/>
    <w:link w:val="CommentTextChar"/>
    <w:uiPriority w:val="99"/>
    <w:unhideWhenUsed/>
    <w:rsid w:val="00766C9E"/>
    <w:pPr>
      <w:spacing w:line="240" w:lineRule="auto"/>
    </w:pPr>
    <w:rPr>
      <w:sz w:val="20"/>
      <w:szCs w:val="20"/>
    </w:rPr>
  </w:style>
  <w:style w:type="character" w:customStyle="1" w:styleId="CommentTextChar">
    <w:name w:val="Comment Text Char"/>
    <w:basedOn w:val="DefaultParagraphFont"/>
    <w:link w:val="CommentText"/>
    <w:uiPriority w:val="99"/>
    <w:rsid w:val="00766C9E"/>
    <w:rPr>
      <w:sz w:val="20"/>
      <w:szCs w:val="20"/>
    </w:rPr>
  </w:style>
  <w:style w:type="paragraph" w:styleId="CommentSubject">
    <w:name w:val="annotation subject"/>
    <w:basedOn w:val="CommentText"/>
    <w:next w:val="CommentText"/>
    <w:link w:val="CommentSubjectChar"/>
    <w:uiPriority w:val="99"/>
    <w:semiHidden/>
    <w:unhideWhenUsed/>
    <w:rsid w:val="00766C9E"/>
    <w:rPr>
      <w:b/>
      <w:bCs/>
    </w:rPr>
  </w:style>
  <w:style w:type="character" w:customStyle="1" w:styleId="CommentSubjectChar">
    <w:name w:val="Comment Subject Char"/>
    <w:basedOn w:val="CommentTextChar"/>
    <w:link w:val="CommentSubject"/>
    <w:uiPriority w:val="99"/>
    <w:semiHidden/>
    <w:rsid w:val="00766C9E"/>
    <w:rPr>
      <w:b/>
      <w:bCs/>
      <w:sz w:val="20"/>
      <w:szCs w:val="20"/>
    </w:rPr>
  </w:style>
  <w:style w:type="paragraph" w:styleId="BalloonText">
    <w:name w:val="Balloon Text"/>
    <w:basedOn w:val="Normal"/>
    <w:link w:val="BalloonTextChar"/>
    <w:uiPriority w:val="99"/>
    <w:semiHidden/>
    <w:unhideWhenUsed/>
    <w:rsid w:val="0076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9E"/>
    <w:rPr>
      <w:rFonts w:ascii="Segoe UI" w:hAnsi="Segoe UI" w:cs="Segoe UI"/>
      <w:sz w:val="18"/>
      <w:szCs w:val="18"/>
    </w:rPr>
  </w:style>
  <w:style w:type="paragraph" w:customStyle="1" w:styleId="Body1">
    <w:name w:val="Body 1"/>
    <w:rsid w:val="008E6BD8"/>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B61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1BFD"/>
    <w:pPr>
      <w:spacing w:after="0" w:line="48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2B1B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BFD"/>
    <w:pPr>
      <w:spacing w:after="200" w:line="240" w:lineRule="auto"/>
    </w:pPr>
    <w:rPr>
      <w:rFonts w:ascii="Times New Roman" w:eastAsia="Times New Roman" w:hAnsi="Times New Roman" w:cs="Times New Roman"/>
      <w:i/>
      <w:iCs/>
      <w:color w:val="44546A" w:themeColor="text2"/>
      <w:sz w:val="18"/>
      <w:szCs w:val="18"/>
    </w:rPr>
  </w:style>
  <w:style w:type="table" w:styleId="TableGridLight">
    <w:name w:val="Grid Table Light"/>
    <w:basedOn w:val="TableNormal"/>
    <w:uiPriority w:val="40"/>
    <w:rsid w:val="004E7A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7311DD"/>
    <w:pPr>
      <w:spacing w:after="0"/>
      <w:jc w:val="center"/>
    </w:pPr>
    <w:rPr>
      <w:rFonts w:ascii="Helvetica" w:hAnsi="Helvetica"/>
      <w:noProof/>
      <w:sz w:val="24"/>
    </w:rPr>
  </w:style>
  <w:style w:type="character" w:customStyle="1" w:styleId="EndNoteBibliographyTitleChar">
    <w:name w:val="EndNote Bibliography Title Char"/>
    <w:basedOn w:val="DefaultParagraphFont"/>
    <w:link w:val="EndNoteBibliographyTitle"/>
    <w:rsid w:val="007311DD"/>
    <w:rPr>
      <w:rFonts w:ascii="Helvetica" w:hAnsi="Helvetica"/>
      <w:noProof/>
      <w:sz w:val="24"/>
    </w:rPr>
  </w:style>
  <w:style w:type="paragraph" w:customStyle="1" w:styleId="EndNoteBibliography">
    <w:name w:val="EndNote Bibliography"/>
    <w:basedOn w:val="Normal"/>
    <w:link w:val="EndNoteBibliographyChar"/>
    <w:rsid w:val="007311DD"/>
    <w:pPr>
      <w:spacing w:line="240" w:lineRule="auto"/>
    </w:pPr>
    <w:rPr>
      <w:rFonts w:ascii="Helvetica" w:hAnsi="Helvetica"/>
      <w:noProof/>
      <w:sz w:val="24"/>
    </w:rPr>
  </w:style>
  <w:style w:type="character" w:customStyle="1" w:styleId="EndNoteBibliographyChar">
    <w:name w:val="EndNote Bibliography Char"/>
    <w:basedOn w:val="DefaultParagraphFont"/>
    <w:link w:val="EndNoteBibliography"/>
    <w:rsid w:val="007311DD"/>
    <w:rPr>
      <w:rFonts w:ascii="Helvetica" w:hAnsi="Helvetic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8537">
      <w:bodyDiv w:val="1"/>
      <w:marLeft w:val="0"/>
      <w:marRight w:val="0"/>
      <w:marTop w:val="0"/>
      <w:marBottom w:val="0"/>
      <w:divBdr>
        <w:top w:val="none" w:sz="0" w:space="0" w:color="auto"/>
        <w:left w:val="none" w:sz="0" w:space="0" w:color="auto"/>
        <w:bottom w:val="none" w:sz="0" w:space="0" w:color="auto"/>
        <w:right w:val="none" w:sz="0" w:space="0" w:color="auto"/>
      </w:divBdr>
    </w:div>
    <w:div w:id="134566559">
      <w:bodyDiv w:val="1"/>
      <w:marLeft w:val="0"/>
      <w:marRight w:val="0"/>
      <w:marTop w:val="0"/>
      <w:marBottom w:val="0"/>
      <w:divBdr>
        <w:top w:val="none" w:sz="0" w:space="0" w:color="auto"/>
        <w:left w:val="none" w:sz="0" w:space="0" w:color="auto"/>
        <w:bottom w:val="none" w:sz="0" w:space="0" w:color="auto"/>
        <w:right w:val="none" w:sz="0" w:space="0" w:color="auto"/>
      </w:divBdr>
    </w:div>
    <w:div w:id="153373866">
      <w:bodyDiv w:val="1"/>
      <w:marLeft w:val="0"/>
      <w:marRight w:val="0"/>
      <w:marTop w:val="0"/>
      <w:marBottom w:val="0"/>
      <w:divBdr>
        <w:top w:val="none" w:sz="0" w:space="0" w:color="auto"/>
        <w:left w:val="none" w:sz="0" w:space="0" w:color="auto"/>
        <w:bottom w:val="none" w:sz="0" w:space="0" w:color="auto"/>
        <w:right w:val="none" w:sz="0" w:space="0" w:color="auto"/>
      </w:divBdr>
    </w:div>
    <w:div w:id="180359142">
      <w:bodyDiv w:val="1"/>
      <w:marLeft w:val="0"/>
      <w:marRight w:val="0"/>
      <w:marTop w:val="0"/>
      <w:marBottom w:val="0"/>
      <w:divBdr>
        <w:top w:val="none" w:sz="0" w:space="0" w:color="auto"/>
        <w:left w:val="none" w:sz="0" w:space="0" w:color="auto"/>
        <w:bottom w:val="none" w:sz="0" w:space="0" w:color="auto"/>
        <w:right w:val="none" w:sz="0" w:space="0" w:color="auto"/>
      </w:divBdr>
    </w:div>
    <w:div w:id="213935483">
      <w:bodyDiv w:val="1"/>
      <w:marLeft w:val="0"/>
      <w:marRight w:val="0"/>
      <w:marTop w:val="0"/>
      <w:marBottom w:val="0"/>
      <w:divBdr>
        <w:top w:val="none" w:sz="0" w:space="0" w:color="auto"/>
        <w:left w:val="none" w:sz="0" w:space="0" w:color="auto"/>
        <w:bottom w:val="none" w:sz="0" w:space="0" w:color="auto"/>
        <w:right w:val="none" w:sz="0" w:space="0" w:color="auto"/>
      </w:divBdr>
      <w:divsChild>
        <w:div w:id="1031422605">
          <w:marLeft w:val="274"/>
          <w:marRight w:val="0"/>
          <w:marTop w:val="0"/>
          <w:marBottom w:val="0"/>
          <w:divBdr>
            <w:top w:val="none" w:sz="0" w:space="0" w:color="auto"/>
            <w:left w:val="none" w:sz="0" w:space="0" w:color="auto"/>
            <w:bottom w:val="none" w:sz="0" w:space="0" w:color="auto"/>
            <w:right w:val="none" w:sz="0" w:space="0" w:color="auto"/>
          </w:divBdr>
        </w:div>
        <w:div w:id="1887642487">
          <w:marLeft w:val="994"/>
          <w:marRight w:val="0"/>
          <w:marTop w:val="0"/>
          <w:marBottom w:val="0"/>
          <w:divBdr>
            <w:top w:val="none" w:sz="0" w:space="0" w:color="auto"/>
            <w:left w:val="none" w:sz="0" w:space="0" w:color="auto"/>
            <w:bottom w:val="none" w:sz="0" w:space="0" w:color="auto"/>
            <w:right w:val="none" w:sz="0" w:space="0" w:color="auto"/>
          </w:divBdr>
        </w:div>
        <w:div w:id="1739865981">
          <w:marLeft w:val="274"/>
          <w:marRight w:val="0"/>
          <w:marTop w:val="0"/>
          <w:marBottom w:val="0"/>
          <w:divBdr>
            <w:top w:val="none" w:sz="0" w:space="0" w:color="auto"/>
            <w:left w:val="none" w:sz="0" w:space="0" w:color="auto"/>
            <w:bottom w:val="none" w:sz="0" w:space="0" w:color="auto"/>
            <w:right w:val="none" w:sz="0" w:space="0" w:color="auto"/>
          </w:divBdr>
        </w:div>
        <w:div w:id="1710379286">
          <w:marLeft w:val="994"/>
          <w:marRight w:val="0"/>
          <w:marTop w:val="0"/>
          <w:marBottom w:val="0"/>
          <w:divBdr>
            <w:top w:val="none" w:sz="0" w:space="0" w:color="auto"/>
            <w:left w:val="none" w:sz="0" w:space="0" w:color="auto"/>
            <w:bottom w:val="none" w:sz="0" w:space="0" w:color="auto"/>
            <w:right w:val="none" w:sz="0" w:space="0" w:color="auto"/>
          </w:divBdr>
        </w:div>
        <w:div w:id="1123959960">
          <w:marLeft w:val="994"/>
          <w:marRight w:val="0"/>
          <w:marTop w:val="0"/>
          <w:marBottom w:val="0"/>
          <w:divBdr>
            <w:top w:val="none" w:sz="0" w:space="0" w:color="auto"/>
            <w:left w:val="none" w:sz="0" w:space="0" w:color="auto"/>
            <w:bottom w:val="none" w:sz="0" w:space="0" w:color="auto"/>
            <w:right w:val="none" w:sz="0" w:space="0" w:color="auto"/>
          </w:divBdr>
        </w:div>
        <w:div w:id="1015306775">
          <w:marLeft w:val="994"/>
          <w:marRight w:val="0"/>
          <w:marTop w:val="0"/>
          <w:marBottom w:val="0"/>
          <w:divBdr>
            <w:top w:val="none" w:sz="0" w:space="0" w:color="auto"/>
            <w:left w:val="none" w:sz="0" w:space="0" w:color="auto"/>
            <w:bottom w:val="none" w:sz="0" w:space="0" w:color="auto"/>
            <w:right w:val="none" w:sz="0" w:space="0" w:color="auto"/>
          </w:divBdr>
        </w:div>
        <w:div w:id="519853689">
          <w:marLeft w:val="994"/>
          <w:marRight w:val="0"/>
          <w:marTop w:val="0"/>
          <w:marBottom w:val="0"/>
          <w:divBdr>
            <w:top w:val="none" w:sz="0" w:space="0" w:color="auto"/>
            <w:left w:val="none" w:sz="0" w:space="0" w:color="auto"/>
            <w:bottom w:val="none" w:sz="0" w:space="0" w:color="auto"/>
            <w:right w:val="none" w:sz="0" w:space="0" w:color="auto"/>
          </w:divBdr>
        </w:div>
        <w:div w:id="2145463543">
          <w:marLeft w:val="994"/>
          <w:marRight w:val="0"/>
          <w:marTop w:val="0"/>
          <w:marBottom w:val="0"/>
          <w:divBdr>
            <w:top w:val="none" w:sz="0" w:space="0" w:color="auto"/>
            <w:left w:val="none" w:sz="0" w:space="0" w:color="auto"/>
            <w:bottom w:val="none" w:sz="0" w:space="0" w:color="auto"/>
            <w:right w:val="none" w:sz="0" w:space="0" w:color="auto"/>
          </w:divBdr>
        </w:div>
      </w:divsChild>
    </w:div>
    <w:div w:id="225920864">
      <w:bodyDiv w:val="1"/>
      <w:marLeft w:val="0"/>
      <w:marRight w:val="0"/>
      <w:marTop w:val="0"/>
      <w:marBottom w:val="0"/>
      <w:divBdr>
        <w:top w:val="none" w:sz="0" w:space="0" w:color="auto"/>
        <w:left w:val="none" w:sz="0" w:space="0" w:color="auto"/>
        <w:bottom w:val="none" w:sz="0" w:space="0" w:color="auto"/>
        <w:right w:val="none" w:sz="0" w:space="0" w:color="auto"/>
      </w:divBdr>
    </w:div>
    <w:div w:id="231090281">
      <w:bodyDiv w:val="1"/>
      <w:marLeft w:val="0"/>
      <w:marRight w:val="0"/>
      <w:marTop w:val="0"/>
      <w:marBottom w:val="0"/>
      <w:divBdr>
        <w:top w:val="none" w:sz="0" w:space="0" w:color="auto"/>
        <w:left w:val="none" w:sz="0" w:space="0" w:color="auto"/>
        <w:bottom w:val="none" w:sz="0" w:space="0" w:color="auto"/>
        <w:right w:val="none" w:sz="0" w:space="0" w:color="auto"/>
      </w:divBdr>
    </w:div>
    <w:div w:id="237399891">
      <w:bodyDiv w:val="1"/>
      <w:marLeft w:val="0"/>
      <w:marRight w:val="0"/>
      <w:marTop w:val="0"/>
      <w:marBottom w:val="0"/>
      <w:divBdr>
        <w:top w:val="none" w:sz="0" w:space="0" w:color="auto"/>
        <w:left w:val="none" w:sz="0" w:space="0" w:color="auto"/>
        <w:bottom w:val="none" w:sz="0" w:space="0" w:color="auto"/>
        <w:right w:val="none" w:sz="0" w:space="0" w:color="auto"/>
      </w:divBdr>
    </w:div>
    <w:div w:id="252935924">
      <w:bodyDiv w:val="1"/>
      <w:marLeft w:val="0"/>
      <w:marRight w:val="0"/>
      <w:marTop w:val="0"/>
      <w:marBottom w:val="0"/>
      <w:divBdr>
        <w:top w:val="none" w:sz="0" w:space="0" w:color="auto"/>
        <w:left w:val="none" w:sz="0" w:space="0" w:color="auto"/>
        <w:bottom w:val="none" w:sz="0" w:space="0" w:color="auto"/>
        <w:right w:val="none" w:sz="0" w:space="0" w:color="auto"/>
      </w:divBdr>
    </w:div>
    <w:div w:id="402725505">
      <w:bodyDiv w:val="1"/>
      <w:marLeft w:val="0"/>
      <w:marRight w:val="0"/>
      <w:marTop w:val="0"/>
      <w:marBottom w:val="0"/>
      <w:divBdr>
        <w:top w:val="none" w:sz="0" w:space="0" w:color="auto"/>
        <w:left w:val="none" w:sz="0" w:space="0" w:color="auto"/>
        <w:bottom w:val="none" w:sz="0" w:space="0" w:color="auto"/>
        <w:right w:val="none" w:sz="0" w:space="0" w:color="auto"/>
      </w:divBdr>
      <w:divsChild>
        <w:div w:id="830875818">
          <w:marLeft w:val="994"/>
          <w:marRight w:val="0"/>
          <w:marTop w:val="0"/>
          <w:marBottom w:val="0"/>
          <w:divBdr>
            <w:top w:val="none" w:sz="0" w:space="0" w:color="auto"/>
            <w:left w:val="none" w:sz="0" w:space="0" w:color="auto"/>
            <w:bottom w:val="none" w:sz="0" w:space="0" w:color="auto"/>
            <w:right w:val="none" w:sz="0" w:space="0" w:color="auto"/>
          </w:divBdr>
        </w:div>
        <w:div w:id="553127023">
          <w:marLeft w:val="994"/>
          <w:marRight w:val="0"/>
          <w:marTop w:val="0"/>
          <w:marBottom w:val="0"/>
          <w:divBdr>
            <w:top w:val="none" w:sz="0" w:space="0" w:color="auto"/>
            <w:left w:val="none" w:sz="0" w:space="0" w:color="auto"/>
            <w:bottom w:val="none" w:sz="0" w:space="0" w:color="auto"/>
            <w:right w:val="none" w:sz="0" w:space="0" w:color="auto"/>
          </w:divBdr>
        </w:div>
        <w:div w:id="757602230">
          <w:marLeft w:val="994"/>
          <w:marRight w:val="0"/>
          <w:marTop w:val="0"/>
          <w:marBottom w:val="0"/>
          <w:divBdr>
            <w:top w:val="none" w:sz="0" w:space="0" w:color="auto"/>
            <w:left w:val="none" w:sz="0" w:space="0" w:color="auto"/>
            <w:bottom w:val="none" w:sz="0" w:space="0" w:color="auto"/>
            <w:right w:val="none" w:sz="0" w:space="0" w:color="auto"/>
          </w:divBdr>
        </w:div>
        <w:div w:id="1384136245">
          <w:marLeft w:val="994"/>
          <w:marRight w:val="0"/>
          <w:marTop w:val="0"/>
          <w:marBottom w:val="0"/>
          <w:divBdr>
            <w:top w:val="none" w:sz="0" w:space="0" w:color="auto"/>
            <w:left w:val="none" w:sz="0" w:space="0" w:color="auto"/>
            <w:bottom w:val="none" w:sz="0" w:space="0" w:color="auto"/>
            <w:right w:val="none" w:sz="0" w:space="0" w:color="auto"/>
          </w:divBdr>
        </w:div>
      </w:divsChild>
    </w:div>
    <w:div w:id="420642492">
      <w:bodyDiv w:val="1"/>
      <w:marLeft w:val="0"/>
      <w:marRight w:val="0"/>
      <w:marTop w:val="0"/>
      <w:marBottom w:val="0"/>
      <w:divBdr>
        <w:top w:val="none" w:sz="0" w:space="0" w:color="auto"/>
        <w:left w:val="none" w:sz="0" w:space="0" w:color="auto"/>
        <w:bottom w:val="none" w:sz="0" w:space="0" w:color="auto"/>
        <w:right w:val="none" w:sz="0" w:space="0" w:color="auto"/>
      </w:divBdr>
    </w:div>
    <w:div w:id="610167658">
      <w:bodyDiv w:val="1"/>
      <w:marLeft w:val="0"/>
      <w:marRight w:val="0"/>
      <w:marTop w:val="0"/>
      <w:marBottom w:val="0"/>
      <w:divBdr>
        <w:top w:val="none" w:sz="0" w:space="0" w:color="auto"/>
        <w:left w:val="none" w:sz="0" w:space="0" w:color="auto"/>
        <w:bottom w:val="none" w:sz="0" w:space="0" w:color="auto"/>
        <w:right w:val="none" w:sz="0" w:space="0" w:color="auto"/>
      </w:divBdr>
    </w:div>
    <w:div w:id="782846846">
      <w:bodyDiv w:val="1"/>
      <w:marLeft w:val="0"/>
      <w:marRight w:val="0"/>
      <w:marTop w:val="0"/>
      <w:marBottom w:val="0"/>
      <w:divBdr>
        <w:top w:val="none" w:sz="0" w:space="0" w:color="auto"/>
        <w:left w:val="none" w:sz="0" w:space="0" w:color="auto"/>
        <w:bottom w:val="none" w:sz="0" w:space="0" w:color="auto"/>
        <w:right w:val="none" w:sz="0" w:space="0" w:color="auto"/>
      </w:divBdr>
    </w:div>
    <w:div w:id="858277812">
      <w:bodyDiv w:val="1"/>
      <w:marLeft w:val="0"/>
      <w:marRight w:val="0"/>
      <w:marTop w:val="0"/>
      <w:marBottom w:val="0"/>
      <w:divBdr>
        <w:top w:val="none" w:sz="0" w:space="0" w:color="auto"/>
        <w:left w:val="none" w:sz="0" w:space="0" w:color="auto"/>
        <w:bottom w:val="none" w:sz="0" w:space="0" w:color="auto"/>
        <w:right w:val="none" w:sz="0" w:space="0" w:color="auto"/>
      </w:divBdr>
    </w:div>
    <w:div w:id="885877254">
      <w:bodyDiv w:val="1"/>
      <w:marLeft w:val="0"/>
      <w:marRight w:val="0"/>
      <w:marTop w:val="0"/>
      <w:marBottom w:val="0"/>
      <w:divBdr>
        <w:top w:val="none" w:sz="0" w:space="0" w:color="auto"/>
        <w:left w:val="none" w:sz="0" w:space="0" w:color="auto"/>
        <w:bottom w:val="none" w:sz="0" w:space="0" w:color="auto"/>
        <w:right w:val="none" w:sz="0" w:space="0" w:color="auto"/>
      </w:divBdr>
    </w:div>
    <w:div w:id="908927808">
      <w:bodyDiv w:val="1"/>
      <w:marLeft w:val="0"/>
      <w:marRight w:val="0"/>
      <w:marTop w:val="0"/>
      <w:marBottom w:val="0"/>
      <w:divBdr>
        <w:top w:val="none" w:sz="0" w:space="0" w:color="auto"/>
        <w:left w:val="none" w:sz="0" w:space="0" w:color="auto"/>
        <w:bottom w:val="none" w:sz="0" w:space="0" w:color="auto"/>
        <w:right w:val="none" w:sz="0" w:space="0" w:color="auto"/>
      </w:divBdr>
    </w:div>
    <w:div w:id="960375960">
      <w:bodyDiv w:val="1"/>
      <w:marLeft w:val="0"/>
      <w:marRight w:val="0"/>
      <w:marTop w:val="0"/>
      <w:marBottom w:val="0"/>
      <w:divBdr>
        <w:top w:val="none" w:sz="0" w:space="0" w:color="auto"/>
        <w:left w:val="none" w:sz="0" w:space="0" w:color="auto"/>
        <w:bottom w:val="none" w:sz="0" w:space="0" w:color="auto"/>
        <w:right w:val="none" w:sz="0" w:space="0" w:color="auto"/>
      </w:divBdr>
    </w:div>
    <w:div w:id="972367810">
      <w:bodyDiv w:val="1"/>
      <w:marLeft w:val="0"/>
      <w:marRight w:val="0"/>
      <w:marTop w:val="0"/>
      <w:marBottom w:val="0"/>
      <w:divBdr>
        <w:top w:val="none" w:sz="0" w:space="0" w:color="auto"/>
        <w:left w:val="none" w:sz="0" w:space="0" w:color="auto"/>
        <w:bottom w:val="none" w:sz="0" w:space="0" w:color="auto"/>
        <w:right w:val="none" w:sz="0" w:space="0" w:color="auto"/>
      </w:divBdr>
    </w:div>
    <w:div w:id="1013803597">
      <w:bodyDiv w:val="1"/>
      <w:marLeft w:val="0"/>
      <w:marRight w:val="0"/>
      <w:marTop w:val="0"/>
      <w:marBottom w:val="0"/>
      <w:divBdr>
        <w:top w:val="none" w:sz="0" w:space="0" w:color="auto"/>
        <w:left w:val="none" w:sz="0" w:space="0" w:color="auto"/>
        <w:bottom w:val="none" w:sz="0" w:space="0" w:color="auto"/>
        <w:right w:val="none" w:sz="0" w:space="0" w:color="auto"/>
      </w:divBdr>
    </w:div>
    <w:div w:id="1043864779">
      <w:bodyDiv w:val="1"/>
      <w:marLeft w:val="0"/>
      <w:marRight w:val="0"/>
      <w:marTop w:val="0"/>
      <w:marBottom w:val="0"/>
      <w:divBdr>
        <w:top w:val="none" w:sz="0" w:space="0" w:color="auto"/>
        <w:left w:val="none" w:sz="0" w:space="0" w:color="auto"/>
        <w:bottom w:val="none" w:sz="0" w:space="0" w:color="auto"/>
        <w:right w:val="none" w:sz="0" w:space="0" w:color="auto"/>
      </w:divBdr>
    </w:div>
    <w:div w:id="1090007320">
      <w:bodyDiv w:val="1"/>
      <w:marLeft w:val="0"/>
      <w:marRight w:val="0"/>
      <w:marTop w:val="0"/>
      <w:marBottom w:val="0"/>
      <w:divBdr>
        <w:top w:val="none" w:sz="0" w:space="0" w:color="auto"/>
        <w:left w:val="none" w:sz="0" w:space="0" w:color="auto"/>
        <w:bottom w:val="none" w:sz="0" w:space="0" w:color="auto"/>
        <w:right w:val="none" w:sz="0" w:space="0" w:color="auto"/>
      </w:divBdr>
    </w:div>
    <w:div w:id="1117530415">
      <w:bodyDiv w:val="1"/>
      <w:marLeft w:val="0"/>
      <w:marRight w:val="0"/>
      <w:marTop w:val="0"/>
      <w:marBottom w:val="0"/>
      <w:divBdr>
        <w:top w:val="none" w:sz="0" w:space="0" w:color="auto"/>
        <w:left w:val="none" w:sz="0" w:space="0" w:color="auto"/>
        <w:bottom w:val="none" w:sz="0" w:space="0" w:color="auto"/>
        <w:right w:val="none" w:sz="0" w:space="0" w:color="auto"/>
      </w:divBdr>
    </w:div>
    <w:div w:id="1126000655">
      <w:bodyDiv w:val="1"/>
      <w:marLeft w:val="0"/>
      <w:marRight w:val="0"/>
      <w:marTop w:val="0"/>
      <w:marBottom w:val="0"/>
      <w:divBdr>
        <w:top w:val="none" w:sz="0" w:space="0" w:color="auto"/>
        <w:left w:val="none" w:sz="0" w:space="0" w:color="auto"/>
        <w:bottom w:val="none" w:sz="0" w:space="0" w:color="auto"/>
        <w:right w:val="none" w:sz="0" w:space="0" w:color="auto"/>
      </w:divBdr>
      <w:divsChild>
        <w:div w:id="238027495">
          <w:marLeft w:val="274"/>
          <w:marRight w:val="0"/>
          <w:marTop w:val="0"/>
          <w:marBottom w:val="0"/>
          <w:divBdr>
            <w:top w:val="none" w:sz="0" w:space="0" w:color="auto"/>
            <w:left w:val="none" w:sz="0" w:space="0" w:color="auto"/>
            <w:bottom w:val="none" w:sz="0" w:space="0" w:color="auto"/>
            <w:right w:val="none" w:sz="0" w:space="0" w:color="auto"/>
          </w:divBdr>
        </w:div>
        <w:div w:id="1781602942">
          <w:marLeft w:val="994"/>
          <w:marRight w:val="0"/>
          <w:marTop w:val="0"/>
          <w:marBottom w:val="0"/>
          <w:divBdr>
            <w:top w:val="none" w:sz="0" w:space="0" w:color="auto"/>
            <w:left w:val="none" w:sz="0" w:space="0" w:color="auto"/>
            <w:bottom w:val="none" w:sz="0" w:space="0" w:color="auto"/>
            <w:right w:val="none" w:sz="0" w:space="0" w:color="auto"/>
          </w:divBdr>
        </w:div>
        <w:div w:id="1433553225">
          <w:marLeft w:val="274"/>
          <w:marRight w:val="0"/>
          <w:marTop w:val="0"/>
          <w:marBottom w:val="0"/>
          <w:divBdr>
            <w:top w:val="none" w:sz="0" w:space="0" w:color="auto"/>
            <w:left w:val="none" w:sz="0" w:space="0" w:color="auto"/>
            <w:bottom w:val="none" w:sz="0" w:space="0" w:color="auto"/>
            <w:right w:val="none" w:sz="0" w:space="0" w:color="auto"/>
          </w:divBdr>
        </w:div>
        <w:div w:id="1499616577">
          <w:marLeft w:val="994"/>
          <w:marRight w:val="0"/>
          <w:marTop w:val="0"/>
          <w:marBottom w:val="0"/>
          <w:divBdr>
            <w:top w:val="none" w:sz="0" w:space="0" w:color="auto"/>
            <w:left w:val="none" w:sz="0" w:space="0" w:color="auto"/>
            <w:bottom w:val="none" w:sz="0" w:space="0" w:color="auto"/>
            <w:right w:val="none" w:sz="0" w:space="0" w:color="auto"/>
          </w:divBdr>
        </w:div>
        <w:div w:id="1413162548">
          <w:marLeft w:val="994"/>
          <w:marRight w:val="0"/>
          <w:marTop w:val="0"/>
          <w:marBottom w:val="0"/>
          <w:divBdr>
            <w:top w:val="none" w:sz="0" w:space="0" w:color="auto"/>
            <w:left w:val="none" w:sz="0" w:space="0" w:color="auto"/>
            <w:bottom w:val="none" w:sz="0" w:space="0" w:color="auto"/>
            <w:right w:val="none" w:sz="0" w:space="0" w:color="auto"/>
          </w:divBdr>
        </w:div>
        <w:div w:id="1505046245">
          <w:marLeft w:val="994"/>
          <w:marRight w:val="0"/>
          <w:marTop w:val="0"/>
          <w:marBottom w:val="0"/>
          <w:divBdr>
            <w:top w:val="none" w:sz="0" w:space="0" w:color="auto"/>
            <w:left w:val="none" w:sz="0" w:space="0" w:color="auto"/>
            <w:bottom w:val="none" w:sz="0" w:space="0" w:color="auto"/>
            <w:right w:val="none" w:sz="0" w:space="0" w:color="auto"/>
          </w:divBdr>
        </w:div>
        <w:div w:id="1724282962">
          <w:marLeft w:val="994"/>
          <w:marRight w:val="0"/>
          <w:marTop w:val="0"/>
          <w:marBottom w:val="0"/>
          <w:divBdr>
            <w:top w:val="none" w:sz="0" w:space="0" w:color="auto"/>
            <w:left w:val="none" w:sz="0" w:space="0" w:color="auto"/>
            <w:bottom w:val="none" w:sz="0" w:space="0" w:color="auto"/>
            <w:right w:val="none" w:sz="0" w:space="0" w:color="auto"/>
          </w:divBdr>
        </w:div>
        <w:div w:id="1447771619">
          <w:marLeft w:val="994"/>
          <w:marRight w:val="0"/>
          <w:marTop w:val="0"/>
          <w:marBottom w:val="0"/>
          <w:divBdr>
            <w:top w:val="none" w:sz="0" w:space="0" w:color="auto"/>
            <w:left w:val="none" w:sz="0" w:space="0" w:color="auto"/>
            <w:bottom w:val="none" w:sz="0" w:space="0" w:color="auto"/>
            <w:right w:val="none" w:sz="0" w:space="0" w:color="auto"/>
          </w:divBdr>
        </w:div>
      </w:divsChild>
    </w:div>
    <w:div w:id="1150831468">
      <w:bodyDiv w:val="1"/>
      <w:marLeft w:val="0"/>
      <w:marRight w:val="0"/>
      <w:marTop w:val="0"/>
      <w:marBottom w:val="0"/>
      <w:divBdr>
        <w:top w:val="none" w:sz="0" w:space="0" w:color="auto"/>
        <w:left w:val="none" w:sz="0" w:space="0" w:color="auto"/>
        <w:bottom w:val="none" w:sz="0" w:space="0" w:color="auto"/>
        <w:right w:val="none" w:sz="0" w:space="0" w:color="auto"/>
      </w:divBdr>
    </w:div>
    <w:div w:id="1167789649">
      <w:bodyDiv w:val="1"/>
      <w:marLeft w:val="0"/>
      <w:marRight w:val="0"/>
      <w:marTop w:val="0"/>
      <w:marBottom w:val="0"/>
      <w:divBdr>
        <w:top w:val="none" w:sz="0" w:space="0" w:color="auto"/>
        <w:left w:val="none" w:sz="0" w:space="0" w:color="auto"/>
        <w:bottom w:val="none" w:sz="0" w:space="0" w:color="auto"/>
        <w:right w:val="none" w:sz="0" w:space="0" w:color="auto"/>
      </w:divBdr>
    </w:div>
    <w:div w:id="1172837656">
      <w:bodyDiv w:val="1"/>
      <w:marLeft w:val="0"/>
      <w:marRight w:val="0"/>
      <w:marTop w:val="0"/>
      <w:marBottom w:val="0"/>
      <w:divBdr>
        <w:top w:val="none" w:sz="0" w:space="0" w:color="auto"/>
        <w:left w:val="none" w:sz="0" w:space="0" w:color="auto"/>
        <w:bottom w:val="none" w:sz="0" w:space="0" w:color="auto"/>
        <w:right w:val="none" w:sz="0" w:space="0" w:color="auto"/>
      </w:divBdr>
    </w:div>
    <w:div w:id="1227835287">
      <w:bodyDiv w:val="1"/>
      <w:marLeft w:val="0"/>
      <w:marRight w:val="0"/>
      <w:marTop w:val="0"/>
      <w:marBottom w:val="0"/>
      <w:divBdr>
        <w:top w:val="none" w:sz="0" w:space="0" w:color="auto"/>
        <w:left w:val="none" w:sz="0" w:space="0" w:color="auto"/>
        <w:bottom w:val="none" w:sz="0" w:space="0" w:color="auto"/>
        <w:right w:val="none" w:sz="0" w:space="0" w:color="auto"/>
      </w:divBdr>
    </w:div>
    <w:div w:id="1339891355">
      <w:bodyDiv w:val="1"/>
      <w:marLeft w:val="0"/>
      <w:marRight w:val="0"/>
      <w:marTop w:val="0"/>
      <w:marBottom w:val="0"/>
      <w:divBdr>
        <w:top w:val="none" w:sz="0" w:space="0" w:color="auto"/>
        <w:left w:val="none" w:sz="0" w:space="0" w:color="auto"/>
        <w:bottom w:val="none" w:sz="0" w:space="0" w:color="auto"/>
        <w:right w:val="none" w:sz="0" w:space="0" w:color="auto"/>
      </w:divBdr>
    </w:div>
    <w:div w:id="1364865612">
      <w:bodyDiv w:val="1"/>
      <w:marLeft w:val="0"/>
      <w:marRight w:val="0"/>
      <w:marTop w:val="0"/>
      <w:marBottom w:val="0"/>
      <w:divBdr>
        <w:top w:val="none" w:sz="0" w:space="0" w:color="auto"/>
        <w:left w:val="none" w:sz="0" w:space="0" w:color="auto"/>
        <w:bottom w:val="none" w:sz="0" w:space="0" w:color="auto"/>
        <w:right w:val="none" w:sz="0" w:space="0" w:color="auto"/>
      </w:divBdr>
    </w:div>
    <w:div w:id="1419058972">
      <w:bodyDiv w:val="1"/>
      <w:marLeft w:val="0"/>
      <w:marRight w:val="0"/>
      <w:marTop w:val="0"/>
      <w:marBottom w:val="0"/>
      <w:divBdr>
        <w:top w:val="none" w:sz="0" w:space="0" w:color="auto"/>
        <w:left w:val="none" w:sz="0" w:space="0" w:color="auto"/>
        <w:bottom w:val="none" w:sz="0" w:space="0" w:color="auto"/>
        <w:right w:val="none" w:sz="0" w:space="0" w:color="auto"/>
      </w:divBdr>
    </w:div>
    <w:div w:id="1432162494">
      <w:bodyDiv w:val="1"/>
      <w:marLeft w:val="0"/>
      <w:marRight w:val="0"/>
      <w:marTop w:val="0"/>
      <w:marBottom w:val="0"/>
      <w:divBdr>
        <w:top w:val="none" w:sz="0" w:space="0" w:color="auto"/>
        <w:left w:val="none" w:sz="0" w:space="0" w:color="auto"/>
        <w:bottom w:val="none" w:sz="0" w:space="0" w:color="auto"/>
        <w:right w:val="none" w:sz="0" w:space="0" w:color="auto"/>
      </w:divBdr>
    </w:div>
    <w:div w:id="1539052156">
      <w:bodyDiv w:val="1"/>
      <w:marLeft w:val="0"/>
      <w:marRight w:val="0"/>
      <w:marTop w:val="0"/>
      <w:marBottom w:val="0"/>
      <w:divBdr>
        <w:top w:val="none" w:sz="0" w:space="0" w:color="auto"/>
        <w:left w:val="none" w:sz="0" w:space="0" w:color="auto"/>
        <w:bottom w:val="none" w:sz="0" w:space="0" w:color="auto"/>
        <w:right w:val="none" w:sz="0" w:space="0" w:color="auto"/>
      </w:divBdr>
    </w:div>
    <w:div w:id="1607808279">
      <w:bodyDiv w:val="1"/>
      <w:marLeft w:val="0"/>
      <w:marRight w:val="0"/>
      <w:marTop w:val="0"/>
      <w:marBottom w:val="0"/>
      <w:divBdr>
        <w:top w:val="none" w:sz="0" w:space="0" w:color="auto"/>
        <w:left w:val="none" w:sz="0" w:space="0" w:color="auto"/>
        <w:bottom w:val="none" w:sz="0" w:space="0" w:color="auto"/>
        <w:right w:val="none" w:sz="0" w:space="0" w:color="auto"/>
      </w:divBdr>
      <w:divsChild>
        <w:div w:id="63262596">
          <w:marLeft w:val="994"/>
          <w:marRight w:val="0"/>
          <w:marTop w:val="0"/>
          <w:marBottom w:val="0"/>
          <w:divBdr>
            <w:top w:val="none" w:sz="0" w:space="0" w:color="auto"/>
            <w:left w:val="none" w:sz="0" w:space="0" w:color="auto"/>
            <w:bottom w:val="none" w:sz="0" w:space="0" w:color="auto"/>
            <w:right w:val="none" w:sz="0" w:space="0" w:color="auto"/>
          </w:divBdr>
        </w:div>
        <w:div w:id="1312179160">
          <w:marLeft w:val="994"/>
          <w:marRight w:val="0"/>
          <w:marTop w:val="0"/>
          <w:marBottom w:val="0"/>
          <w:divBdr>
            <w:top w:val="none" w:sz="0" w:space="0" w:color="auto"/>
            <w:left w:val="none" w:sz="0" w:space="0" w:color="auto"/>
            <w:bottom w:val="none" w:sz="0" w:space="0" w:color="auto"/>
            <w:right w:val="none" w:sz="0" w:space="0" w:color="auto"/>
          </w:divBdr>
        </w:div>
        <w:div w:id="746028906">
          <w:marLeft w:val="994"/>
          <w:marRight w:val="0"/>
          <w:marTop w:val="0"/>
          <w:marBottom w:val="0"/>
          <w:divBdr>
            <w:top w:val="none" w:sz="0" w:space="0" w:color="auto"/>
            <w:left w:val="none" w:sz="0" w:space="0" w:color="auto"/>
            <w:bottom w:val="none" w:sz="0" w:space="0" w:color="auto"/>
            <w:right w:val="none" w:sz="0" w:space="0" w:color="auto"/>
          </w:divBdr>
        </w:div>
        <w:div w:id="1177769982">
          <w:marLeft w:val="994"/>
          <w:marRight w:val="0"/>
          <w:marTop w:val="0"/>
          <w:marBottom w:val="0"/>
          <w:divBdr>
            <w:top w:val="none" w:sz="0" w:space="0" w:color="auto"/>
            <w:left w:val="none" w:sz="0" w:space="0" w:color="auto"/>
            <w:bottom w:val="none" w:sz="0" w:space="0" w:color="auto"/>
            <w:right w:val="none" w:sz="0" w:space="0" w:color="auto"/>
          </w:divBdr>
        </w:div>
        <w:div w:id="1779258729">
          <w:marLeft w:val="274"/>
          <w:marRight w:val="0"/>
          <w:marTop w:val="0"/>
          <w:marBottom w:val="0"/>
          <w:divBdr>
            <w:top w:val="none" w:sz="0" w:space="0" w:color="auto"/>
            <w:left w:val="none" w:sz="0" w:space="0" w:color="auto"/>
            <w:bottom w:val="none" w:sz="0" w:space="0" w:color="auto"/>
            <w:right w:val="none" w:sz="0" w:space="0" w:color="auto"/>
          </w:divBdr>
        </w:div>
        <w:div w:id="567227838">
          <w:marLeft w:val="274"/>
          <w:marRight w:val="0"/>
          <w:marTop w:val="0"/>
          <w:marBottom w:val="0"/>
          <w:divBdr>
            <w:top w:val="none" w:sz="0" w:space="0" w:color="auto"/>
            <w:left w:val="none" w:sz="0" w:space="0" w:color="auto"/>
            <w:bottom w:val="none" w:sz="0" w:space="0" w:color="auto"/>
            <w:right w:val="none" w:sz="0" w:space="0" w:color="auto"/>
          </w:divBdr>
        </w:div>
      </w:divsChild>
    </w:div>
    <w:div w:id="1618442859">
      <w:bodyDiv w:val="1"/>
      <w:marLeft w:val="0"/>
      <w:marRight w:val="0"/>
      <w:marTop w:val="0"/>
      <w:marBottom w:val="0"/>
      <w:divBdr>
        <w:top w:val="none" w:sz="0" w:space="0" w:color="auto"/>
        <w:left w:val="none" w:sz="0" w:space="0" w:color="auto"/>
        <w:bottom w:val="none" w:sz="0" w:space="0" w:color="auto"/>
        <w:right w:val="none" w:sz="0" w:space="0" w:color="auto"/>
      </w:divBdr>
      <w:divsChild>
        <w:div w:id="254634201">
          <w:marLeft w:val="274"/>
          <w:marRight w:val="0"/>
          <w:marTop w:val="0"/>
          <w:marBottom w:val="0"/>
          <w:divBdr>
            <w:top w:val="none" w:sz="0" w:space="0" w:color="auto"/>
            <w:left w:val="none" w:sz="0" w:space="0" w:color="auto"/>
            <w:bottom w:val="none" w:sz="0" w:space="0" w:color="auto"/>
            <w:right w:val="none" w:sz="0" w:space="0" w:color="auto"/>
          </w:divBdr>
        </w:div>
        <w:div w:id="641076495">
          <w:marLeft w:val="274"/>
          <w:marRight w:val="0"/>
          <w:marTop w:val="0"/>
          <w:marBottom w:val="0"/>
          <w:divBdr>
            <w:top w:val="none" w:sz="0" w:space="0" w:color="auto"/>
            <w:left w:val="none" w:sz="0" w:space="0" w:color="auto"/>
            <w:bottom w:val="none" w:sz="0" w:space="0" w:color="auto"/>
            <w:right w:val="none" w:sz="0" w:space="0" w:color="auto"/>
          </w:divBdr>
        </w:div>
        <w:div w:id="1887906101">
          <w:marLeft w:val="274"/>
          <w:marRight w:val="0"/>
          <w:marTop w:val="0"/>
          <w:marBottom w:val="0"/>
          <w:divBdr>
            <w:top w:val="none" w:sz="0" w:space="0" w:color="auto"/>
            <w:left w:val="none" w:sz="0" w:space="0" w:color="auto"/>
            <w:bottom w:val="none" w:sz="0" w:space="0" w:color="auto"/>
            <w:right w:val="none" w:sz="0" w:space="0" w:color="auto"/>
          </w:divBdr>
        </w:div>
        <w:div w:id="1249655925">
          <w:marLeft w:val="274"/>
          <w:marRight w:val="0"/>
          <w:marTop w:val="0"/>
          <w:marBottom w:val="0"/>
          <w:divBdr>
            <w:top w:val="none" w:sz="0" w:space="0" w:color="auto"/>
            <w:left w:val="none" w:sz="0" w:space="0" w:color="auto"/>
            <w:bottom w:val="none" w:sz="0" w:space="0" w:color="auto"/>
            <w:right w:val="none" w:sz="0" w:space="0" w:color="auto"/>
          </w:divBdr>
        </w:div>
      </w:divsChild>
    </w:div>
    <w:div w:id="1622497648">
      <w:bodyDiv w:val="1"/>
      <w:marLeft w:val="0"/>
      <w:marRight w:val="0"/>
      <w:marTop w:val="0"/>
      <w:marBottom w:val="0"/>
      <w:divBdr>
        <w:top w:val="none" w:sz="0" w:space="0" w:color="auto"/>
        <w:left w:val="none" w:sz="0" w:space="0" w:color="auto"/>
        <w:bottom w:val="none" w:sz="0" w:space="0" w:color="auto"/>
        <w:right w:val="none" w:sz="0" w:space="0" w:color="auto"/>
      </w:divBdr>
    </w:div>
    <w:div w:id="1622608736">
      <w:bodyDiv w:val="1"/>
      <w:marLeft w:val="0"/>
      <w:marRight w:val="0"/>
      <w:marTop w:val="0"/>
      <w:marBottom w:val="0"/>
      <w:divBdr>
        <w:top w:val="none" w:sz="0" w:space="0" w:color="auto"/>
        <w:left w:val="none" w:sz="0" w:space="0" w:color="auto"/>
        <w:bottom w:val="none" w:sz="0" w:space="0" w:color="auto"/>
        <w:right w:val="none" w:sz="0" w:space="0" w:color="auto"/>
      </w:divBdr>
    </w:div>
    <w:div w:id="1776092100">
      <w:bodyDiv w:val="1"/>
      <w:marLeft w:val="0"/>
      <w:marRight w:val="0"/>
      <w:marTop w:val="0"/>
      <w:marBottom w:val="0"/>
      <w:divBdr>
        <w:top w:val="none" w:sz="0" w:space="0" w:color="auto"/>
        <w:left w:val="none" w:sz="0" w:space="0" w:color="auto"/>
        <w:bottom w:val="none" w:sz="0" w:space="0" w:color="auto"/>
        <w:right w:val="none" w:sz="0" w:space="0" w:color="auto"/>
      </w:divBdr>
    </w:div>
    <w:div w:id="1903756753">
      <w:bodyDiv w:val="1"/>
      <w:marLeft w:val="0"/>
      <w:marRight w:val="0"/>
      <w:marTop w:val="0"/>
      <w:marBottom w:val="0"/>
      <w:divBdr>
        <w:top w:val="none" w:sz="0" w:space="0" w:color="auto"/>
        <w:left w:val="none" w:sz="0" w:space="0" w:color="auto"/>
        <w:bottom w:val="none" w:sz="0" w:space="0" w:color="auto"/>
        <w:right w:val="none" w:sz="0" w:space="0" w:color="auto"/>
      </w:divBdr>
    </w:div>
    <w:div w:id="1930888821">
      <w:bodyDiv w:val="1"/>
      <w:marLeft w:val="0"/>
      <w:marRight w:val="0"/>
      <w:marTop w:val="0"/>
      <w:marBottom w:val="0"/>
      <w:divBdr>
        <w:top w:val="none" w:sz="0" w:space="0" w:color="auto"/>
        <w:left w:val="none" w:sz="0" w:space="0" w:color="auto"/>
        <w:bottom w:val="none" w:sz="0" w:space="0" w:color="auto"/>
        <w:right w:val="none" w:sz="0" w:space="0" w:color="auto"/>
      </w:divBdr>
    </w:div>
    <w:div w:id="1974170007">
      <w:bodyDiv w:val="1"/>
      <w:marLeft w:val="0"/>
      <w:marRight w:val="0"/>
      <w:marTop w:val="0"/>
      <w:marBottom w:val="0"/>
      <w:divBdr>
        <w:top w:val="none" w:sz="0" w:space="0" w:color="auto"/>
        <w:left w:val="none" w:sz="0" w:space="0" w:color="auto"/>
        <w:bottom w:val="none" w:sz="0" w:space="0" w:color="auto"/>
        <w:right w:val="none" w:sz="0" w:space="0" w:color="auto"/>
      </w:divBdr>
    </w:div>
    <w:div w:id="1983804152">
      <w:bodyDiv w:val="1"/>
      <w:marLeft w:val="0"/>
      <w:marRight w:val="0"/>
      <w:marTop w:val="0"/>
      <w:marBottom w:val="0"/>
      <w:divBdr>
        <w:top w:val="none" w:sz="0" w:space="0" w:color="auto"/>
        <w:left w:val="none" w:sz="0" w:space="0" w:color="auto"/>
        <w:bottom w:val="none" w:sz="0" w:space="0" w:color="auto"/>
        <w:right w:val="none" w:sz="0" w:space="0" w:color="auto"/>
      </w:divBdr>
    </w:div>
    <w:div w:id="1991933903">
      <w:bodyDiv w:val="1"/>
      <w:marLeft w:val="0"/>
      <w:marRight w:val="0"/>
      <w:marTop w:val="0"/>
      <w:marBottom w:val="0"/>
      <w:divBdr>
        <w:top w:val="none" w:sz="0" w:space="0" w:color="auto"/>
        <w:left w:val="none" w:sz="0" w:space="0" w:color="auto"/>
        <w:bottom w:val="none" w:sz="0" w:space="0" w:color="auto"/>
        <w:right w:val="none" w:sz="0" w:space="0" w:color="auto"/>
      </w:divBdr>
    </w:div>
    <w:div w:id="1993748593">
      <w:bodyDiv w:val="1"/>
      <w:marLeft w:val="0"/>
      <w:marRight w:val="0"/>
      <w:marTop w:val="0"/>
      <w:marBottom w:val="0"/>
      <w:divBdr>
        <w:top w:val="none" w:sz="0" w:space="0" w:color="auto"/>
        <w:left w:val="none" w:sz="0" w:space="0" w:color="auto"/>
        <w:bottom w:val="none" w:sz="0" w:space="0" w:color="auto"/>
        <w:right w:val="none" w:sz="0" w:space="0" w:color="auto"/>
      </w:divBdr>
    </w:div>
    <w:div w:id="2005207467">
      <w:bodyDiv w:val="1"/>
      <w:marLeft w:val="0"/>
      <w:marRight w:val="0"/>
      <w:marTop w:val="0"/>
      <w:marBottom w:val="0"/>
      <w:divBdr>
        <w:top w:val="none" w:sz="0" w:space="0" w:color="auto"/>
        <w:left w:val="none" w:sz="0" w:space="0" w:color="auto"/>
        <w:bottom w:val="none" w:sz="0" w:space="0" w:color="auto"/>
        <w:right w:val="none" w:sz="0" w:space="0" w:color="auto"/>
      </w:divBdr>
    </w:div>
    <w:div w:id="2022315555">
      <w:bodyDiv w:val="1"/>
      <w:marLeft w:val="0"/>
      <w:marRight w:val="0"/>
      <w:marTop w:val="0"/>
      <w:marBottom w:val="0"/>
      <w:divBdr>
        <w:top w:val="none" w:sz="0" w:space="0" w:color="auto"/>
        <w:left w:val="none" w:sz="0" w:space="0" w:color="auto"/>
        <w:bottom w:val="none" w:sz="0" w:space="0" w:color="auto"/>
        <w:right w:val="none" w:sz="0" w:space="0" w:color="auto"/>
      </w:divBdr>
    </w:div>
    <w:div w:id="2057005883">
      <w:bodyDiv w:val="1"/>
      <w:marLeft w:val="0"/>
      <w:marRight w:val="0"/>
      <w:marTop w:val="0"/>
      <w:marBottom w:val="0"/>
      <w:divBdr>
        <w:top w:val="none" w:sz="0" w:space="0" w:color="auto"/>
        <w:left w:val="none" w:sz="0" w:space="0" w:color="auto"/>
        <w:bottom w:val="none" w:sz="0" w:space="0" w:color="auto"/>
        <w:right w:val="none" w:sz="0" w:space="0" w:color="auto"/>
      </w:divBdr>
    </w:div>
    <w:div w:id="21307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AD02-5DE2-456F-B66F-F3E043C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11759</Words>
  <Characters>67029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Frkal, Robin A (Business Studies)</dc:creator>
  <cp:keywords/>
  <dc:description/>
  <cp:lastModifiedBy>Frkal, Robin A. (Business Studies)</cp:lastModifiedBy>
  <cp:revision>4</cp:revision>
  <cp:lastPrinted>2017-01-23T18:06:00Z</cp:lastPrinted>
  <dcterms:created xsi:type="dcterms:W3CDTF">2017-01-23T19:44:00Z</dcterms:created>
  <dcterms:modified xsi:type="dcterms:W3CDTF">2017-01-23T19:46:00Z</dcterms:modified>
</cp:coreProperties>
</file>