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2F9" w:rsidRDefault="00E222F9" w:rsidP="00C44334">
      <w:pPr>
        <w:jc w:val="center"/>
        <w:rPr>
          <w:rFonts w:ascii="Times New Roman" w:hAnsi="Times New Roman" w:cs="Times New Roman"/>
          <w:b/>
          <w:sz w:val="24"/>
          <w:szCs w:val="24"/>
        </w:rPr>
      </w:pPr>
    </w:p>
    <w:p w:rsidR="00E222F9" w:rsidRDefault="00E222F9" w:rsidP="00C44334">
      <w:pPr>
        <w:jc w:val="center"/>
        <w:rPr>
          <w:rFonts w:ascii="Times New Roman" w:hAnsi="Times New Roman" w:cs="Times New Roman"/>
          <w:b/>
          <w:sz w:val="24"/>
          <w:szCs w:val="24"/>
        </w:rPr>
      </w:pPr>
    </w:p>
    <w:p w:rsidR="00C44334" w:rsidRPr="00C44334" w:rsidRDefault="005A62EC" w:rsidP="00C44334">
      <w:pPr>
        <w:jc w:val="center"/>
        <w:rPr>
          <w:rFonts w:ascii="Times New Roman" w:hAnsi="Times New Roman" w:cs="Times New Roman"/>
          <w:b/>
          <w:sz w:val="24"/>
          <w:szCs w:val="24"/>
        </w:rPr>
      </w:pPr>
      <w:r>
        <w:rPr>
          <w:rFonts w:ascii="Times New Roman" w:hAnsi="Times New Roman" w:cs="Times New Roman"/>
          <w:b/>
          <w:sz w:val="24"/>
          <w:szCs w:val="24"/>
        </w:rPr>
        <w:t xml:space="preserve">A Study of </w:t>
      </w:r>
      <w:r w:rsidR="004246BD">
        <w:rPr>
          <w:rFonts w:ascii="Times New Roman" w:hAnsi="Times New Roman" w:cs="Times New Roman"/>
          <w:b/>
          <w:sz w:val="24"/>
          <w:szCs w:val="24"/>
        </w:rPr>
        <w:t>t</w:t>
      </w:r>
      <w:r w:rsidR="00CF7368">
        <w:rPr>
          <w:rFonts w:ascii="Times New Roman" w:hAnsi="Times New Roman" w:cs="Times New Roman"/>
          <w:b/>
          <w:sz w:val="24"/>
          <w:szCs w:val="24"/>
        </w:rPr>
        <w:t xml:space="preserve">he Effectiveness of </w:t>
      </w:r>
      <w:r w:rsidR="002148C1">
        <w:rPr>
          <w:rFonts w:ascii="Times New Roman" w:hAnsi="Times New Roman" w:cs="Times New Roman"/>
          <w:b/>
          <w:sz w:val="24"/>
          <w:szCs w:val="24"/>
        </w:rPr>
        <w:t>U</w:t>
      </w:r>
      <w:r w:rsidR="00C152D9">
        <w:rPr>
          <w:rFonts w:ascii="Times New Roman" w:hAnsi="Times New Roman" w:cs="Times New Roman"/>
          <w:b/>
          <w:sz w:val="24"/>
          <w:szCs w:val="24"/>
        </w:rPr>
        <w:t xml:space="preserve">sing </w:t>
      </w:r>
      <w:r w:rsidR="00CF7368">
        <w:rPr>
          <w:rFonts w:ascii="Times New Roman" w:hAnsi="Times New Roman" w:cs="Times New Roman"/>
          <w:b/>
          <w:sz w:val="24"/>
          <w:szCs w:val="24"/>
        </w:rPr>
        <w:t>Team</w:t>
      </w:r>
      <w:r w:rsidR="00D90E48">
        <w:rPr>
          <w:rFonts w:ascii="Times New Roman" w:hAnsi="Times New Roman" w:cs="Times New Roman"/>
          <w:b/>
          <w:sz w:val="24"/>
          <w:szCs w:val="24"/>
        </w:rPr>
        <w:t>-</w:t>
      </w:r>
      <w:r w:rsidR="00CF7368">
        <w:rPr>
          <w:rFonts w:ascii="Times New Roman" w:hAnsi="Times New Roman" w:cs="Times New Roman"/>
          <w:b/>
          <w:sz w:val="24"/>
          <w:szCs w:val="24"/>
        </w:rPr>
        <w:t xml:space="preserve">Based Learning </w:t>
      </w:r>
      <w:r w:rsidR="00C152D9">
        <w:rPr>
          <w:rFonts w:ascii="Times New Roman" w:hAnsi="Times New Roman" w:cs="Times New Roman"/>
          <w:b/>
          <w:sz w:val="24"/>
          <w:szCs w:val="24"/>
        </w:rPr>
        <w:t xml:space="preserve">in </w:t>
      </w:r>
      <w:r w:rsidR="00D90E48">
        <w:rPr>
          <w:rFonts w:ascii="Times New Roman" w:hAnsi="Times New Roman" w:cs="Times New Roman"/>
          <w:b/>
          <w:sz w:val="24"/>
          <w:szCs w:val="24"/>
        </w:rPr>
        <w:t xml:space="preserve">Management </w:t>
      </w:r>
      <w:r w:rsidR="002148C1">
        <w:rPr>
          <w:rFonts w:ascii="Times New Roman" w:hAnsi="Times New Roman" w:cs="Times New Roman"/>
          <w:b/>
          <w:sz w:val="24"/>
          <w:szCs w:val="24"/>
        </w:rPr>
        <w:t>C</w:t>
      </w:r>
      <w:r w:rsidR="00CF7368">
        <w:rPr>
          <w:rFonts w:ascii="Times New Roman" w:hAnsi="Times New Roman" w:cs="Times New Roman"/>
          <w:b/>
          <w:sz w:val="24"/>
          <w:szCs w:val="24"/>
        </w:rPr>
        <w:t>lasses</w:t>
      </w:r>
    </w:p>
    <w:p w:rsidR="00C44334" w:rsidRPr="00C44334" w:rsidRDefault="00C44334" w:rsidP="00C44334"/>
    <w:p w:rsidR="00C44334" w:rsidRPr="00C44334" w:rsidRDefault="00C44334" w:rsidP="00C44334">
      <w:pPr>
        <w:spacing w:after="0" w:line="240" w:lineRule="auto"/>
        <w:jc w:val="center"/>
        <w:rPr>
          <w:rFonts w:ascii="Times New Roman" w:hAnsi="Times New Roman" w:cs="Times New Roman"/>
          <w:color w:val="auto"/>
          <w:sz w:val="24"/>
          <w:szCs w:val="24"/>
        </w:rPr>
      </w:pPr>
      <w:r w:rsidRPr="00C44334">
        <w:rPr>
          <w:rFonts w:ascii="Times New Roman" w:hAnsi="Times New Roman" w:cs="Times New Roman"/>
          <w:color w:val="auto"/>
          <w:sz w:val="24"/>
          <w:szCs w:val="24"/>
        </w:rPr>
        <w:t>Jane D. Parent</w:t>
      </w:r>
    </w:p>
    <w:p w:rsidR="00C44334" w:rsidRPr="00C44334" w:rsidRDefault="00C44334" w:rsidP="00C44334">
      <w:pPr>
        <w:spacing w:after="0" w:line="240" w:lineRule="auto"/>
        <w:jc w:val="center"/>
        <w:rPr>
          <w:rFonts w:ascii="Times New Roman" w:hAnsi="Times New Roman" w:cs="Times New Roman"/>
          <w:color w:val="auto"/>
          <w:sz w:val="24"/>
          <w:szCs w:val="24"/>
        </w:rPr>
      </w:pPr>
      <w:r w:rsidRPr="00C44334">
        <w:rPr>
          <w:rFonts w:ascii="Times New Roman" w:hAnsi="Times New Roman" w:cs="Times New Roman"/>
          <w:color w:val="auto"/>
          <w:sz w:val="24"/>
          <w:szCs w:val="24"/>
        </w:rPr>
        <w:t xml:space="preserve">Girard School of Business </w:t>
      </w:r>
    </w:p>
    <w:p w:rsidR="00C44334" w:rsidRPr="00C44334" w:rsidRDefault="00C44334" w:rsidP="00C44334">
      <w:pPr>
        <w:spacing w:after="0" w:line="240" w:lineRule="auto"/>
        <w:jc w:val="center"/>
        <w:rPr>
          <w:rFonts w:ascii="Times New Roman" w:hAnsi="Times New Roman" w:cs="Times New Roman"/>
          <w:color w:val="auto"/>
          <w:sz w:val="24"/>
          <w:szCs w:val="24"/>
        </w:rPr>
      </w:pPr>
      <w:r w:rsidRPr="00C44334">
        <w:rPr>
          <w:rFonts w:ascii="Times New Roman" w:hAnsi="Times New Roman" w:cs="Times New Roman"/>
          <w:color w:val="auto"/>
          <w:sz w:val="24"/>
          <w:szCs w:val="24"/>
        </w:rPr>
        <w:t>Merrimack College</w:t>
      </w:r>
    </w:p>
    <w:p w:rsidR="00C44334" w:rsidRPr="00C44334" w:rsidRDefault="00C44334" w:rsidP="00C44334">
      <w:pPr>
        <w:spacing w:after="0" w:line="240" w:lineRule="auto"/>
        <w:jc w:val="center"/>
        <w:rPr>
          <w:rFonts w:ascii="Times New Roman" w:hAnsi="Times New Roman" w:cs="Times New Roman"/>
          <w:color w:val="auto"/>
          <w:sz w:val="24"/>
          <w:szCs w:val="24"/>
        </w:rPr>
      </w:pPr>
      <w:r w:rsidRPr="00C44334">
        <w:rPr>
          <w:rFonts w:ascii="Times New Roman" w:hAnsi="Times New Roman" w:cs="Times New Roman"/>
          <w:color w:val="auto"/>
          <w:sz w:val="24"/>
          <w:szCs w:val="24"/>
        </w:rPr>
        <w:t>North Andover, MA 01845</w:t>
      </w:r>
    </w:p>
    <w:p w:rsidR="00C44334" w:rsidRPr="00C44334" w:rsidRDefault="00C44334" w:rsidP="00C44334">
      <w:pPr>
        <w:spacing w:after="0" w:line="240" w:lineRule="auto"/>
        <w:jc w:val="center"/>
        <w:rPr>
          <w:rFonts w:ascii="Times New Roman" w:hAnsi="Times New Roman" w:cs="Times New Roman"/>
          <w:color w:val="auto"/>
          <w:sz w:val="24"/>
          <w:szCs w:val="24"/>
        </w:rPr>
      </w:pPr>
      <w:r w:rsidRPr="00C44334">
        <w:rPr>
          <w:rFonts w:ascii="Times New Roman" w:hAnsi="Times New Roman" w:cs="Times New Roman"/>
          <w:color w:val="auto"/>
          <w:sz w:val="24"/>
          <w:szCs w:val="24"/>
        </w:rPr>
        <w:t>978 837 3457</w:t>
      </w:r>
    </w:p>
    <w:p w:rsidR="00C44334" w:rsidRPr="00C44334" w:rsidRDefault="00591DC4" w:rsidP="00C44334">
      <w:pPr>
        <w:spacing w:after="0" w:line="240" w:lineRule="auto"/>
        <w:jc w:val="center"/>
        <w:rPr>
          <w:rFonts w:ascii="Times New Roman" w:hAnsi="Times New Roman" w:cs="Times New Roman"/>
          <w:color w:val="auto"/>
          <w:sz w:val="24"/>
          <w:szCs w:val="24"/>
        </w:rPr>
      </w:pPr>
      <w:hyperlink r:id="rId8" w:history="1">
        <w:r w:rsidR="00C44334" w:rsidRPr="00C44334">
          <w:rPr>
            <w:rFonts w:ascii="Times New Roman" w:hAnsi="Times New Roman" w:cs="Times New Roman"/>
            <w:color w:val="0000FF" w:themeColor="hyperlink"/>
            <w:sz w:val="24"/>
            <w:szCs w:val="24"/>
            <w:u w:val="single"/>
          </w:rPr>
          <w:t>parentj@merrimack.edu</w:t>
        </w:r>
      </w:hyperlink>
    </w:p>
    <w:p w:rsidR="00726D71" w:rsidRDefault="00726D71" w:rsidP="00726D71">
      <w:pPr>
        <w:spacing w:after="0" w:line="240" w:lineRule="auto"/>
        <w:jc w:val="center"/>
        <w:rPr>
          <w:rFonts w:ascii="Times New Roman" w:eastAsia="Times New Roman" w:hAnsi="Times New Roman" w:cs="Times New Roman"/>
          <w:bCs/>
          <w:color w:val="auto"/>
          <w:sz w:val="24"/>
          <w:szCs w:val="24"/>
        </w:rPr>
      </w:pPr>
    </w:p>
    <w:p w:rsidR="00726D71" w:rsidRPr="00C44334" w:rsidRDefault="00726D71" w:rsidP="00726D71">
      <w:pPr>
        <w:spacing w:after="0" w:line="240" w:lineRule="auto"/>
        <w:jc w:val="center"/>
        <w:rPr>
          <w:rFonts w:ascii="Times New Roman" w:eastAsia="Times New Roman" w:hAnsi="Times New Roman" w:cs="Times New Roman"/>
          <w:bCs/>
          <w:color w:val="auto"/>
          <w:sz w:val="24"/>
          <w:szCs w:val="24"/>
        </w:rPr>
      </w:pPr>
      <w:r w:rsidRPr="00C44334">
        <w:rPr>
          <w:rFonts w:ascii="Times New Roman" w:eastAsia="Times New Roman" w:hAnsi="Times New Roman" w:cs="Times New Roman"/>
          <w:bCs/>
          <w:color w:val="auto"/>
          <w:sz w:val="24"/>
          <w:szCs w:val="24"/>
        </w:rPr>
        <w:t xml:space="preserve">Allison </w:t>
      </w:r>
      <w:r w:rsidR="007F1D39">
        <w:rPr>
          <w:rFonts w:ascii="Times New Roman" w:eastAsia="Times New Roman" w:hAnsi="Times New Roman" w:cs="Times New Roman"/>
          <w:bCs/>
          <w:color w:val="auto"/>
          <w:sz w:val="24"/>
          <w:szCs w:val="24"/>
        </w:rPr>
        <w:t xml:space="preserve">E. </w:t>
      </w:r>
      <w:proofErr w:type="spellStart"/>
      <w:r w:rsidRPr="00C44334">
        <w:rPr>
          <w:rFonts w:ascii="Times New Roman" w:eastAsia="Times New Roman" w:hAnsi="Times New Roman" w:cs="Times New Roman"/>
          <w:bCs/>
          <w:color w:val="auto"/>
          <w:sz w:val="24"/>
          <w:szCs w:val="24"/>
        </w:rPr>
        <w:t>Seitchik</w:t>
      </w:r>
      <w:proofErr w:type="spellEnd"/>
    </w:p>
    <w:p w:rsidR="00726D71" w:rsidRPr="00C44334" w:rsidRDefault="00726D71" w:rsidP="00726D71">
      <w:pPr>
        <w:spacing w:after="0" w:line="240" w:lineRule="auto"/>
        <w:jc w:val="center"/>
        <w:rPr>
          <w:rFonts w:ascii="Times New Roman" w:eastAsia="Times New Roman" w:hAnsi="Times New Roman" w:cs="Times New Roman"/>
          <w:bCs/>
          <w:color w:val="auto"/>
          <w:sz w:val="24"/>
          <w:szCs w:val="24"/>
        </w:rPr>
      </w:pPr>
      <w:r w:rsidRPr="00C44334">
        <w:rPr>
          <w:rFonts w:ascii="Times New Roman" w:eastAsia="Times New Roman" w:hAnsi="Times New Roman" w:cs="Times New Roman"/>
          <w:bCs/>
          <w:color w:val="auto"/>
          <w:sz w:val="24"/>
          <w:szCs w:val="24"/>
        </w:rPr>
        <w:t>Department of Psychology</w:t>
      </w:r>
    </w:p>
    <w:p w:rsidR="00726D71" w:rsidRPr="00C44334" w:rsidRDefault="00726D71" w:rsidP="00726D71">
      <w:pPr>
        <w:spacing w:after="0" w:line="240" w:lineRule="auto"/>
        <w:jc w:val="center"/>
        <w:rPr>
          <w:rFonts w:ascii="Times New Roman" w:eastAsia="Times New Roman" w:hAnsi="Times New Roman" w:cs="Times New Roman"/>
          <w:bCs/>
          <w:color w:val="auto"/>
          <w:sz w:val="24"/>
          <w:szCs w:val="24"/>
        </w:rPr>
      </w:pPr>
      <w:r w:rsidRPr="00C44334">
        <w:rPr>
          <w:rFonts w:ascii="Times New Roman" w:eastAsia="Times New Roman" w:hAnsi="Times New Roman" w:cs="Times New Roman"/>
          <w:bCs/>
          <w:color w:val="auto"/>
          <w:sz w:val="24"/>
          <w:szCs w:val="24"/>
        </w:rPr>
        <w:t>Merrimack College</w:t>
      </w:r>
    </w:p>
    <w:p w:rsidR="00726D71" w:rsidRPr="00C44334" w:rsidRDefault="00726D71" w:rsidP="00726D71">
      <w:pPr>
        <w:spacing w:after="0" w:line="240" w:lineRule="auto"/>
        <w:jc w:val="center"/>
        <w:rPr>
          <w:rFonts w:ascii="Times New Roman" w:eastAsia="Times New Roman" w:hAnsi="Times New Roman" w:cs="Times New Roman"/>
          <w:bCs/>
          <w:color w:val="auto"/>
          <w:sz w:val="24"/>
          <w:szCs w:val="24"/>
        </w:rPr>
      </w:pPr>
      <w:r w:rsidRPr="00C44334">
        <w:rPr>
          <w:rFonts w:ascii="Times New Roman" w:eastAsia="Times New Roman" w:hAnsi="Times New Roman" w:cs="Times New Roman"/>
          <w:bCs/>
          <w:color w:val="auto"/>
          <w:sz w:val="24"/>
          <w:szCs w:val="24"/>
        </w:rPr>
        <w:t>North Andover, MA 01845</w:t>
      </w:r>
    </w:p>
    <w:p w:rsidR="00726D71" w:rsidRPr="00C44334" w:rsidRDefault="00591DC4" w:rsidP="00726D71">
      <w:pPr>
        <w:spacing w:after="0" w:line="240" w:lineRule="auto"/>
        <w:jc w:val="center"/>
        <w:rPr>
          <w:rFonts w:ascii="Times New Roman" w:eastAsia="Times New Roman" w:hAnsi="Times New Roman" w:cs="Times New Roman"/>
          <w:bCs/>
          <w:color w:val="auto"/>
          <w:sz w:val="24"/>
          <w:szCs w:val="24"/>
        </w:rPr>
      </w:pPr>
      <w:hyperlink r:id="rId9" w:history="1">
        <w:r w:rsidR="00726D71" w:rsidRPr="00C44334">
          <w:rPr>
            <w:rFonts w:ascii="Times New Roman" w:eastAsia="Times New Roman" w:hAnsi="Times New Roman" w:cs="Times New Roman"/>
            <w:bCs/>
            <w:color w:val="0000FF" w:themeColor="hyperlink"/>
            <w:sz w:val="24"/>
            <w:szCs w:val="24"/>
            <w:u w:val="single"/>
          </w:rPr>
          <w:t>seitchika@merrimack.edu</w:t>
        </w:r>
      </w:hyperlink>
    </w:p>
    <w:p w:rsidR="00C44334" w:rsidRPr="00C44334" w:rsidRDefault="00C44334" w:rsidP="00C44334">
      <w:pPr>
        <w:spacing w:after="0" w:line="240" w:lineRule="auto"/>
        <w:jc w:val="center"/>
        <w:rPr>
          <w:rFonts w:ascii="Times New Roman" w:hAnsi="Times New Roman" w:cs="Times New Roman"/>
          <w:color w:val="auto"/>
          <w:sz w:val="24"/>
          <w:szCs w:val="24"/>
        </w:rPr>
      </w:pPr>
    </w:p>
    <w:p w:rsidR="00C44334" w:rsidRPr="00C44334" w:rsidRDefault="00C44334" w:rsidP="00C44334">
      <w:pPr>
        <w:spacing w:after="0" w:line="240" w:lineRule="auto"/>
        <w:jc w:val="center"/>
        <w:rPr>
          <w:rFonts w:ascii="Times New Roman" w:eastAsia="Times New Roman" w:hAnsi="Times New Roman" w:cs="Times New Roman"/>
          <w:bCs/>
          <w:color w:val="auto"/>
          <w:sz w:val="24"/>
          <w:szCs w:val="24"/>
        </w:rPr>
      </w:pPr>
      <w:proofErr w:type="spellStart"/>
      <w:r w:rsidRPr="00C44334">
        <w:rPr>
          <w:rFonts w:ascii="Times New Roman" w:eastAsia="Times New Roman" w:hAnsi="Times New Roman" w:cs="Times New Roman"/>
          <w:bCs/>
          <w:color w:val="auto"/>
          <w:sz w:val="24"/>
          <w:szCs w:val="24"/>
        </w:rPr>
        <w:t>Kathi</w:t>
      </w:r>
      <w:proofErr w:type="spellEnd"/>
      <w:r w:rsidRPr="00C44334">
        <w:rPr>
          <w:rFonts w:ascii="Times New Roman" w:eastAsia="Times New Roman" w:hAnsi="Times New Roman" w:cs="Times New Roman"/>
          <w:bCs/>
          <w:color w:val="auto"/>
          <w:sz w:val="24"/>
          <w:szCs w:val="24"/>
        </w:rPr>
        <w:t xml:space="preserve"> J. Lovelace</w:t>
      </w:r>
    </w:p>
    <w:p w:rsidR="00C44334" w:rsidRPr="00C44334" w:rsidRDefault="00C44334" w:rsidP="00C44334">
      <w:pPr>
        <w:spacing w:after="0" w:line="240" w:lineRule="auto"/>
        <w:jc w:val="center"/>
        <w:rPr>
          <w:rFonts w:ascii="Times New Roman" w:eastAsia="Times New Roman" w:hAnsi="Times New Roman" w:cs="Times New Roman"/>
          <w:bCs/>
          <w:color w:val="auto"/>
          <w:sz w:val="24"/>
          <w:szCs w:val="24"/>
        </w:rPr>
      </w:pPr>
      <w:r w:rsidRPr="00C44334">
        <w:rPr>
          <w:rFonts w:ascii="Times New Roman" w:eastAsia="Times New Roman" w:hAnsi="Times New Roman" w:cs="Times New Roman"/>
          <w:bCs/>
          <w:color w:val="auto"/>
          <w:sz w:val="24"/>
          <w:szCs w:val="24"/>
        </w:rPr>
        <w:t>Menlo College</w:t>
      </w:r>
    </w:p>
    <w:p w:rsidR="00C44334" w:rsidRPr="00C44334" w:rsidRDefault="00C44334" w:rsidP="00C44334">
      <w:pPr>
        <w:spacing w:after="0" w:line="240" w:lineRule="auto"/>
        <w:jc w:val="center"/>
        <w:rPr>
          <w:rFonts w:ascii="Times New Roman" w:eastAsia="Times New Roman" w:hAnsi="Times New Roman" w:cs="Times New Roman"/>
          <w:bCs/>
          <w:color w:val="auto"/>
          <w:sz w:val="24"/>
          <w:szCs w:val="24"/>
        </w:rPr>
      </w:pPr>
      <w:r w:rsidRPr="00C44334">
        <w:rPr>
          <w:rFonts w:ascii="Times New Roman" w:eastAsia="Times New Roman" w:hAnsi="Times New Roman" w:cs="Times New Roman"/>
          <w:bCs/>
          <w:color w:val="auto"/>
          <w:sz w:val="24"/>
          <w:szCs w:val="24"/>
        </w:rPr>
        <w:t>1000 El Camino Real</w:t>
      </w:r>
    </w:p>
    <w:p w:rsidR="00C44334" w:rsidRPr="00C44334" w:rsidRDefault="00C44334" w:rsidP="00C44334">
      <w:pPr>
        <w:spacing w:after="0" w:line="240" w:lineRule="auto"/>
        <w:jc w:val="center"/>
        <w:rPr>
          <w:rFonts w:ascii="Times New Roman" w:eastAsia="Times New Roman" w:hAnsi="Times New Roman" w:cs="Times New Roman"/>
          <w:bCs/>
          <w:color w:val="auto"/>
          <w:sz w:val="24"/>
          <w:szCs w:val="24"/>
        </w:rPr>
      </w:pPr>
      <w:r w:rsidRPr="00C44334">
        <w:rPr>
          <w:rFonts w:ascii="Times New Roman" w:eastAsia="Times New Roman" w:hAnsi="Times New Roman" w:cs="Times New Roman"/>
          <w:bCs/>
          <w:color w:val="auto"/>
          <w:sz w:val="24"/>
          <w:szCs w:val="24"/>
        </w:rPr>
        <w:t>Atherton, CA  94027</w:t>
      </w:r>
    </w:p>
    <w:p w:rsidR="00C44334" w:rsidRPr="00C44334" w:rsidRDefault="00591DC4" w:rsidP="00C44334">
      <w:pPr>
        <w:spacing w:after="0" w:line="240" w:lineRule="auto"/>
        <w:jc w:val="center"/>
        <w:rPr>
          <w:rFonts w:ascii="Times New Roman" w:eastAsia="Times New Roman" w:hAnsi="Times New Roman" w:cs="Times New Roman"/>
          <w:bCs/>
          <w:color w:val="auto"/>
          <w:sz w:val="24"/>
          <w:szCs w:val="24"/>
        </w:rPr>
      </w:pPr>
      <w:hyperlink r:id="rId10" w:history="1">
        <w:r w:rsidR="00C44334" w:rsidRPr="00C44334">
          <w:rPr>
            <w:rFonts w:ascii="Times New Roman" w:eastAsia="Times New Roman" w:hAnsi="Times New Roman" w:cs="Times New Roman"/>
            <w:bCs/>
            <w:color w:val="0000FF" w:themeColor="hyperlink"/>
            <w:sz w:val="24"/>
            <w:szCs w:val="24"/>
            <w:u w:val="single"/>
          </w:rPr>
          <w:t>kathi.lovelace@menlo.edu</w:t>
        </w:r>
      </w:hyperlink>
    </w:p>
    <w:p w:rsidR="00C44334" w:rsidRPr="00C44334" w:rsidRDefault="00C44334" w:rsidP="00C44334">
      <w:pPr>
        <w:spacing w:after="0" w:line="240" w:lineRule="auto"/>
        <w:jc w:val="center"/>
        <w:rPr>
          <w:rFonts w:ascii="Times New Roman" w:eastAsia="Times New Roman" w:hAnsi="Times New Roman" w:cs="Times New Roman"/>
          <w:bCs/>
          <w:color w:val="auto"/>
          <w:sz w:val="24"/>
          <w:szCs w:val="24"/>
        </w:rPr>
      </w:pPr>
    </w:p>
    <w:p w:rsidR="00C44334" w:rsidRPr="00C44334" w:rsidRDefault="00C44334" w:rsidP="00C44334">
      <w:pPr>
        <w:spacing w:after="0" w:line="240" w:lineRule="auto"/>
        <w:jc w:val="center"/>
        <w:rPr>
          <w:rFonts w:ascii="Times New Roman" w:eastAsia="Times New Roman" w:hAnsi="Times New Roman" w:cs="Times New Roman"/>
          <w:bCs/>
          <w:color w:val="auto"/>
          <w:sz w:val="24"/>
          <w:szCs w:val="24"/>
        </w:rPr>
      </w:pPr>
      <w:r w:rsidRPr="00C44334">
        <w:rPr>
          <w:rFonts w:ascii="Times New Roman" w:eastAsia="Times New Roman" w:hAnsi="Times New Roman" w:cs="Times New Roman"/>
          <w:bCs/>
          <w:color w:val="auto"/>
          <w:sz w:val="24"/>
          <w:szCs w:val="24"/>
        </w:rPr>
        <w:t xml:space="preserve">Christina </w:t>
      </w:r>
      <w:proofErr w:type="spellStart"/>
      <w:r w:rsidRPr="00C44334">
        <w:rPr>
          <w:rFonts w:ascii="Times New Roman" w:eastAsia="Times New Roman" w:hAnsi="Times New Roman" w:cs="Times New Roman"/>
          <w:bCs/>
          <w:color w:val="auto"/>
          <w:sz w:val="24"/>
          <w:szCs w:val="24"/>
        </w:rPr>
        <w:t>Hardway</w:t>
      </w:r>
      <w:proofErr w:type="spellEnd"/>
    </w:p>
    <w:p w:rsidR="00C44334" w:rsidRPr="00C44334" w:rsidRDefault="00C44334" w:rsidP="00C44334">
      <w:pPr>
        <w:spacing w:after="0" w:line="240" w:lineRule="auto"/>
        <w:jc w:val="center"/>
        <w:rPr>
          <w:rFonts w:ascii="Times New Roman" w:eastAsia="Times New Roman" w:hAnsi="Times New Roman" w:cs="Times New Roman"/>
          <w:bCs/>
          <w:color w:val="auto"/>
          <w:sz w:val="24"/>
          <w:szCs w:val="24"/>
        </w:rPr>
      </w:pPr>
      <w:r w:rsidRPr="00C44334">
        <w:rPr>
          <w:rFonts w:ascii="Times New Roman" w:eastAsia="Times New Roman" w:hAnsi="Times New Roman" w:cs="Times New Roman"/>
          <w:bCs/>
          <w:color w:val="auto"/>
          <w:sz w:val="24"/>
          <w:szCs w:val="24"/>
        </w:rPr>
        <w:t>Department of Psychology</w:t>
      </w:r>
    </w:p>
    <w:p w:rsidR="00C44334" w:rsidRPr="00C44334" w:rsidRDefault="00C44334" w:rsidP="00C44334">
      <w:pPr>
        <w:spacing w:after="0" w:line="240" w:lineRule="auto"/>
        <w:jc w:val="center"/>
        <w:rPr>
          <w:rFonts w:ascii="Times New Roman" w:eastAsia="Times New Roman" w:hAnsi="Times New Roman" w:cs="Times New Roman"/>
          <w:bCs/>
          <w:color w:val="auto"/>
          <w:sz w:val="24"/>
          <w:szCs w:val="24"/>
        </w:rPr>
      </w:pPr>
      <w:r w:rsidRPr="00C44334">
        <w:rPr>
          <w:rFonts w:ascii="Times New Roman" w:eastAsia="Times New Roman" w:hAnsi="Times New Roman" w:cs="Times New Roman"/>
          <w:bCs/>
          <w:color w:val="auto"/>
          <w:sz w:val="24"/>
          <w:szCs w:val="24"/>
        </w:rPr>
        <w:t>Merrimack College</w:t>
      </w:r>
    </w:p>
    <w:p w:rsidR="00C44334" w:rsidRPr="00C44334" w:rsidRDefault="00C44334" w:rsidP="00C44334">
      <w:pPr>
        <w:spacing w:after="0" w:line="240" w:lineRule="auto"/>
        <w:jc w:val="center"/>
        <w:rPr>
          <w:rFonts w:ascii="Times New Roman" w:eastAsia="Times New Roman" w:hAnsi="Times New Roman" w:cs="Times New Roman"/>
          <w:bCs/>
          <w:color w:val="auto"/>
          <w:sz w:val="24"/>
          <w:szCs w:val="24"/>
        </w:rPr>
      </w:pPr>
      <w:r w:rsidRPr="00C44334">
        <w:rPr>
          <w:rFonts w:ascii="Times New Roman" w:eastAsia="Times New Roman" w:hAnsi="Times New Roman" w:cs="Times New Roman"/>
          <w:bCs/>
          <w:color w:val="auto"/>
          <w:sz w:val="24"/>
          <w:szCs w:val="24"/>
        </w:rPr>
        <w:t>North Andover, MA 01845</w:t>
      </w:r>
    </w:p>
    <w:p w:rsidR="00C44334" w:rsidRPr="00C44334" w:rsidRDefault="00591DC4" w:rsidP="00C44334">
      <w:pPr>
        <w:spacing w:after="0" w:line="240" w:lineRule="auto"/>
        <w:jc w:val="center"/>
        <w:rPr>
          <w:rFonts w:ascii="Times New Roman" w:eastAsia="Times New Roman" w:hAnsi="Times New Roman" w:cs="Times New Roman"/>
          <w:bCs/>
          <w:color w:val="auto"/>
          <w:sz w:val="24"/>
          <w:szCs w:val="24"/>
        </w:rPr>
      </w:pPr>
      <w:hyperlink r:id="rId11" w:history="1">
        <w:r w:rsidR="00C44334" w:rsidRPr="00C44334">
          <w:rPr>
            <w:rFonts w:ascii="Times New Roman" w:eastAsia="Times New Roman" w:hAnsi="Times New Roman" w:cs="Times New Roman"/>
            <w:bCs/>
            <w:color w:val="0000FF" w:themeColor="hyperlink"/>
            <w:sz w:val="24"/>
            <w:szCs w:val="24"/>
            <w:u w:val="single"/>
          </w:rPr>
          <w:t>hardwayc@merrimack.edu</w:t>
        </w:r>
      </w:hyperlink>
    </w:p>
    <w:p w:rsidR="00C44334" w:rsidRPr="00C44334" w:rsidRDefault="00C44334" w:rsidP="00C44334">
      <w:pPr>
        <w:spacing w:after="0" w:line="240" w:lineRule="auto"/>
        <w:jc w:val="center"/>
        <w:rPr>
          <w:rFonts w:ascii="Times New Roman" w:eastAsia="Times New Roman" w:hAnsi="Times New Roman" w:cs="Times New Roman"/>
          <w:bCs/>
          <w:color w:val="auto"/>
          <w:sz w:val="24"/>
          <w:szCs w:val="24"/>
        </w:rPr>
      </w:pPr>
    </w:p>
    <w:p w:rsidR="00C44334" w:rsidRDefault="00C44334" w:rsidP="00C44334">
      <w:pPr>
        <w:spacing w:after="0" w:line="240" w:lineRule="auto"/>
        <w:jc w:val="center"/>
        <w:rPr>
          <w:rFonts w:ascii="Times New Roman" w:eastAsia="Times New Roman" w:hAnsi="Times New Roman" w:cs="Times New Roman"/>
          <w:bCs/>
          <w:color w:val="auto"/>
          <w:sz w:val="24"/>
          <w:szCs w:val="24"/>
        </w:rPr>
      </w:pPr>
    </w:p>
    <w:p w:rsidR="00CF7368" w:rsidRDefault="00CF7368" w:rsidP="00C44334">
      <w:pPr>
        <w:spacing w:after="0" w:line="240" w:lineRule="auto"/>
        <w:jc w:val="center"/>
        <w:rPr>
          <w:rFonts w:ascii="Times New Roman" w:eastAsia="Times New Roman" w:hAnsi="Times New Roman" w:cs="Times New Roman"/>
          <w:bCs/>
          <w:color w:val="auto"/>
          <w:sz w:val="24"/>
          <w:szCs w:val="24"/>
        </w:rPr>
      </w:pPr>
    </w:p>
    <w:p w:rsidR="00CF7368" w:rsidRDefault="00CF7368" w:rsidP="00C44334">
      <w:pPr>
        <w:spacing w:after="0" w:line="240" w:lineRule="auto"/>
        <w:jc w:val="center"/>
        <w:rPr>
          <w:rFonts w:ascii="Times New Roman" w:eastAsia="Times New Roman" w:hAnsi="Times New Roman" w:cs="Times New Roman"/>
          <w:bCs/>
          <w:color w:val="auto"/>
          <w:sz w:val="24"/>
          <w:szCs w:val="24"/>
        </w:rPr>
      </w:pPr>
    </w:p>
    <w:p w:rsidR="00CF7368" w:rsidRDefault="00CF7368" w:rsidP="00C44334">
      <w:pPr>
        <w:spacing w:after="0" w:line="240" w:lineRule="auto"/>
        <w:jc w:val="center"/>
        <w:rPr>
          <w:rFonts w:ascii="Times New Roman" w:eastAsia="Times New Roman" w:hAnsi="Times New Roman" w:cs="Times New Roman"/>
          <w:bCs/>
          <w:color w:val="auto"/>
          <w:sz w:val="24"/>
          <w:szCs w:val="24"/>
        </w:rPr>
      </w:pPr>
    </w:p>
    <w:p w:rsidR="00CF7368" w:rsidRDefault="007F1D39" w:rsidP="00C44334">
      <w:pPr>
        <w:spacing w:after="0" w:line="240" w:lineRule="auto"/>
        <w:jc w:val="center"/>
        <w:rPr>
          <w:rFonts w:ascii="Times New Roman" w:eastAsia="Times New Roman" w:hAnsi="Times New Roman" w:cs="Times New Roman"/>
          <w:bCs/>
          <w:color w:val="auto"/>
          <w:sz w:val="24"/>
          <w:szCs w:val="24"/>
        </w:rPr>
      </w:pPr>
      <w:r>
        <w:rPr>
          <w:rFonts w:ascii="Times New Roman" w:eastAsia="Times New Roman" w:hAnsi="Times New Roman" w:cs="Times New Roman"/>
          <w:bCs/>
          <w:color w:val="auto"/>
          <w:sz w:val="24"/>
          <w:szCs w:val="24"/>
        </w:rPr>
        <w:t xml:space="preserve">Prepared for: </w:t>
      </w:r>
    </w:p>
    <w:p w:rsidR="00CF7368" w:rsidRDefault="00C259F8" w:rsidP="00C44334">
      <w:pPr>
        <w:spacing w:after="0" w:line="240" w:lineRule="auto"/>
        <w:jc w:val="center"/>
        <w:rPr>
          <w:rFonts w:ascii="Times New Roman" w:eastAsia="Times New Roman" w:hAnsi="Times New Roman" w:cs="Times New Roman"/>
          <w:bCs/>
          <w:color w:val="auto"/>
          <w:sz w:val="24"/>
          <w:szCs w:val="24"/>
        </w:rPr>
      </w:pPr>
      <w:r>
        <w:rPr>
          <w:rFonts w:ascii="Times New Roman" w:eastAsia="Times New Roman" w:hAnsi="Times New Roman" w:cs="Times New Roman"/>
          <w:bCs/>
          <w:color w:val="auto"/>
          <w:sz w:val="24"/>
          <w:szCs w:val="24"/>
        </w:rPr>
        <w:t>2019 Easter</w:t>
      </w:r>
      <w:r w:rsidR="00E222F9">
        <w:rPr>
          <w:rFonts w:ascii="Times New Roman" w:eastAsia="Times New Roman" w:hAnsi="Times New Roman" w:cs="Times New Roman"/>
          <w:bCs/>
          <w:color w:val="auto"/>
          <w:sz w:val="24"/>
          <w:szCs w:val="24"/>
        </w:rPr>
        <w:t>n</w:t>
      </w:r>
      <w:r>
        <w:rPr>
          <w:rFonts w:ascii="Times New Roman" w:eastAsia="Times New Roman" w:hAnsi="Times New Roman" w:cs="Times New Roman"/>
          <w:bCs/>
          <w:color w:val="auto"/>
          <w:sz w:val="24"/>
          <w:szCs w:val="24"/>
        </w:rPr>
        <w:t xml:space="preserve"> Academy of Management</w:t>
      </w:r>
      <w:r w:rsidR="00E222F9">
        <w:rPr>
          <w:rFonts w:ascii="Times New Roman" w:eastAsia="Times New Roman" w:hAnsi="Times New Roman" w:cs="Times New Roman"/>
          <w:bCs/>
          <w:color w:val="auto"/>
          <w:sz w:val="24"/>
          <w:szCs w:val="24"/>
        </w:rPr>
        <w:t xml:space="preserve"> – </w:t>
      </w:r>
    </w:p>
    <w:p w:rsidR="00E222F9" w:rsidRPr="00C44334" w:rsidRDefault="00E222F9" w:rsidP="00C44334">
      <w:pPr>
        <w:spacing w:after="0" w:line="240" w:lineRule="auto"/>
        <w:jc w:val="center"/>
        <w:rPr>
          <w:rFonts w:ascii="Times New Roman" w:eastAsia="Times New Roman" w:hAnsi="Times New Roman" w:cs="Times New Roman"/>
          <w:bCs/>
          <w:color w:val="auto"/>
          <w:sz w:val="24"/>
          <w:szCs w:val="24"/>
        </w:rPr>
      </w:pPr>
      <w:r>
        <w:rPr>
          <w:rFonts w:ascii="Times New Roman" w:eastAsia="Times New Roman" w:hAnsi="Times New Roman" w:cs="Times New Roman"/>
          <w:bCs/>
          <w:color w:val="auto"/>
          <w:sz w:val="24"/>
          <w:szCs w:val="24"/>
        </w:rPr>
        <w:t>Management Education and Development Track</w:t>
      </w:r>
    </w:p>
    <w:p w:rsidR="00C44334" w:rsidRPr="00C44334" w:rsidRDefault="00C44334" w:rsidP="00C44334">
      <w:pPr>
        <w:spacing w:after="0" w:line="240" w:lineRule="auto"/>
        <w:jc w:val="center"/>
        <w:rPr>
          <w:rFonts w:ascii="Times New Roman" w:eastAsia="Times New Roman" w:hAnsi="Times New Roman" w:cs="Times New Roman"/>
          <w:bCs/>
          <w:color w:val="auto"/>
          <w:sz w:val="24"/>
          <w:szCs w:val="24"/>
        </w:rPr>
      </w:pPr>
    </w:p>
    <w:p w:rsidR="00C44334" w:rsidRPr="00C44334" w:rsidRDefault="00C44334" w:rsidP="00C44334">
      <w:pPr>
        <w:spacing w:after="0" w:line="240" w:lineRule="auto"/>
        <w:jc w:val="center"/>
        <w:rPr>
          <w:rFonts w:ascii="Times New Roman" w:hAnsi="Times New Roman" w:cs="Times New Roman"/>
          <w:b/>
          <w:color w:val="auto"/>
          <w:sz w:val="24"/>
          <w:szCs w:val="24"/>
        </w:rPr>
      </w:pPr>
    </w:p>
    <w:p w:rsidR="00C44334" w:rsidRPr="00C44334" w:rsidRDefault="00C44334" w:rsidP="00C44334">
      <w:pPr>
        <w:spacing w:after="0" w:line="240" w:lineRule="auto"/>
        <w:jc w:val="center"/>
        <w:rPr>
          <w:rFonts w:ascii="Times New Roman" w:hAnsi="Times New Roman" w:cs="Times New Roman"/>
          <w:b/>
          <w:color w:val="auto"/>
          <w:sz w:val="24"/>
          <w:szCs w:val="24"/>
        </w:rPr>
      </w:pPr>
    </w:p>
    <w:p w:rsidR="00C44334" w:rsidRPr="00C44334" w:rsidRDefault="00C44334" w:rsidP="00C44334">
      <w:pPr>
        <w:spacing w:after="0" w:line="240" w:lineRule="auto"/>
        <w:jc w:val="center"/>
        <w:rPr>
          <w:rFonts w:ascii="Times New Roman" w:hAnsi="Times New Roman" w:cs="Times New Roman"/>
          <w:b/>
          <w:color w:val="auto"/>
          <w:sz w:val="24"/>
          <w:szCs w:val="24"/>
        </w:rPr>
      </w:pPr>
    </w:p>
    <w:p w:rsidR="00C44334" w:rsidRPr="00C44334" w:rsidRDefault="00C44334" w:rsidP="00CF7368">
      <w:pPr>
        <w:jc w:val="center"/>
      </w:pPr>
      <w:r w:rsidRPr="00C44334">
        <w:br w:type="page"/>
      </w:r>
    </w:p>
    <w:p w:rsidR="0004605B" w:rsidRPr="00C44334" w:rsidRDefault="0004605B" w:rsidP="0004605B">
      <w:pPr>
        <w:jc w:val="center"/>
        <w:rPr>
          <w:rFonts w:ascii="Times New Roman" w:hAnsi="Times New Roman" w:cs="Times New Roman"/>
          <w:b/>
          <w:sz w:val="24"/>
          <w:szCs w:val="24"/>
        </w:rPr>
      </w:pPr>
      <w:r>
        <w:rPr>
          <w:rFonts w:ascii="Times New Roman" w:hAnsi="Times New Roman" w:cs="Times New Roman"/>
          <w:b/>
          <w:sz w:val="24"/>
          <w:szCs w:val="24"/>
        </w:rPr>
        <w:lastRenderedPageBreak/>
        <w:t>A Study of the Effectiveness of Using Team-Based Learning in Management Classes</w:t>
      </w:r>
    </w:p>
    <w:p w:rsidR="00E83DDE" w:rsidRDefault="00E83DDE" w:rsidP="00E83DDE">
      <w:pPr>
        <w:spacing w:after="0" w:line="240" w:lineRule="auto"/>
        <w:jc w:val="center"/>
        <w:rPr>
          <w:rFonts w:ascii="Times New Roman" w:hAnsi="Times New Roman" w:cs="Times New Roman"/>
          <w:b/>
          <w:color w:val="auto"/>
          <w:sz w:val="24"/>
          <w:szCs w:val="24"/>
        </w:rPr>
      </w:pPr>
    </w:p>
    <w:p w:rsidR="00E83DDE" w:rsidRDefault="00E83DDE" w:rsidP="00E83DDE">
      <w:pPr>
        <w:spacing w:after="0"/>
        <w:jc w:val="center"/>
        <w:outlineLvl w:val="0"/>
        <w:rPr>
          <w:rFonts w:ascii="Times New Roman" w:eastAsia="Times New Roman" w:hAnsi="Times New Roman" w:cs="Times New Roman"/>
          <w:b/>
          <w:color w:val="auto"/>
          <w:sz w:val="24"/>
          <w:szCs w:val="24"/>
        </w:rPr>
      </w:pPr>
      <w:r w:rsidRPr="00E83DDE">
        <w:rPr>
          <w:rFonts w:ascii="Times New Roman" w:eastAsia="Times New Roman" w:hAnsi="Times New Roman" w:cs="Times New Roman"/>
          <w:b/>
          <w:color w:val="auto"/>
          <w:sz w:val="24"/>
          <w:szCs w:val="24"/>
        </w:rPr>
        <w:t>ABSTRACT</w:t>
      </w:r>
    </w:p>
    <w:p w:rsidR="00E83DDE" w:rsidRDefault="00E83DDE" w:rsidP="00E83DDE">
      <w:pPr>
        <w:spacing w:after="0"/>
        <w:jc w:val="center"/>
        <w:outlineLvl w:val="0"/>
        <w:rPr>
          <w:rFonts w:ascii="Times New Roman" w:eastAsia="Times New Roman" w:hAnsi="Times New Roman" w:cs="Times New Roman"/>
          <w:b/>
          <w:color w:val="auto"/>
          <w:sz w:val="24"/>
          <w:szCs w:val="24"/>
        </w:rPr>
      </w:pPr>
    </w:p>
    <w:p w:rsidR="00E83DDE" w:rsidRPr="00E83DDE" w:rsidRDefault="002D53CD" w:rsidP="00E83DDE">
      <w:pPr>
        <w:spacing w:after="0"/>
        <w:outlineLvl w:val="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Working effectively as a team continues to be an important workplace skill and </w:t>
      </w:r>
      <w:r w:rsidR="00C80217">
        <w:rPr>
          <w:rFonts w:ascii="Times New Roman" w:eastAsia="Times New Roman" w:hAnsi="Times New Roman" w:cs="Times New Roman"/>
          <w:color w:val="auto"/>
          <w:sz w:val="24"/>
          <w:szCs w:val="24"/>
        </w:rPr>
        <w:t xml:space="preserve">designing innovative pedagogies for developing this skills is a goal </w:t>
      </w:r>
      <w:r>
        <w:rPr>
          <w:rFonts w:ascii="Times New Roman" w:eastAsia="Times New Roman" w:hAnsi="Times New Roman" w:cs="Times New Roman"/>
          <w:color w:val="auto"/>
          <w:sz w:val="24"/>
          <w:szCs w:val="24"/>
        </w:rPr>
        <w:t xml:space="preserve">of management education. </w:t>
      </w:r>
      <w:r w:rsidR="00C80217">
        <w:rPr>
          <w:rFonts w:ascii="Times New Roman" w:eastAsia="Times New Roman" w:hAnsi="Times New Roman" w:cs="Times New Roman"/>
          <w:color w:val="auto"/>
          <w:sz w:val="24"/>
          <w:szCs w:val="24"/>
        </w:rPr>
        <w:t>B</w:t>
      </w:r>
      <w:r w:rsidR="00204AB1">
        <w:rPr>
          <w:rFonts w:ascii="Times New Roman" w:eastAsia="Times New Roman" w:hAnsi="Times New Roman" w:cs="Times New Roman"/>
          <w:color w:val="auto"/>
          <w:sz w:val="24"/>
          <w:szCs w:val="24"/>
        </w:rPr>
        <w:t>uild</w:t>
      </w:r>
      <w:r w:rsidR="00C80217">
        <w:rPr>
          <w:rFonts w:ascii="Times New Roman" w:eastAsia="Times New Roman" w:hAnsi="Times New Roman" w:cs="Times New Roman"/>
          <w:color w:val="auto"/>
          <w:sz w:val="24"/>
          <w:szCs w:val="24"/>
        </w:rPr>
        <w:t>ing</w:t>
      </w:r>
      <w:r w:rsidR="00204AB1">
        <w:rPr>
          <w:rFonts w:ascii="Times New Roman" w:eastAsia="Times New Roman" w:hAnsi="Times New Roman" w:cs="Times New Roman"/>
          <w:color w:val="auto"/>
          <w:sz w:val="24"/>
          <w:szCs w:val="24"/>
        </w:rPr>
        <w:t xml:space="preserve"> on previous </w:t>
      </w:r>
      <w:r w:rsidR="00A52968">
        <w:rPr>
          <w:rFonts w:ascii="Times New Roman" w:eastAsia="Times New Roman" w:hAnsi="Times New Roman" w:cs="Times New Roman"/>
          <w:color w:val="auto"/>
          <w:sz w:val="24"/>
          <w:szCs w:val="24"/>
        </w:rPr>
        <w:t>research in team learning</w:t>
      </w:r>
      <w:r w:rsidR="00204AB1">
        <w:rPr>
          <w:rFonts w:ascii="Times New Roman" w:eastAsia="Times New Roman" w:hAnsi="Times New Roman" w:cs="Times New Roman"/>
          <w:color w:val="auto"/>
          <w:sz w:val="24"/>
          <w:szCs w:val="24"/>
        </w:rPr>
        <w:t xml:space="preserve">, we introduce formal team based learning (TBL) to our classrooms </w:t>
      </w:r>
      <w:r w:rsidR="00765D2B">
        <w:rPr>
          <w:rFonts w:ascii="Times New Roman" w:eastAsia="Times New Roman" w:hAnsi="Times New Roman" w:cs="Times New Roman"/>
          <w:color w:val="auto"/>
          <w:sz w:val="24"/>
          <w:szCs w:val="24"/>
        </w:rPr>
        <w:t>and</w:t>
      </w:r>
      <w:r w:rsidR="00204AB1">
        <w:rPr>
          <w:rFonts w:ascii="Times New Roman" w:eastAsia="Times New Roman" w:hAnsi="Times New Roman" w:cs="Times New Roman"/>
          <w:color w:val="auto"/>
          <w:sz w:val="24"/>
          <w:szCs w:val="24"/>
        </w:rPr>
        <w:t xml:space="preserve"> </w:t>
      </w:r>
      <w:r w:rsidR="00765D2B">
        <w:rPr>
          <w:rFonts w:ascii="Times New Roman" w:eastAsia="Times New Roman" w:hAnsi="Times New Roman" w:cs="Times New Roman"/>
          <w:color w:val="auto"/>
          <w:sz w:val="24"/>
          <w:szCs w:val="24"/>
        </w:rPr>
        <w:t xml:space="preserve">measure outcomes of </w:t>
      </w:r>
      <w:r w:rsidR="00204AB1">
        <w:rPr>
          <w:rFonts w:ascii="Times New Roman" w:eastAsia="Times New Roman" w:hAnsi="Times New Roman" w:cs="Times New Roman"/>
          <w:color w:val="auto"/>
          <w:sz w:val="24"/>
          <w:szCs w:val="24"/>
        </w:rPr>
        <w:t xml:space="preserve">quality of team learning, professional development and team satisfaction. </w:t>
      </w:r>
      <w:r w:rsidR="00C80217">
        <w:rPr>
          <w:rFonts w:ascii="Times New Roman" w:eastAsia="Times New Roman" w:hAnsi="Times New Roman" w:cs="Times New Roman"/>
          <w:color w:val="auto"/>
          <w:sz w:val="24"/>
          <w:szCs w:val="24"/>
        </w:rPr>
        <w:t>We also assess students’ perceived fairness of the work distribution and analyze its effect on these outcomes. Our findings indicate that TBL resulted in increases in the quality of team learning, professional development and team satisfaction. Only team satisfaction was significantly related to perceived fairness, with students who perceived themselves as doing more of the work dissatisfied with the team experience. Perceived fairness did not affect team learning or professional development. We discuss our contributions and provide suggestions for future research.</w:t>
      </w:r>
      <w:r w:rsidR="00CD599B">
        <w:rPr>
          <w:rFonts w:ascii="Times New Roman" w:eastAsia="Times New Roman" w:hAnsi="Times New Roman" w:cs="Times New Roman"/>
          <w:color w:val="auto"/>
          <w:sz w:val="24"/>
          <w:szCs w:val="24"/>
        </w:rPr>
        <w:t xml:space="preserve">   </w:t>
      </w:r>
      <w:r w:rsidR="00207948">
        <w:rPr>
          <w:rFonts w:ascii="Times New Roman" w:eastAsia="Times New Roman" w:hAnsi="Times New Roman" w:cs="Times New Roman"/>
          <w:color w:val="auto"/>
          <w:sz w:val="24"/>
          <w:szCs w:val="24"/>
        </w:rPr>
        <w:t xml:space="preserve"> </w:t>
      </w:r>
      <w:r w:rsidR="00F3109B">
        <w:rPr>
          <w:rFonts w:ascii="Times New Roman" w:eastAsia="Times New Roman" w:hAnsi="Times New Roman" w:cs="Times New Roman"/>
          <w:color w:val="auto"/>
          <w:sz w:val="24"/>
          <w:szCs w:val="24"/>
        </w:rPr>
        <w:t xml:space="preserve"> </w:t>
      </w:r>
      <w:r w:rsidR="00E83DDE">
        <w:rPr>
          <w:rFonts w:ascii="Times New Roman" w:eastAsia="Times New Roman" w:hAnsi="Times New Roman" w:cs="Times New Roman"/>
          <w:color w:val="auto"/>
          <w:sz w:val="24"/>
          <w:szCs w:val="24"/>
        </w:rPr>
        <w:t xml:space="preserve">  </w:t>
      </w:r>
      <w:r w:rsidR="00E83DDE" w:rsidRPr="00E83DDE">
        <w:rPr>
          <w:rFonts w:ascii="Times New Roman" w:eastAsia="Times New Roman" w:hAnsi="Times New Roman" w:cs="Times New Roman"/>
          <w:color w:val="auto"/>
          <w:sz w:val="24"/>
          <w:szCs w:val="24"/>
        </w:rPr>
        <w:t xml:space="preserve"> </w:t>
      </w:r>
    </w:p>
    <w:p w:rsidR="00E83DDE" w:rsidRDefault="00E83DDE" w:rsidP="00E83DDE">
      <w:pPr>
        <w:spacing w:after="0"/>
        <w:jc w:val="center"/>
        <w:outlineLvl w:val="0"/>
        <w:rPr>
          <w:rFonts w:ascii="Times New Roman" w:eastAsia="Times New Roman" w:hAnsi="Times New Roman" w:cs="Times New Roman"/>
          <w:b/>
          <w:color w:val="auto"/>
          <w:sz w:val="24"/>
          <w:szCs w:val="24"/>
        </w:rPr>
      </w:pPr>
    </w:p>
    <w:p w:rsidR="00E83DDE" w:rsidRPr="00E83DDE" w:rsidRDefault="00E83DDE" w:rsidP="00E83DDE">
      <w:pPr>
        <w:spacing w:after="0"/>
        <w:jc w:val="center"/>
        <w:outlineLvl w:val="0"/>
        <w:rPr>
          <w:rFonts w:ascii="Times New Roman" w:hAnsi="Times New Roman" w:cs="Times New Roman"/>
          <w:b/>
          <w:color w:val="auto"/>
          <w:sz w:val="24"/>
          <w:szCs w:val="24"/>
        </w:rPr>
      </w:pPr>
    </w:p>
    <w:p w:rsidR="00E83DDE" w:rsidRPr="00E83DDE" w:rsidRDefault="00E83DDE" w:rsidP="00E83DDE">
      <w:pPr>
        <w:spacing w:after="0" w:line="240" w:lineRule="auto"/>
        <w:rPr>
          <w:rFonts w:ascii="Times New Roman" w:hAnsi="Times New Roman" w:cs="Times New Roman"/>
          <w:color w:val="auto"/>
          <w:sz w:val="24"/>
          <w:szCs w:val="24"/>
        </w:rPr>
      </w:pPr>
      <w:r w:rsidRPr="00E83DDE">
        <w:rPr>
          <w:rFonts w:ascii="Times New Roman" w:hAnsi="Times New Roman" w:cs="Times New Roman"/>
          <w:b/>
          <w:color w:val="auto"/>
          <w:sz w:val="24"/>
          <w:szCs w:val="24"/>
        </w:rPr>
        <w:t>Keywords:</w:t>
      </w:r>
      <w:r w:rsidRPr="00E83DDE">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Team </w:t>
      </w:r>
      <w:r w:rsidR="003A35D4">
        <w:rPr>
          <w:rFonts w:ascii="Times New Roman" w:hAnsi="Times New Roman" w:cs="Times New Roman"/>
          <w:color w:val="auto"/>
          <w:sz w:val="24"/>
          <w:szCs w:val="24"/>
        </w:rPr>
        <w:t xml:space="preserve">Based </w:t>
      </w:r>
      <w:r>
        <w:rPr>
          <w:rFonts w:ascii="Times New Roman" w:hAnsi="Times New Roman" w:cs="Times New Roman"/>
          <w:color w:val="auto"/>
          <w:sz w:val="24"/>
          <w:szCs w:val="24"/>
        </w:rPr>
        <w:t xml:space="preserve">Learning, </w:t>
      </w:r>
      <w:r w:rsidR="00204AB1">
        <w:rPr>
          <w:rFonts w:ascii="Times New Roman" w:hAnsi="Times New Roman" w:cs="Times New Roman"/>
          <w:color w:val="auto"/>
          <w:sz w:val="24"/>
          <w:szCs w:val="24"/>
        </w:rPr>
        <w:t xml:space="preserve">Professional Development, </w:t>
      </w:r>
      <w:r w:rsidR="00F3109B">
        <w:rPr>
          <w:rFonts w:ascii="Times New Roman" w:hAnsi="Times New Roman" w:cs="Times New Roman"/>
          <w:color w:val="auto"/>
          <w:sz w:val="24"/>
          <w:szCs w:val="24"/>
        </w:rPr>
        <w:t xml:space="preserve">Team </w:t>
      </w:r>
      <w:r w:rsidR="00204AB1">
        <w:rPr>
          <w:rFonts w:ascii="Times New Roman" w:hAnsi="Times New Roman" w:cs="Times New Roman"/>
          <w:color w:val="auto"/>
          <w:sz w:val="24"/>
          <w:szCs w:val="24"/>
        </w:rPr>
        <w:t>Satisfaction, T</w:t>
      </w:r>
      <w:r w:rsidR="003A35D4">
        <w:rPr>
          <w:rFonts w:ascii="Times New Roman" w:hAnsi="Times New Roman" w:cs="Times New Roman"/>
          <w:color w:val="auto"/>
          <w:sz w:val="24"/>
          <w:szCs w:val="24"/>
        </w:rPr>
        <w:t>eam</w:t>
      </w:r>
      <w:r w:rsidR="008931CF">
        <w:rPr>
          <w:rFonts w:ascii="Times New Roman" w:hAnsi="Times New Roman" w:cs="Times New Roman"/>
          <w:color w:val="auto"/>
          <w:sz w:val="24"/>
          <w:szCs w:val="24"/>
        </w:rPr>
        <w:t>work</w:t>
      </w:r>
      <w:r w:rsidR="003A35D4">
        <w:rPr>
          <w:rFonts w:ascii="Times New Roman" w:hAnsi="Times New Roman" w:cs="Times New Roman"/>
          <w:color w:val="auto"/>
          <w:sz w:val="24"/>
          <w:szCs w:val="24"/>
        </w:rPr>
        <w:t xml:space="preserve"> Skills </w:t>
      </w:r>
      <w:r w:rsidRPr="00E83DDE">
        <w:rPr>
          <w:rFonts w:ascii="Times New Roman" w:hAnsi="Times New Roman" w:cs="Times New Roman"/>
          <w:color w:val="auto"/>
          <w:sz w:val="24"/>
          <w:szCs w:val="24"/>
        </w:rPr>
        <w:br w:type="page"/>
      </w:r>
    </w:p>
    <w:p w:rsidR="006E1E1C" w:rsidRPr="006E1E1C" w:rsidRDefault="006E1E1C" w:rsidP="004B3414">
      <w:pPr>
        <w:spacing w:after="0" w:line="480" w:lineRule="auto"/>
        <w:jc w:val="center"/>
        <w:rPr>
          <w:rFonts w:ascii="Times New Roman" w:hAnsi="Times New Roman" w:cs="Times New Roman"/>
          <w:b/>
          <w:sz w:val="24"/>
          <w:szCs w:val="24"/>
        </w:rPr>
      </w:pPr>
      <w:r w:rsidRPr="006E1E1C">
        <w:rPr>
          <w:rFonts w:ascii="Times New Roman" w:hAnsi="Times New Roman" w:cs="Times New Roman"/>
          <w:b/>
          <w:sz w:val="24"/>
          <w:szCs w:val="24"/>
        </w:rPr>
        <w:lastRenderedPageBreak/>
        <w:t>Introduction</w:t>
      </w:r>
    </w:p>
    <w:p w:rsidR="006E1E1C" w:rsidRPr="006E1E1C" w:rsidRDefault="006E1E1C" w:rsidP="006E1E1C">
      <w:pPr>
        <w:spacing w:after="0" w:line="480" w:lineRule="auto"/>
        <w:ind w:firstLine="720"/>
        <w:rPr>
          <w:rFonts w:ascii="Times New Roman" w:hAnsi="Times New Roman" w:cs="Times New Roman"/>
          <w:sz w:val="24"/>
          <w:szCs w:val="24"/>
        </w:rPr>
      </w:pPr>
      <w:r w:rsidRPr="006E1E1C">
        <w:rPr>
          <w:rFonts w:ascii="Times New Roman" w:hAnsi="Times New Roman" w:cs="Times New Roman"/>
          <w:sz w:val="24"/>
          <w:szCs w:val="24"/>
        </w:rPr>
        <w:t xml:space="preserve">Working successfully in teams is a </w:t>
      </w:r>
      <w:r w:rsidR="00D90E48">
        <w:rPr>
          <w:rFonts w:ascii="Times New Roman" w:hAnsi="Times New Roman" w:cs="Times New Roman"/>
          <w:sz w:val="24"/>
          <w:szCs w:val="24"/>
        </w:rPr>
        <w:t xml:space="preserve">primary </w:t>
      </w:r>
      <w:r w:rsidRPr="006E1E1C">
        <w:rPr>
          <w:rFonts w:ascii="Times New Roman" w:hAnsi="Times New Roman" w:cs="Times New Roman"/>
          <w:sz w:val="24"/>
          <w:szCs w:val="24"/>
        </w:rPr>
        <w:t>expectation in most organizations. In fact, according to the Society for Human Resource Management</w:t>
      </w:r>
      <w:r w:rsidR="00AF460B">
        <w:rPr>
          <w:rFonts w:ascii="Times New Roman" w:hAnsi="Times New Roman" w:cs="Times New Roman"/>
          <w:sz w:val="24"/>
          <w:szCs w:val="24"/>
        </w:rPr>
        <w:t xml:space="preserve"> </w:t>
      </w:r>
      <w:r w:rsidRPr="006E1E1C">
        <w:rPr>
          <w:rFonts w:ascii="Times New Roman" w:hAnsi="Times New Roman" w:cs="Times New Roman"/>
          <w:sz w:val="24"/>
          <w:szCs w:val="24"/>
        </w:rPr>
        <w:t xml:space="preserve">building a culture around productive and engaging teams </w:t>
      </w:r>
      <w:r w:rsidR="00844EED">
        <w:rPr>
          <w:rFonts w:ascii="Times New Roman" w:hAnsi="Times New Roman" w:cs="Times New Roman"/>
          <w:sz w:val="24"/>
          <w:szCs w:val="24"/>
        </w:rPr>
        <w:t xml:space="preserve">is </w:t>
      </w:r>
      <w:r w:rsidRPr="006E1E1C">
        <w:rPr>
          <w:rFonts w:ascii="Times New Roman" w:hAnsi="Times New Roman" w:cs="Times New Roman"/>
          <w:sz w:val="24"/>
          <w:szCs w:val="24"/>
        </w:rPr>
        <w:t xml:space="preserve">one of the top labor market trends (Benz et al., 2015/2016). Teams can take a variety of forms, for example, production, professional or managerial teams and teams are inherent in an array of industries, from technology and manufacturing to the performance arts (e.g., music, film) and sports industries. As such, possessing effective teamwork skills is an important </w:t>
      </w:r>
      <w:r w:rsidR="00D90E48">
        <w:rPr>
          <w:rFonts w:ascii="Times New Roman" w:hAnsi="Times New Roman" w:cs="Times New Roman"/>
          <w:sz w:val="24"/>
          <w:szCs w:val="24"/>
        </w:rPr>
        <w:t xml:space="preserve">skill </w:t>
      </w:r>
      <w:r w:rsidRPr="006E1E1C">
        <w:rPr>
          <w:rFonts w:ascii="Times New Roman" w:hAnsi="Times New Roman" w:cs="Times New Roman"/>
          <w:sz w:val="24"/>
          <w:szCs w:val="24"/>
        </w:rPr>
        <w:t>for</w:t>
      </w:r>
      <w:r w:rsidR="00D90E48">
        <w:rPr>
          <w:rFonts w:ascii="Times New Roman" w:hAnsi="Times New Roman" w:cs="Times New Roman"/>
          <w:sz w:val="24"/>
          <w:szCs w:val="24"/>
        </w:rPr>
        <w:t xml:space="preserve"> students preparing to enter</w:t>
      </w:r>
      <w:r w:rsidRPr="006E1E1C">
        <w:rPr>
          <w:rFonts w:ascii="Times New Roman" w:hAnsi="Times New Roman" w:cs="Times New Roman"/>
          <w:sz w:val="24"/>
          <w:szCs w:val="24"/>
        </w:rPr>
        <w:t xml:space="preserve"> the work</w:t>
      </w:r>
      <w:r w:rsidR="00844EED">
        <w:rPr>
          <w:rFonts w:ascii="Times New Roman" w:hAnsi="Times New Roman" w:cs="Times New Roman"/>
          <w:sz w:val="24"/>
          <w:szCs w:val="24"/>
        </w:rPr>
        <w:t>force</w:t>
      </w:r>
      <w:r w:rsidRPr="006E1E1C">
        <w:rPr>
          <w:rFonts w:ascii="Times New Roman" w:hAnsi="Times New Roman" w:cs="Times New Roman"/>
          <w:sz w:val="24"/>
          <w:szCs w:val="24"/>
        </w:rPr>
        <w:t xml:space="preserve">. Moreover, well-functioning teams can improve employee satisfaction and work performance (Levi, 2007). However, poor teamwork skills can lead to decreases in performance and frustration among team members. Therefore, </w:t>
      </w:r>
      <w:r w:rsidR="003F3928">
        <w:rPr>
          <w:rFonts w:ascii="Times New Roman" w:hAnsi="Times New Roman" w:cs="Times New Roman"/>
          <w:sz w:val="24"/>
          <w:szCs w:val="24"/>
        </w:rPr>
        <w:t xml:space="preserve">we seek to better </w:t>
      </w:r>
      <w:r w:rsidRPr="006E1E1C">
        <w:rPr>
          <w:rFonts w:ascii="Times New Roman" w:hAnsi="Times New Roman" w:cs="Times New Roman"/>
          <w:sz w:val="24"/>
          <w:szCs w:val="24"/>
        </w:rPr>
        <w:t xml:space="preserve">understand the ways in which team learning can be fostered in our classes in order to better prepare our students for the workplace.   </w:t>
      </w:r>
    </w:p>
    <w:p w:rsidR="006E1E1C" w:rsidRPr="006E1E1C" w:rsidRDefault="006E1E1C" w:rsidP="006E1E1C">
      <w:pPr>
        <w:spacing w:after="0" w:line="480" w:lineRule="auto"/>
        <w:rPr>
          <w:rFonts w:ascii="Times New Roman" w:hAnsi="Times New Roman" w:cs="Times New Roman"/>
          <w:sz w:val="24"/>
          <w:szCs w:val="24"/>
        </w:rPr>
      </w:pPr>
      <w:r w:rsidRPr="006E1E1C">
        <w:rPr>
          <w:rFonts w:ascii="Times New Roman" w:hAnsi="Times New Roman" w:cs="Times New Roman"/>
          <w:sz w:val="24"/>
          <w:szCs w:val="24"/>
        </w:rPr>
        <w:tab/>
      </w:r>
      <w:r w:rsidR="00C52FFC">
        <w:rPr>
          <w:rFonts w:ascii="Times New Roman" w:hAnsi="Times New Roman" w:cs="Times New Roman"/>
          <w:sz w:val="24"/>
          <w:szCs w:val="24"/>
        </w:rPr>
        <w:t>T</w:t>
      </w:r>
      <w:r w:rsidRPr="006E1E1C">
        <w:rPr>
          <w:rFonts w:ascii="Times New Roman" w:hAnsi="Times New Roman" w:cs="Times New Roman"/>
          <w:sz w:val="24"/>
          <w:szCs w:val="24"/>
        </w:rPr>
        <w:t>eam</w:t>
      </w:r>
      <w:r w:rsidR="00C52FFC">
        <w:rPr>
          <w:rFonts w:ascii="Times New Roman" w:hAnsi="Times New Roman" w:cs="Times New Roman"/>
          <w:sz w:val="24"/>
          <w:szCs w:val="24"/>
        </w:rPr>
        <w:t>-based pedagogies</w:t>
      </w:r>
      <w:r w:rsidRPr="006E1E1C">
        <w:rPr>
          <w:rFonts w:ascii="Times New Roman" w:hAnsi="Times New Roman" w:cs="Times New Roman"/>
          <w:sz w:val="24"/>
          <w:szCs w:val="24"/>
        </w:rPr>
        <w:t xml:space="preserve"> ha</w:t>
      </w:r>
      <w:r w:rsidR="00C52FFC">
        <w:rPr>
          <w:rFonts w:ascii="Times New Roman" w:hAnsi="Times New Roman" w:cs="Times New Roman"/>
          <w:sz w:val="24"/>
          <w:szCs w:val="24"/>
        </w:rPr>
        <w:t>ve</w:t>
      </w:r>
      <w:r w:rsidRPr="006E1E1C">
        <w:rPr>
          <w:rFonts w:ascii="Times New Roman" w:hAnsi="Times New Roman" w:cs="Times New Roman"/>
          <w:sz w:val="24"/>
          <w:szCs w:val="24"/>
        </w:rPr>
        <w:t xml:space="preserve"> long received attention in higher education (e.g., Borrego, </w:t>
      </w:r>
      <w:proofErr w:type="spellStart"/>
      <w:r w:rsidRPr="006E1E1C">
        <w:rPr>
          <w:rFonts w:ascii="Times New Roman" w:hAnsi="Times New Roman" w:cs="Times New Roman"/>
          <w:sz w:val="24"/>
          <w:szCs w:val="24"/>
        </w:rPr>
        <w:t>Karlin</w:t>
      </w:r>
      <w:proofErr w:type="spellEnd"/>
      <w:r w:rsidRPr="006E1E1C">
        <w:rPr>
          <w:rFonts w:ascii="Times New Roman" w:hAnsi="Times New Roman" w:cs="Times New Roman"/>
          <w:sz w:val="24"/>
          <w:szCs w:val="24"/>
        </w:rPr>
        <w:t xml:space="preserve">, McNair, &amp; </w:t>
      </w:r>
      <w:proofErr w:type="spellStart"/>
      <w:r w:rsidRPr="006E1E1C">
        <w:rPr>
          <w:rFonts w:ascii="Times New Roman" w:hAnsi="Times New Roman" w:cs="Times New Roman"/>
          <w:sz w:val="24"/>
          <w:szCs w:val="24"/>
        </w:rPr>
        <w:t>Beddoesc</w:t>
      </w:r>
      <w:proofErr w:type="spellEnd"/>
      <w:r w:rsidRPr="006E1E1C">
        <w:rPr>
          <w:rFonts w:ascii="Times New Roman" w:hAnsi="Times New Roman" w:cs="Times New Roman"/>
          <w:sz w:val="24"/>
          <w:szCs w:val="24"/>
        </w:rPr>
        <w:t xml:space="preserve">, 2013; Favor &amp; </w:t>
      </w:r>
      <w:proofErr w:type="spellStart"/>
      <w:r w:rsidRPr="006E1E1C">
        <w:rPr>
          <w:rFonts w:ascii="Times New Roman" w:hAnsi="Times New Roman" w:cs="Times New Roman"/>
          <w:sz w:val="24"/>
          <w:szCs w:val="24"/>
        </w:rPr>
        <w:t>Kulp</w:t>
      </w:r>
      <w:proofErr w:type="spellEnd"/>
      <w:r w:rsidRPr="006E1E1C">
        <w:rPr>
          <w:rFonts w:ascii="Times New Roman" w:hAnsi="Times New Roman" w:cs="Times New Roman"/>
          <w:sz w:val="24"/>
          <w:szCs w:val="24"/>
        </w:rPr>
        <w:t xml:space="preserve">, 2015; </w:t>
      </w:r>
      <w:proofErr w:type="spellStart"/>
      <w:r w:rsidRPr="006E1E1C">
        <w:rPr>
          <w:rFonts w:ascii="Times New Roman" w:eastAsia="Times New Roman" w:hAnsi="Times New Roman" w:cs="Times New Roman"/>
          <w:sz w:val="24"/>
          <w:szCs w:val="24"/>
        </w:rPr>
        <w:t>Michaelsen</w:t>
      </w:r>
      <w:proofErr w:type="spellEnd"/>
      <w:r w:rsidRPr="006E1E1C">
        <w:rPr>
          <w:rFonts w:ascii="Times New Roman" w:eastAsia="Times New Roman" w:hAnsi="Times New Roman" w:cs="Times New Roman"/>
          <w:sz w:val="24"/>
          <w:szCs w:val="24"/>
        </w:rPr>
        <w:t xml:space="preserve"> &amp; Sweet, 2008; </w:t>
      </w:r>
      <w:proofErr w:type="spellStart"/>
      <w:r w:rsidRPr="006E1E1C">
        <w:rPr>
          <w:rFonts w:ascii="Times New Roman" w:hAnsi="Times New Roman" w:cs="Times New Roman"/>
          <w:sz w:val="24"/>
          <w:szCs w:val="24"/>
        </w:rPr>
        <w:t>Michealsen</w:t>
      </w:r>
      <w:proofErr w:type="spellEnd"/>
      <w:r w:rsidRPr="006E1E1C">
        <w:rPr>
          <w:rFonts w:ascii="Times New Roman" w:hAnsi="Times New Roman" w:cs="Times New Roman"/>
          <w:sz w:val="24"/>
          <w:szCs w:val="24"/>
        </w:rPr>
        <w:t xml:space="preserve">, Watson, </w:t>
      </w:r>
      <w:proofErr w:type="spellStart"/>
      <w:r w:rsidRPr="006E1E1C">
        <w:rPr>
          <w:rFonts w:ascii="Times New Roman" w:hAnsi="Times New Roman" w:cs="Times New Roman"/>
          <w:sz w:val="24"/>
          <w:szCs w:val="24"/>
        </w:rPr>
        <w:t>Cragin</w:t>
      </w:r>
      <w:proofErr w:type="spellEnd"/>
      <w:r w:rsidRPr="006E1E1C">
        <w:rPr>
          <w:rFonts w:ascii="Times New Roman" w:hAnsi="Times New Roman" w:cs="Times New Roman"/>
          <w:sz w:val="24"/>
          <w:szCs w:val="24"/>
        </w:rPr>
        <w:t xml:space="preserve">, &amp; Fink, 1982). Borrego and colleagues reviewed 104 studies to determine </w:t>
      </w:r>
      <w:r w:rsidR="00034290">
        <w:rPr>
          <w:rFonts w:ascii="Times New Roman" w:hAnsi="Times New Roman" w:cs="Times New Roman"/>
          <w:sz w:val="24"/>
          <w:szCs w:val="24"/>
        </w:rPr>
        <w:t xml:space="preserve">which </w:t>
      </w:r>
      <w:r w:rsidRPr="006E1E1C">
        <w:rPr>
          <w:rFonts w:ascii="Times New Roman" w:hAnsi="Times New Roman" w:cs="Times New Roman"/>
          <w:sz w:val="24"/>
          <w:szCs w:val="24"/>
        </w:rPr>
        <w:t>teamwork skills</w:t>
      </w:r>
      <w:r w:rsidR="00C52FFC">
        <w:rPr>
          <w:rFonts w:ascii="Times New Roman" w:hAnsi="Times New Roman" w:cs="Times New Roman"/>
          <w:sz w:val="24"/>
          <w:szCs w:val="24"/>
        </w:rPr>
        <w:t xml:space="preserve"> were most frequently taught</w:t>
      </w:r>
      <w:r w:rsidRPr="006E1E1C">
        <w:rPr>
          <w:rFonts w:ascii="Times New Roman" w:hAnsi="Times New Roman" w:cs="Times New Roman"/>
          <w:sz w:val="24"/>
          <w:szCs w:val="24"/>
        </w:rPr>
        <w:t xml:space="preserve"> and wh</w:t>
      </w:r>
      <w:r w:rsidR="00C52FFC">
        <w:rPr>
          <w:rFonts w:ascii="Times New Roman" w:hAnsi="Times New Roman" w:cs="Times New Roman"/>
          <w:sz w:val="24"/>
          <w:szCs w:val="24"/>
        </w:rPr>
        <w:t>ich</w:t>
      </w:r>
      <w:r w:rsidRPr="006E1E1C">
        <w:rPr>
          <w:rFonts w:ascii="Times New Roman" w:hAnsi="Times New Roman" w:cs="Times New Roman"/>
          <w:sz w:val="24"/>
          <w:szCs w:val="24"/>
        </w:rPr>
        <w:t xml:space="preserve"> ineffective team behaviors were most commonly exhibited (Borrego et al.). Among their findings were learning objectives that focused on basic teamwork skills</w:t>
      </w:r>
      <w:r w:rsidR="00C52FFC">
        <w:rPr>
          <w:rFonts w:ascii="Times New Roman" w:hAnsi="Times New Roman" w:cs="Times New Roman"/>
          <w:sz w:val="24"/>
          <w:szCs w:val="24"/>
        </w:rPr>
        <w:t xml:space="preserve"> such as</w:t>
      </w:r>
      <w:r w:rsidRPr="006E1E1C">
        <w:rPr>
          <w:rFonts w:ascii="Times New Roman" w:hAnsi="Times New Roman" w:cs="Times New Roman"/>
          <w:sz w:val="24"/>
          <w:szCs w:val="24"/>
        </w:rPr>
        <w:t xml:space="preserve"> communication and collaboration. </w:t>
      </w:r>
      <w:r w:rsidR="00034290">
        <w:rPr>
          <w:rFonts w:ascii="Times New Roman" w:hAnsi="Times New Roman" w:cs="Times New Roman"/>
          <w:sz w:val="24"/>
          <w:szCs w:val="24"/>
        </w:rPr>
        <w:t>R</w:t>
      </w:r>
      <w:r w:rsidRPr="006E1E1C">
        <w:rPr>
          <w:rFonts w:ascii="Times New Roman" w:hAnsi="Times New Roman" w:cs="Times New Roman"/>
          <w:sz w:val="24"/>
          <w:szCs w:val="24"/>
        </w:rPr>
        <w:t>educing social loafing in order to assure equal team effort was</w:t>
      </w:r>
      <w:r w:rsidR="00C52FFC">
        <w:rPr>
          <w:rFonts w:ascii="Times New Roman" w:hAnsi="Times New Roman" w:cs="Times New Roman"/>
          <w:sz w:val="24"/>
          <w:szCs w:val="24"/>
        </w:rPr>
        <w:t xml:space="preserve"> a</w:t>
      </w:r>
      <w:r w:rsidRPr="006E1E1C">
        <w:rPr>
          <w:rFonts w:ascii="Times New Roman" w:hAnsi="Times New Roman" w:cs="Times New Roman"/>
          <w:sz w:val="24"/>
          <w:szCs w:val="24"/>
        </w:rPr>
        <w:t xml:space="preserve"> key concern of instructors</w:t>
      </w:r>
      <w:r w:rsidR="00844EED">
        <w:rPr>
          <w:rFonts w:ascii="Times New Roman" w:hAnsi="Times New Roman" w:cs="Times New Roman"/>
          <w:sz w:val="24"/>
          <w:szCs w:val="24"/>
        </w:rPr>
        <w:t xml:space="preserve"> and t</w:t>
      </w:r>
      <w:r w:rsidR="00260849">
        <w:rPr>
          <w:rFonts w:ascii="Times New Roman" w:hAnsi="Times New Roman" w:cs="Times New Roman"/>
          <w:sz w:val="24"/>
          <w:szCs w:val="24"/>
        </w:rPr>
        <w:t xml:space="preserve">his ineffective team behavior remains a concern. For example, </w:t>
      </w:r>
      <w:r w:rsidRPr="006E1E1C">
        <w:rPr>
          <w:rFonts w:ascii="Times New Roman" w:hAnsi="Times New Roman" w:cs="Times New Roman"/>
          <w:sz w:val="24"/>
          <w:szCs w:val="24"/>
        </w:rPr>
        <w:t xml:space="preserve">Favor and </w:t>
      </w:r>
      <w:proofErr w:type="spellStart"/>
      <w:r w:rsidRPr="006E1E1C">
        <w:rPr>
          <w:rFonts w:ascii="Times New Roman" w:hAnsi="Times New Roman" w:cs="Times New Roman"/>
          <w:sz w:val="24"/>
          <w:szCs w:val="24"/>
        </w:rPr>
        <w:t>Kulp</w:t>
      </w:r>
      <w:proofErr w:type="spellEnd"/>
      <w:r w:rsidRPr="006E1E1C">
        <w:rPr>
          <w:rFonts w:ascii="Times New Roman" w:hAnsi="Times New Roman" w:cs="Times New Roman"/>
          <w:sz w:val="24"/>
          <w:szCs w:val="24"/>
        </w:rPr>
        <w:t xml:space="preserve"> </w:t>
      </w:r>
      <w:r w:rsidR="00260849">
        <w:rPr>
          <w:rFonts w:ascii="Times New Roman" w:hAnsi="Times New Roman" w:cs="Times New Roman"/>
          <w:sz w:val="24"/>
          <w:szCs w:val="24"/>
        </w:rPr>
        <w:t>found</w:t>
      </w:r>
      <w:r w:rsidRPr="006E1E1C">
        <w:rPr>
          <w:rFonts w:ascii="Times New Roman" w:hAnsi="Times New Roman" w:cs="Times New Roman"/>
          <w:sz w:val="24"/>
          <w:szCs w:val="24"/>
        </w:rPr>
        <w:t xml:space="preserve"> that adult learners enrolled in online courses were less likely to prefer team projects because of challenges with distributing the workload equitably, a finding that was much less salient to the adult learners who attended courses on campus. This suggests that developing teamwork competencies may be </w:t>
      </w:r>
      <w:r w:rsidRPr="006E1E1C">
        <w:rPr>
          <w:rFonts w:ascii="Times New Roman" w:hAnsi="Times New Roman" w:cs="Times New Roman"/>
          <w:sz w:val="24"/>
          <w:szCs w:val="24"/>
        </w:rPr>
        <w:lastRenderedPageBreak/>
        <w:t>more effective</w:t>
      </w:r>
      <w:r w:rsidR="00260849">
        <w:rPr>
          <w:rFonts w:ascii="Times New Roman" w:hAnsi="Times New Roman" w:cs="Times New Roman"/>
          <w:sz w:val="24"/>
          <w:szCs w:val="24"/>
        </w:rPr>
        <w:t xml:space="preserve"> </w:t>
      </w:r>
      <w:r w:rsidRPr="006E1E1C">
        <w:rPr>
          <w:rFonts w:ascii="Times New Roman" w:hAnsi="Times New Roman" w:cs="Times New Roman"/>
          <w:sz w:val="24"/>
          <w:szCs w:val="24"/>
        </w:rPr>
        <w:t>when team learning is face-to-face within the classroom and emphasizes the fact that training students in specific teamwork skills remains an important pedagogical focus.</w:t>
      </w:r>
    </w:p>
    <w:p w:rsidR="006C6947" w:rsidRPr="006C6947" w:rsidRDefault="00260849" w:rsidP="006C694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Therefore, in this study we </w:t>
      </w:r>
      <w:r w:rsidR="00DF0C22">
        <w:rPr>
          <w:rFonts w:ascii="Times New Roman" w:hAnsi="Times New Roman" w:cs="Times New Roman"/>
          <w:sz w:val="24"/>
          <w:szCs w:val="24"/>
        </w:rPr>
        <w:t>examine</w:t>
      </w:r>
      <w:r w:rsidR="006C6947" w:rsidRPr="006C6947">
        <w:rPr>
          <w:rFonts w:ascii="Times New Roman" w:hAnsi="Times New Roman" w:cs="Times New Roman"/>
          <w:sz w:val="24"/>
          <w:szCs w:val="24"/>
        </w:rPr>
        <w:t xml:space="preserve"> the effectiveness of </w:t>
      </w:r>
      <w:r w:rsidR="00944EB0">
        <w:rPr>
          <w:rFonts w:ascii="Times New Roman" w:hAnsi="Times New Roman" w:cs="Times New Roman"/>
          <w:sz w:val="24"/>
          <w:szCs w:val="24"/>
        </w:rPr>
        <w:t xml:space="preserve">team learning and </w:t>
      </w:r>
      <w:r w:rsidR="00DF0C22">
        <w:rPr>
          <w:rFonts w:ascii="Times New Roman" w:hAnsi="Times New Roman" w:cs="Times New Roman"/>
          <w:sz w:val="24"/>
          <w:szCs w:val="24"/>
        </w:rPr>
        <w:t>teamwork skills</w:t>
      </w:r>
      <w:r w:rsidR="00944EB0">
        <w:rPr>
          <w:rFonts w:ascii="Times New Roman" w:hAnsi="Times New Roman" w:cs="Times New Roman"/>
          <w:sz w:val="24"/>
          <w:szCs w:val="24"/>
        </w:rPr>
        <w:t xml:space="preserve"> development</w:t>
      </w:r>
      <w:r w:rsidR="00DF0C22">
        <w:rPr>
          <w:rFonts w:ascii="Times New Roman" w:hAnsi="Times New Roman" w:cs="Times New Roman"/>
          <w:sz w:val="24"/>
          <w:szCs w:val="24"/>
        </w:rPr>
        <w:t xml:space="preserve"> within variety of courses using a </w:t>
      </w:r>
      <w:r>
        <w:rPr>
          <w:rFonts w:ascii="Times New Roman" w:hAnsi="Times New Roman" w:cs="Times New Roman"/>
          <w:sz w:val="24"/>
          <w:szCs w:val="24"/>
        </w:rPr>
        <w:t>Team-Based Learning (TBL) pedagogy</w:t>
      </w:r>
      <w:r w:rsidR="00DF0C22">
        <w:rPr>
          <w:rFonts w:ascii="Times New Roman" w:hAnsi="Times New Roman" w:cs="Times New Roman"/>
          <w:sz w:val="24"/>
          <w:szCs w:val="24"/>
        </w:rPr>
        <w:t xml:space="preserve">. </w:t>
      </w:r>
      <w:r w:rsidR="006C6947" w:rsidRPr="006C6947">
        <w:rPr>
          <w:rFonts w:ascii="Times New Roman" w:hAnsi="Times New Roman" w:cs="Times New Roman"/>
          <w:sz w:val="24"/>
          <w:szCs w:val="24"/>
        </w:rPr>
        <w:t xml:space="preserve">Our purpose </w:t>
      </w:r>
      <w:r w:rsidR="00DF0C22">
        <w:rPr>
          <w:rFonts w:ascii="Times New Roman" w:hAnsi="Times New Roman" w:cs="Times New Roman"/>
          <w:sz w:val="24"/>
          <w:szCs w:val="24"/>
        </w:rPr>
        <w:t>is</w:t>
      </w:r>
      <w:r w:rsidR="006C6947" w:rsidRPr="006C6947">
        <w:rPr>
          <w:rFonts w:ascii="Times New Roman" w:hAnsi="Times New Roman" w:cs="Times New Roman"/>
          <w:sz w:val="24"/>
          <w:szCs w:val="24"/>
        </w:rPr>
        <w:t xml:space="preserve"> to foster team learning </w:t>
      </w:r>
      <w:r w:rsidR="003A5134">
        <w:rPr>
          <w:rFonts w:ascii="Times New Roman" w:hAnsi="Times New Roman" w:cs="Times New Roman"/>
          <w:sz w:val="24"/>
          <w:szCs w:val="24"/>
        </w:rPr>
        <w:t xml:space="preserve">and professional skills </w:t>
      </w:r>
      <w:r w:rsidR="006C6947" w:rsidRPr="006C6947">
        <w:rPr>
          <w:rFonts w:ascii="Times New Roman" w:hAnsi="Times New Roman" w:cs="Times New Roman"/>
          <w:sz w:val="24"/>
          <w:szCs w:val="24"/>
        </w:rPr>
        <w:t>by increasing students’ understanding of team processes and building skills in collaboration</w:t>
      </w:r>
      <w:r w:rsidR="00033EC4">
        <w:rPr>
          <w:rFonts w:ascii="Times New Roman" w:hAnsi="Times New Roman" w:cs="Times New Roman"/>
          <w:sz w:val="24"/>
          <w:szCs w:val="24"/>
        </w:rPr>
        <w:t xml:space="preserve"> while still delivering course</w:t>
      </w:r>
      <w:r w:rsidR="00C906B9">
        <w:rPr>
          <w:rFonts w:ascii="Times New Roman" w:hAnsi="Times New Roman" w:cs="Times New Roman"/>
          <w:sz w:val="24"/>
          <w:szCs w:val="24"/>
        </w:rPr>
        <w:t xml:space="preserve"> </w:t>
      </w:r>
      <w:r w:rsidR="00033EC4">
        <w:rPr>
          <w:rFonts w:ascii="Times New Roman" w:hAnsi="Times New Roman" w:cs="Times New Roman"/>
          <w:sz w:val="24"/>
          <w:szCs w:val="24"/>
        </w:rPr>
        <w:t>theory and concepts</w:t>
      </w:r>
      <w:r w:rsidR="006C6947" w:rsidRPr="006C6947">
        <w:rPr>
          <w:rFonts w:ascii="Times New Roman" w:hAnsi="Times New Roman" w:cs="Times New Roman"/>
          <w:sz w:val="24"/>
          <w:szCs w:val="24"/>
        </w:rPr>
        <w:t>.</w:t>
      </w:r>
      <w:r w:rsidR="00033EC4">
        <w:rPr>
          <w:rFonts w:ascii="Times New Roman" w:hAnsi="Times New Roman" w:cs="Times New Roman"/>
          <w:sz w:val="24"/>
          <w:szCs w:val="24"/>
        </w:rPr>
        <w:t xml:space="preserve"> </w:t>
      </w:r>
      <w:r w:rsidR="006C6947" w:rsidRPr="006C6947">
        <w:rPr>
          <w:rFonts w:ascii="Times New Roman" w:hAnsi="Times New Roman" w:cs="Times New Roman"/>
          <w:sz w:val="24"/>
          <w:szCs w:val="24"/>
        </w:rPr>
        <w:t xml:space="preserve">We aim to contribute to </w:t>
      </w:r>
      <w:r w:rsidR="000B53BF">
        <w:rPr>
          <w:rFonts w:ascii="Times New Roman" w:hAnsi="Times New Roman" w:cs="Times New Roman"/>
          <w:sz w:val="24"/>
          <w:szCs w:val="24"/>
        </w:rPr>
        <w:t xml:space="preserve">the </w:t>
      </w:r>
      <w:r w:rsidR="006C6947" w:rsidRPr="006C6947">
        <w:rPr>
          <w:rFonts w:ascii="Times New Roman" w:hAnsi="Times New Roman" w:cs="Times New Roman"/>
          <w:sz w:val="24"/>
          <w:szCs w:val="24"/>
        </w:rPr>
        <w:t xml:space="preserve">team </w:t>
      </w:r>
      <w:r w:rsidR="00CF7368">
        <w:rPr>
          <w:rFonts w:ascii="Times New Roman" w:hAnsi="Times New Roman" w:cs="Times New Roman"/>
          <w:sz w:val="24"/>
          <w:szCs w:val="24"/>
        </w:rPr>
        <w:t xml:space="preserve">based </w:t>
      </w:r>
      <w:r w:rsidR="006C6947" w:rsidRPr="006C6947">
        <w:rPr>
          <w:rFonts w:ascii="Times New Roman" w:hAnsi="Times New Roman" w:cs="Times New Roman"/>
          <w:sz w:val="24"/>
          <w:szCs w:val="24"/>
        </w:rPr>
        <w:t xml:space="preserve">learning </w:t>
      </w:r>
      <w:r w:rsidR="000B53BF">
        <w:rPr>
          <w:rFonts w:ascii="Times New Roman" w:hAnsi="Times New Roman" w:cs="Times New Roman"/>
          <w:sz w:val="24"/>
          <w:szCs w:val="24"/>
        </w:rPr>
        <w:t xml:space="preserve">research </w:t>
      </w:r>
      <w:r w:rsidR="006C6947" w:rsidRPr="006C6947">
        <w:rPr>
          <w:rFonts w:ascii="Times New Roman" w:hAnsi="Times New Roman" w:cs="Times New Roman"/>
          <w:sz w:val="24"/>
          <w:szCs w:val="24"/>
        </w:rPr>
        <w:t xml:space="preserve">by examining </w:t>
      </w:r>
      <w:r w:rsidR="00033EC4">
        <w:rPr>
          <w:rFonts w:ascii="Times New Roman" w:hAnsi="Times New Roman" w:cs="Times New Roman"/>
          <w:sz w:val="24"/>
          <w:szCs w:val="24"/>
        </w:rPr>
        <w:t>s</w:t>
      </w:r>
      <w:r w:rsidR="006C6947" w:rsidRPr="006C6947">
        <w:rPr>
          <w:rFonts w:ascii="Times New Roman" w:hAnsi="Times New Roman" w:cs="Times New Roman"/>
          <w:sz w:val="24"/>
          <w:szCs w:val="24"/>
        </w:rPr>
        <w:t>tudents’ learning</w:t>
      </w:r>
      <w:r w:rsidR="00944EB0">
        <w:rPr>
          <w:rFonts w:ascii="Times New Roman" w:hAnsi="Times New Roman" w:cs="Times New Roman"/>
          <w:sz w:val="24"/>
          <w:szCs w:val="24"/>
        </w:rPr>
        <w:t xml:space="preserve"> experiences</w:t>
      </w:r>
      <w:r w:rsidR="00033EC4">
        <w:rPr>
          <w:rFonts w:ascii="Times New Roman" w:hAnsi="Times New Roman" w:cs="Times New Roman"/>
          <w:sz w:val="24"/>
          <w:szCs w:val="24"/>
        </w:rPr>
        <w:t>, professional development</w:t>
      </w:r>
      <w:r w:rsidR="00772317">
        <w:rPr>
          <w:rFonts w:ascii="Times New Roman" w:hAnsi="Times New Roman" w:cs="Times New Roman"/>
          <w:sz w:val="24"/>
          <w:szCs w:val="24"/>
        </w:rPr>
        <w:t>,</w:t>
      </w:r>
      <w:r w:rsidR="00033EC4">
        <w:rPr>
          <w:rFonts w:ascii="Times New Roman" w:hAnsi="Times New Roman" w:cs="Times New Roman"/>
          <w:sz w:val="24"/>
          <w:szCs w:val="24"/>
        </w:rPr>
        <w:t xml:space="preserve"> and satisfaction</w:t>
      </w:r>
      <w:r w:rsidR="00C906B9">
        <w:rPr>
          <w:rFonts w:ascii="Times New Roman" w:hAnsi="Times New Roman" w:cs="Times New Roman"/>
          <w:sz w:val="24"/>
          <w:szCs w:val="24"/>
        </w:rPr>
        <w:t xml:space="preserve"> </w:t>
      </w:r>
      <w:r w:rsidR="00772317">
        <w:rPr>
          <w:rFonts w:ascii="Times New Roman" w:hAnsi="Times New Roman" w:cs="Times New Roman"/>
          <w:sz w:val="24"/>
          <w:szCs w:val="24"/>
        </w:rPr>
        <w:t xml:space="preserve">from working in a team </w:t>
      </w:r>
      <w:r w:rsidR="00944EB0">
        <w:rPr>
          <w:rFonts w:ascii="Times New Roman" w:hAnsi="Times New Roman" w:cs="Times New Roman"/>
          <w:sz w:val="24"/>
          <w:szCs w:val="24"/>
        </w:rPr>
        <w:t xml:space="preserve">and to </w:t>
      </w:r>
      <w:r w:rsidR="00772317">
        <w:rPr>
          <w:rFonts w:ascii="Times New Roman" w:hAnsi="Times New Roman" w:cs="Times New Roman"/>
          <w:sz w:val="24"/>
          <w:szCs w:val="24"/>
        </w:rPr>
        <w:t xml:space="preserve">develop </w:t>
      </w:r>
      <w:r w:rsidR="00DD6570" w:rsidRPr="006C6947">
        <w:rPr>
          <w:rFonts w:ascii="Times New Roman" w:hAnsi="Times New Roman" w:cs="Times New Roman"/>
          <w:sz w:val="24"/>
          <w:szCs w:val="24"/>
        </w:rPr>
        <w:t xml:space="preserve">a measure </w:t>
      </w:r>
      <w:r w:rsidR="00772317">
        <w:rPr>
          <w:rFonts w:ascii="Times New Roman" w:hAnsi="Times New Roman" w:cs="Times New Roman"/>
          <w:sz w:val="24"/>
          <w:szCs w:val="24"/>
        </w:rPr>
        <w:t>to assess these attributes.</w:t>
      </w:r>
      <w:r w:rsidR="00033EC4">
        <w:rPr>
          <w:rFonts w:ascii="Times New Roman" w:hAnsi="Times New Roman" w:cs="Times New Roman"/>
          <w:sz w:val="24"/>
          <w:szCs w:val="24"/>
        </w:rPr>
        <w:t xml:space="preserve"> </w:t>
      </w:r>
      <w:r w:rsidR="006C6947" w:rsidRPr="006C6947">
        <w:rPr>
          <w:rFonts w:ascii="Times New Roman" w:hAnsi="Times New Roman" w:cs="Times New Roman"/>
          <w:sz w:val="24"/>
          <w:szCs w:val="24"/>
        </w:rPr>
        <w:t xml:space="preserve">We also </w:t>
      </w:r>
      <w:r w:rsidR="00772317">
        <w:rPr>
          <w:rFonts w:ascii="Times New Roman" w:hAnsi="Times New Roman" w:cs="Times New Roman"/>
          <w:sz w:val="24"/>
          <w:szCs w:val="24"/>
        </w:rPr>
        <w:t>investigate</w:t>
      </w:r>
      <w:r w:rsidR="006C6947" w:rsidRPr="006C6947">
        <w:rPr>
          <w:rFonts w:ascii="Times New Roman" w:hAnsi="Times New Roman" w:cs="Times New Roman"/>
          <w:sz w:val="24"/>
          <w:szCs w:val="24"/>
        </w:rPr>
        <w:t xml:space="preserve"> students’ perceptions of </w:t>
      </w:r>
      <w:r w:rsidR="00033EC4">
        <w:rPr>
          <w:rFonts w:ascii="Times New Roman" w:hAnsi="Times New Roman" w:cs="Times New Roman"/>
          <w:sz w:val="24"/>
          <w:szCs w:val="24"/>
        </w:rPr>
        <w:t xml:space="preserve">fairness </w:t>
      </w:r>
      <w:r w:rsidR="000B53BF">
        <w:rPr>
          <w:rFonts w:ascii="Times New Roman" w:hAnsi="Times New Roman" w:cs="Times New Roman"/>
          <w:sz w:val="24"/>
          <w:szCs w:val="24"/>
        </w:rPr>
        <w:t xml:space="preserve">and </w:t>
      </w:r>
      <w:r w:rsidR="006C6947" w:rsidRPr="006C6947">
        <w:rPr>
          <w:rFonts w:ascii="Times New Roman" w:hAnsi="Times New Roman" w:cs="Times New Roman"/>
          <w:sz w:val="24"/>
          <w:szCs w:val="24"/>
        </w:rPr>
        <w:t xml:space="preserve">its effects on </w:t>
      </w:r>
      <w:r w:rsidR="00772317">
        <w:rPr>
          <w:rFonts w:ascii="Times New Roman" w:hAnsi="Times New Roman" w:cs="Times New Roman"/>
          <w:sz w:val="24"/>
          <w:szCs w:val="24"/>
        </w:rPr>
        <w:t xml:space="preserve">team </w:t>
      </w:r>
      <w:r w:rsidR="00944EB0">
        <w:rPr>
          <w:rFonts w:ascii="Times New Roman" w:hAnsi="Times New Roman" w:cs="Times New Roman"/>
          <w:sz w:val="24"/>
          <w:szCs w:val="24"/>
        </w:rPr>
        <w:t>learning</w:t>
      </w:r>
      <w:r w:rsidR="00772317">
        <w:rPr>
          <w:rFonts w:ascii="Times New Roman" w:hAnsi="Times New Roman" w:cs="Times New Roman"/>
          <w:sz w:val="24"/>
          <w:szCs w:val="24"/>
        </w:rPr>
        <w:t>, professional development and satisfaction</w:t>
      </w:r>
      <w:r w:rsidR="006C6947" w:rsidRPr="006C6947">
        <w:rPr>
          <w:rFonts w:ascii="Times New Roman" w:hAnsi="Times New Roman" w:cs="Times New Roman"/>
          <w:sz w:val="24"/>
          <w:szCs w:val="24"/>
        </w:rPr>
        <w:t xml:space="preserve">. By </w:t>
      </w:r>
      <w:r w:rsidR="00772317">
        <w:rPr>
          <w:rFonts w:ascii="Times New Roman" w:hAnsi="Times New Roman" w:cs="Times New Roman"/>
          <w:sz w:val="24"/>
          <w:szCs w:val="24"/>
        </w:rPr>
        <w:t xml:space="preserve">designing </w:t>
      </w:r>
      <w:r w:rsidR="006C6947" w:rsidRPr="006C6947">
        <w:rPr>
          <w:rFonts w:ascii="Times New Roman" w:hAnsi="Times New Roman" w:cs="Times New Roman"/>
          <w:sz w:val="24"/>
          <w:szCs w:val="24"/>
        </w:rPr>
        <w:t>course</w:t>
      </w:r>
      <w:r w:rsidR="00033EC4">
        <w:rPr>
          <w:rFonts w:ascii="Times New Roman" w:hAnsi="Times New Roman" w:cs="Times New Roman"/>
          <w:sz w:val="24"/>
          <w:szCs w:val="24"/>
        </w:rPr>
        <w:t>s</w:t>
      </w:r>
      <w:r w:rsidR="006C6947" w:rsidRPr="006C6947">
        <w:rPr>
          <w:rFonts w:ascii="Times New Roman" w:hAnsi="Times New Roman" w:cs="Times New Roman"/>
          <w:sz w:val="24"/>
          <w:szCs w:val="24"/>
        </w:rPr>
        <w:t xml:space="preserve"> with team</w:t>
      </w:r>
      <w:r w:rsidR="00944EB0">
        <w:rPr>
          <w:rFonts w:ascii="Times New Roman" w:hAnsi="Times New Roman" w:cs="Times New Roman"/>
          <w:sz w:val="24"/>
          <w:szCs w:val="24"/>
        </w:rPr>
        <w:t xml:space="preserve"> </w:t>
      </w:r>
      <w:r w:rsidR="00CF7368">
        <w:rPr>
          <w:rFonts w:ascii="Times New Roman" w:hAnsi="Times New Roman" w:cs="Times New Roman"/>
          <w:sz w:val="24"/>
          <w:szCs w:val="24"/>
        </w:rPr>
        <w:t xml:space="preserve">based </w:t>
      </w:r>
      <w:r w:rsidR="006C6947" w:rsidRPr="006C6947">
        <w:rPr>
          <w:rFonts w:ascii="Times New Roman" w:hAnsi="Times New Roman" w:cs="Times New Roman"/>
          <w:sz w:val="24"/>
          <w:szCs w:val="24"/>
        </w:rPr>
        <w:t>learning a</w:t>
      </w:r>
      <w:r w:rsidR="000B53BF">
        <w:rPr>
          <w:rFonts w:ascii="Times New Roman" w:hAnsi="Times New Roman" w:cs="Times New Roman"/>
          <w:sz w:val="24"/>
          <w:szCs w:val="24"/>
        </w:rPr>
        <w:t xml:space="preserve">t their </w:t>
      </w:r>
      <w:r w:rsidR="006C6947" w:rsidRPr="006C6947">
        <w:rPr>
          <w:rFonts w:ascii="Times New Roman" w:hAnsi="Times New Roman" w:cs="Times New Roman"/>
          <w:sz w:val="24"/>
          <w:szCs w:val="24"/>
        </w:rPr>
        <w:t xml:space="preserve">core, we seek to better prepare students for the demands of teamwork in the workplace. </w:t>
      </w:r>
    </w:p>
    <w:p w:rsidR="006C6947" w:rsidRPr="006C6947" w:rsidRDefault="006C6947" w:rsidP="006C6947">
      <w:pPr>
        <w:spacing w:after="0" w:line="480" w:lineRule="auto"/>
        <w:ind w:firstLine="720"/>
        <w:rPr>
          <w:rFonts w:ascii="Times New Roman" w:hAnsi="Times New Roman" w:cs="Times New Roman"/>
          <w:sz w:val="24"/>
          <w:szCs w:val="24"/>
        </w:rPr>
      </w:pPr>
      <w:r w:rsidRPr="006C6947">
        <w:rPr>
          <w:rFonts w:ascii="Times New Roman" w:hAnsi="Times New Roman" w:cs="Times New Roman"/>
          <w:sz w:val="24"/>
          <w:szCs w:val="24"/>
        </w:rPr>
        <w:t xml:space="preserve">To accomplish our goals, we </w:t>
      </w:r>
      <w:r w:rsidR="00033EC4">
        <w:rPr>
          <w:rFonts w:ascii="Times New Roman" w:hAnsi="Times New Roman" w:cs="Times New Roman"/>
          <w:sz w:val="24"/>
          <w:szCs w:val="24"/>
        </w:rPr>
        <w:t xml:space="preserve">first </w:t>
      </w:r>
      <w:r w:rsidRPr="006C6947">
        <w:rPr>
          <w:rFonts w:ascii="Times New Roman" w:hAnsi="Times New Roman" w:cs="Times New Roman"/>
          <w:sz w:val="24"/>
          <w:szCs w:val="24"/>
        </w:rPr>
        <w:t>provide an overview of team-based learning</w:t>
      </w:r>
      <w:r w:rsidR="00944EB0">
        <w:rPr>
          <w:rFonts w:ascii="Times New Roman" w:hAnsi="Times New Roman" w:cs="Times New Roman"/>
          <w:sz w:val="24"/>
          <w:szCs w:val="24"/>
        </w:rPr>
        <w:t xml:space="preserve">, </w:t>
      </w:r>
      <w:r w:rsidR="00C906B9">
        <w:rPr>
          <w:rFonts w:ascii="Times New Roman" w:hAnsi="Times New Roman" w:cs="Times New Roman"/>
          <w:sz w:val="24"/>
          <w:szCs w:val="24"/>
        </w:rPr>
        <w:t xml:space="preserve">outline </w:t>
      </w:r>
      <w:r w:rsidR="008E08F8">
        <w:rPr>
          <w:rFonts w:ascii="Times New Roman" w:hAnsi="Times New Roman" w:cs="Times New Roman"/>
          <w:sz w:val="24"/>
          <w:szCs w:val="24"/>
        </w:rPr>
        <w:t>our</w:t>
      </w:r>
      <w:r w:rsidR="00C906B9">
        <w:rPr>
          <w:rFonts w:ascii="Times New Roman" w:hAnsi="Times New Roman" w:cs="Times New Roman"/>
          <w:sz w:val="24"/>
          <w:szCs w:val="24"/>
        </w:rPr>
        <w:t xml:space="preserve"> </w:t>
      </w:r>
      <w:r w:rsidRPr="006C6947">
        <w:rPr>
          <w:rFonts w:ascii="Times New Roman" w:hAnsi="Times New Roman" w:cs="Times New Roman"/>
          <w:sz w:val="24"/>
          <w:szCs w:val="24"/>
        </w:rPr>
        <w:t>learning objectives</w:t>
      </w:r>
      <w:r w:rsidR="00C906B9">
        <w:rPr>
          <w:rFonts w:ascii="Times New Roman" w:hAnsi="Times New Roman" w:cs="Times New Roman"/>
          <w:sz w:val="24"/>
          <w:szCs w:val="24"/>
        </w:rPr>
        <w:t xml:space="preserve"> and </w:t>
      </w:r>
      <w:r w:rsidR="006E1E1C">
        <w:rPr>
          <w:rFonts w:ascii="Times New Roman" w:hAnsi="Times New Roman" w:cs="Times New Roman"/>
          <w:sz w:val="24"/>
          <w:szCs w:val="24"/>
        </w:rPr>
        <w:t>team-based learning approach</w:t>
      </w:r>
      <w:r w:rsidR="00DD6570">
        <w:rPr>
          <w:rFonts w:ascii="Times New Roman" w:hAnsi="Times New Roman" w:cs="Times New Roman"/>
          <w:sz w:val="24"/>
          <w:szCs w:val="24"/>
        </w:rPr>
        <w:t xml:space="preserve">, </w:t>
      </w:r>
      <w:r w:rsidR="00944EB0">
        <w:rPr>
          <w:rFonts w:ascii="Times New Roman" w:hAnsi="Times New Roman" w:cs="Times New Roman"/>
          <w:sz w:val="24"/>
          <w:szCs w:val="24"/>
        </w:rPr>
        <w:t xml:space="preserve">and </w:t>
      </w:r>
      <w:r w:rsidR="00DD6570">
        <w:rPr>
          <w:rFonts w:ascii="Times New Roman" w:hAnsi="Times New Roman" w:cs="Times New Roman"/>
          <w:sz w:val="24"/>
          <w:szCs w:val="24"/>
        </w:rPr>
        <w:t>provid</w:t>
      </w:r>
      <w:r w:rsidR="00944EB0">
        <w:rPr>
          <w:rFonts w:ascii="Times New Roman" w:hAnsi="Times New Roman" w:cs="Times New Roman"/>
          <w:sz w:val="24"/>
          <w:szCs w:val="24"/>
        </w:rPr>
        <w:t>e</w:t>
      </w:r>
      <w:r w:rsidR="00DD6570">
        <w:rPr>
          <w:rFonts w:ascii="Times New Roman" w:hAnsi="Times New Roman" w:cs="Times New Roman"/>
          <w:sz w:val="24"/>
          <w:szCs w:val="24"/>
        </w:rPr>
        <w:t xml:space="preserve"> a</w:t>
      </w:r>
      <w:r w:rsidRPr="006C6947">
        <w:rPr>
          <w:rFonts w:ascii="Times New Roman" w:hAnsi="Times New Roman" w:cs="Times New Roman"/>
          <w:sz w:val="24"/>
          <w:szCs w:val="24"/>
        </w:rPr>
        <w:t xml:space="preserve"> brief description </w:t>
      </w:r>
      <w:r w:rsidR="00C152D9">
        <w:rPr>
          <w:rFonts w:ascii="Times New Roman" w:hAnsi="Times New Roman" w:cs="Times New Roman"/>
          <w:sz w:val="24"/>
          <w:szCs w:val="24"/>
        </w:rPr>
        <w:t xml:space="preserve">of </w:t>
      </w:r>
      <w:r w:rsidR="00C906B9">
        <w:rPr>
          <w:rFonts w:ascii="Times New Roman" w:hAnsi="Times New Roman" w:cs="Times New Roman"/>
          <w:sz w:val="24"/>
          <w:szCs w:val="24"/>
        </w:rPr>
        <w:t xml:space="preserve">the </w:t>
      </w:r>
      <w:r w:rsidRPr="006C6947">
        <w:rPr>
          <w:rFonts w:ascii="Times New Roman" w:hAnsi="Times New Roman" w:cs="Times New Roman"/>
          <w:sz w:val="24"/>
          <w:szCs w:val="24"/>
        </w:rPr>
        <w:t xml:space="preserve">team-based activities we use in the classrooms. We then </w:t>
      </w:r>
      <w:r w:rsidR="00C906B9">
        <w:rPr>
          <w:rFonts w:ascii="Times New Roman" w:hAnsi="Times New Roman" w:cs="Times New Roman"/>
          <w:sz w:val="24"/>
          <w:szCs w:val="24"/>
        </w:rPr>
        <w:t xml:space="preserve">present </w:t>
      </w:r>
      <w:r w:rsidRPr="006C6947">
        <w:rPr>
          <w:rFonts w:ascii="Times New Roman" w:hAnsi="Times New Roman" w:cs="Times New Roman"/>
          <w:sz w:val="24"/>
          <w:szCs w:val="24"/>
        </w:rPr>
        <w:t xml:space="preserve">the </w:t>
      </w:r>
      <w:r w:rsidR="00772317">
        <w:rPr>
          <w:rFonts w:ascii="Times New Roman" w:hAnsi="Times New Roman" w:cs="Times New Roman"/>
          <w:sz w:val="24"/>
          <w:szCs w:val="24"/>
        </w:rPr>
        <w:t>learning outcomes and</w:t>
      </w:r>
      <w:r w:rsidR="008E08F8">
        <w:rPr>
          <w:rFonts w:ascii="Times New Roman" w:hAnsi="Times New Roman" w:cs="Times New Roman"/>
          <w:sz w:val="24"/>
          <w:szCs w:val="24"/>
        </w:rPr>
        <w:t xml:space="preserve"> </w:t>
      </w:r>
      <w:r w:rsidR="00772317">
        <w:rPr>
          <w:rFonts w:ascii="Times New Roman" w:hAnsi="Times New Roman" w:cs="Times New Roman"/>
          <w:sz w:val="24"/>
          <w:szCs w:val="24"/>
        </w:rPr>
        <w:t xml:space="preserve">measures </w:t>
      </w:r>
      <w:r w:rsidR="008E08F8">
        <w:rPr>
          <w:rFonts w:ascii="Times New Roman" w:hAnsi="Times New Roman" w:cs="Times New Roman"/>
          <w:sz w:val="24"/>
          <w:szCs w:val="24"/>
        </w:rPr>
        <w:t>followed by the</w:t>
      </w:r>
      <w:r w:rsidRPr="006C6947">
        <w:rPr>
          <w:rFonts w:ascii="Times New Roman" w:hAnsi="Times New Roman" w:cs="Times New Roman"/>
          <w:sz w:val="24"/>
          <w:szCs w:val="24"/>
        </w:rPr>
        <w:t xml:space="preserve"> results </w:t>
      </w:r>
      <w:r w:rsidR="008E08F8">
        <w:rPr>
          <w:rFonts w:ascii="Times New Roman" w:hAnsi="Times New Roman" w:cs="Times New Roman"/>
          <w:sz w:val="24"/>
          <w:szCs w:val="24"/>
        </w:rPr>
        <w:t xml:space="preserve">of </w:t>
      </w:r>
      <w:r w:rsidRPr="006C6947">
        <w:rPr>
          <w:rFonts w:ascii="Times New Roman" w:hAnsi="Times New Roman" w:cs="Times New Roman"/>
          <w:sz w:val="24"/>
          <w:szCs w:val="24"/>
        </w:rPr>
        <w:t>our student perception survey of team</w:t>
      </w:r>
      <w:r w:rsidR="003A5134">
        <w:rPr>
          <w:rFonts w:ascii="Times New Roman" w:hAnsi="Times New Roman" w:cs="Times New Roman"/>
          <w:sz w:val="24"/>
          <w:szCs w:val="24"/>
        </w:rPr>
        <w:t>-</w:t>
      </w:r>
      <w:r w:rsidR="00033EC4">
        <w:rPr>
          <w:rFonts w:ascii="Times New Roman" w:hAnsi="Times New Roman" w:cs="Times New Roman"/>
          <w:sz w:val="24"/>
          <w:szCs w:val="24"/>
        </w:rPr>
        <w:t xml:space="preserve">based </w:t>
      </w:r>
      <w:r w:rsidRPr="006C6947">
        <w:rPr>
          <w:rFonts w:ascii="Times New Roman" w:hAnsi="Times New Roman" w:cs="Times New Roman"/>
          <w:sz w:val="24"/>
          <w:szCs w:val="24"/>
        </w:rPr>
        <w:t xml:space="preserve">learning. Our discussion includes </w:t>
      </w:r>
      <w:r w:rsidR="00CF0B3A">
        <w:rPr>
          <w:rFonts w:ascii="Times New Roman" w:hAnsi="Times New Roman" w:cs="Times New Roman"/>
          <w:sz w:val="24"/>
          <w:szCs w:val="24"/>
        </w:rPr>
        <w:t xml:space="preserve">an analysis of </w:t>
      </w:r>
      <w:r w:rsidR="008E08F8">
        <w:rPr>
          <w:rFonts w:ascii="Times New Roman" w:hAnsi="Times New Roman" w:cs="Times New Roman"/>
          <w:sz w:val="24"/>
          <w:szCs w:val="24"/>
        </w:rPr>
        <w:t>our findings and suggestions for ex</w:t>
      </w:r>
      <w:r w:rsidR="00944EB0">
        <w:rPr>
          <w:rFonts w:ascii="Times New Roman" w:hAnsi="Times New Roman" w:cs="Times New Roman"/>
          <w:sz w:val="24"/>
          <w:szCs w:val="24"/>
        </w:rPr>
        <w:t>tending this</w:t>
      </w:r>
      <w:r w:rsidR="008E08F8">
        <w:rPr>
          <w:rFonts w:ascii="Times New Roman" w:hAnsi="Times New Roman" w:cs="Times New Roman"/>
          <w:sz w:val="24"/>
          <w:szCs w:val="24"/>
        </w:rPr>
        <w:t xml:space="preserve"> </w:t>
      </w:r>
      <w:r w:rsidR="00DD6570">
        <w:rPr>
          <w:rFonts w:ascii="Times New Roman" w:hAnsi="Times New Roman" w:cs="Times New Roman"/>
          <w:sz w:val="24"/>
          <w:szCs w:val="24"/>
        </w:rPr>
        <w:t>research</w:t>
      </w:r>
      <w:r w:rsidR="00944EB0">
        <w:rPr>
          <w:rFonts w:ascii="Times New Roman" w:hAnsi="Times New Roman" w:cs="Times New Roman"/>
          <w:sz w:val="24"/>
          <w:szCs w:val="24"/>
        </w:rPr>
        <w:t>.</w:t>
      </w:r>
    </w:p>
    <w:p w:rsidR="006C6947" w:rsidRPr="006C6947" w:rsidRDefault="006C6947" w:rsidP="006C6947">
      <w:pPr>
        <w:spacing w:after="0" w:line="480" w:lineRule="auto"/>
        <w:rPr>
          <w:rFonts w:ascii="Times New Roman" w:hAnsi="Times New Roman" w:cs="Times New Roman"/>
          <w:sz w:val="24"/>
          <w:szCs w:val="24"/>
        </w:rPr>
      </w:pPr>
      <w:r w:rsidRPr="006C6947">
        <w:rPr>
          <w:rFonts w:ascii="Times New Roman" w:hAnsi="Times New Roman" w:cs="Times New Roman"/>
          <w:b/>
          <w:sz w:val="24"/>
          <w:szCs w:val="24"/>
        </w:rPr>
        <w:t>Overview of Team-Based Learning</w:t>
      </w:r>
      <w:r w:rsidRPr="006C6947">
        <w:rPr>
          <w:rFonts w:ascii="Times New Roman" w:hAnsi="Times New Roman" w:cs="Times New Roman"/>
          <w:sz w:val="24"/>
          <w:szCs w:val="24"/>
        </w:rPr>
        <w:t xml:space="preserve">  </w:t>
      </w:r>
    </w:p>
    <w:p w:rsidR="006C6947" w:rsidRPr="006C6947" w:rsidRDefault="006C6947" w:rsidP="006C6947">
      <w:pPr>
        <w:spacing w:after="0" w:line="480" w:lineRule="auto"/>
        <w:rPr>
          <w:rFonts w:ascii="Times New Roman" w:hAnsi="Times New Roman" w:cs="Times New Roman"/>
          <w:sz w:val="24"/>
          <w:szCs w:val="24"/>
        </w:rPr>
      </w:pPr>
      <w:r w:rsidRPr="006C6947">
        <w:rPr>
          <w:rFonts w:ascii="Times New Roman" w:hAnsi="Times New Roman" w:cs="Times New Roman"/>
          <w:sz w:val="24"/>
          <w:szCs w:val="24"/>
        </w:rPr>
        <w:tab/>
        <w:t xml:space="preserve">Designing curriculum as well as class activities to emphasize the learning and assessment of teamwork skills and collaboration is at the core of many management courses (e.g., </w:t>
      </w:r>
      <w:proofErr w:type="spellStart"/>
      <w:r w:rsidRPr="006C6947">
        <w:rPr>
          <w:rFonts w:ascii="Times New Roman" w:hAnsi="Times New Roman" w:cs="Times New Roman"/>
          <w:sz w:val="24"/>
          <w:szCs w:val="24"/>
        </w:rPr>
        <w:t>Goltz</w:t>
      </w:r>
      <w:proofErr w:type="spellEnd"/>
      <w:r w:rsidRPr="006C6947">
        <w:rPr>
          <w:rFonts w:ascii="Times New Roman" w:hAnsi="Times New Roman" w:cs="Times New Roman"/>
          <w:sz w:val="24"/>
          <w:szCs w:val="24"/>
        </w:rPr>
        <w:t>,</w:t>
      </w:r>
      <w:r w:rsidRPr="006C6947">
        <w:t xml:space="preserve"> </w:t>
      </w:r>
      <w:proofErr w:type="spellStart"/>
      <w:r w:rsidRPr="006C6947">
        <w:rPr>
          <w:rFonts w:ascii="Times New Roman" w:hAnsi="Times New Roman" w:cs="Times New Roman"/>
          <w:sz w:val="24"/>
          <w:szCs w:val="24"/>
        </w:rPr>
        <w:t>Hietapelto</w:t>
      </w:r>
      <w:proofErr w:type="spellEnd"/>
      <w:r w:rsidRPr="006C6947">
        <w:rPr>
          <w:rFonts w:ascii="Times New Roman" w:hAnsi="Times New Roman" w:cs="Times New Roman"/>
          <w:sz w:val="24"/>
          <w:szCs w:val="24"/>
        </w:rPr>
        <w:t xml:space="preserve">, </w:t>
      </w:r>
      <w:proofErr w:type="spellStart"/>
      <w:r w:rsidRPr="006C6947">
        <w:rPr>
          <w:rFonts w:ascii="Times New Roman" w:hAnsi="Times New Roman" w:cs="Times New Roman"/>
          <w:sz w:val="24"/>
          <w:szCs w:val="24"/>
        </w:rPr>
        <w:t>Reinsch</w:t>
      </w:r>
      <w:proofErr w:type="spellEnd"/>
      <w:r w:rsidRPr="006C6947">
        <w:rPr>
          <w:rFonts w:ascii="Times New Roman" w:hAnsi="Times New Roman" w:cs="Times New Roman"/>
          <w:sz w:val="24"/>
          <w:szCs w:val="24"/>
        </w:rPr>
        <w:t xml:space="preserve">, &amp; Tyrell, 2008; </w:t>
      </w:r>
      <w:proofErr w:type="spellStart"/>
      <w:r w:rsidRPr="006C6947">
        <w:rPr>
          <w:rFonts w:ascii="Times New Roman" w:hAnsi="Times New Roman" w:cs="Times New Roman"/>
          <w:sz w:val="24"/>
          <w:szCs w:val="24"/>
        </w:rPr>
        <w:t>Kemeny</w:t>
      </w:r>
      <w:proofErr w:type="spellEnd"/>
      <w:r w:rsidRPr="006C6947">
        <w:rPr>
          <w:rFonts w:ascii="Times New Roman" w:hAnsi="Times New Roman" w:cs="Times New Roman"/>
          <w:sz w:val="24"/>
          <w:szCs w:val="24"/>
        </w:rPr>
        <w:t xml:space="preserve"> &amp; Stickney, 2014). Moreover, the Association to Advance Collegiate Schools of Business (AACSB) specifically addresses learning collaboratively in two of its accreditation standards: Standard 13 requires faculty to provide </w:t>
      </w:r>
      <w:r w:rsidRPr="006C6947">
        <w:rPr>
          <w:rFonts w:ascii="Times New Roman" w:hAnsi="Times New Roman" w:cs="Times New Roman"/>
          <w:sz w:val="24"/>
          <w:szCs w:val="24"/>
        </w:rPr>
        <w:lastRenderedPageBreak/>
        <w:t xml:space="preserve">opportunities for students to collaborate and develop cooperative work skills, and Standard 14 expects students to contribute to the learning of others by actively participating in group learning experiences (AACSB, 2012). Furthermore, as noted </w:t>
      </w:r>
      <w:r w:rsidR="003A5134">
        <w:rPr>
          <w:rFonts w:ascii="Times New Roman" w:hAnsi="Times New Roman" w:cs="Times New Roman"/>
          <w:sz w:val="24"/>
          <w:szCs w:val="24"/>
        </w:rPr>
        <w:t>previously</w:t>
      </w:r>
      <w:r w:rsidRPr="006C6947">
        <w:rPr>
          <w:rFonts w:ascii="Times New Roman" w:hAnsi="Times New Roman" w:cs="Times New Roman"/>
          <w:sz w:val="24"/>
          <w:szCs w:val="24"/>
        </w:rPr>
        <w:t xml:space="preserve">, working in a team environment is more and more commonplace in organizations and employers are expecting applicants to have basic teamwork skills. As such, there is clear motivation and interest to continue developing pedagogies that emphasize the development of teamwork competencies and learning in teams. </w:t>
      </w:r>
    </w:p>
    <w:p w:rsidR="006C6947" w:rsidRPr="006C6947" w:rsidRDefault="006C6947" w:rsidP="006C6947">
      <w:pPr>
        <w:spacing w:after="0" w:line="480" w:lineRule="auto"/>
        <w:ind w:firstLine="720"/>
      </w:pPr>
      <w:r w:rsidRPr="006C6947">
        <w:rPr>
          <w:rFonts w:ascii="Times New Roman" w:eastAsia="Times New Roman" w:hAnsi="Times New Roman" w:cs="Times New Roman"/>
          <w:sz w:val="24"/>
          <w:szCs w:val="24"/>
        </w:rPr>
        <w:t xml:space="preserve">Going beyond team activities as independent learning experiences in the classroom, TBL is a systematic teaching strategy where team activities are designed in a particular sequence with the goal of </w:t>
      </w:r>
      <w:r w:rsidR="003A5134">
        <w:rPr>
          <w:rFonts w:ascii="Times New Roman" w:eastAsia="Times New Roman" w:hAnsi="Times New Roman" w:cs="Times New Roman"/>
          <w:sz w:val="24"/>
          <w:szCs w:val="24"/>
        </w:rPr>
        <w:t xml:space="preserve">developing </w:t>
      </w:r>
      <w:r w:rsidRPr="006C6947">
        <w:rPr>
          <w:rFonts w:ascii="Times New Roman" w:eastAsia="Times New Roman" w:hAnsi="Times New Roman" w:cs="Times New Roman"/>
          <w:sz w:val="24"/>
          <w:szCs w:val="24"/>
        </w:rPr>
        <w:t xml:space="preserve">small groups into teams (Fink, 2013; </w:t>
      </w:r>
      <w:proofErr w:type="spellStart"/>
      <w:r w:rsidRPr="006C6947">
        <w:rPr>
          <w:rFonts w:ascii="Times New Roman" w:eastAsia="Times New Roman" w:hAnsi="Times New Roman" w:cs="Times New Roman"/>
          <w:sz w:val="24"/>
          <w:szCs w:val="24"/>
        </w:rPr>
        <w:t>Michealsen</w:t>
      </w:r>
      <w:proofErr w:type="spellEnd"/>
      <w:r w:rsidRPr="006C6947">
        <w:rPr>
          <w:rFonts w:ascii="Times New Roman" w:eastAsia="Times New Roman" w:hAnsi="Times New Roman" w:cs="Times New Roman"/>
          <w:sz w:val="24"/>
          <w:szCs w:val="24"/>
        </w:rPr>
        <w:t>, Knight, &amp; Fink, 2004). Thus, TBL is a structured, small-group learning method that has been associated with a variety of positive student outcomes, including increased attendance, improved student preparation for learning, increased achievement, and development of student collaboration skills (</w:t>
      </w:r>
      <w:proofErr w:type="spellStart"/>
      <w:r w:rsidRPr="006C6947">
        <w:rPr>
          <w:rFonts w:ascii="Times New Roman" w:eastAsia="Times New Roman" w:hAnsi="Times New Roman" w:cs="Times New Roman"/>
          <w:sz w:val="24"/>
          <w:szCs w:val="24"/>
        </w:rPr>
        <w:t>Michaelsen</w:t>
      </w:r>
      <w:proofErr w:type="spellEnd"/>
      <w:r w:rsidRPr="006C6947">
        <w:rPr>
          <w:rFonts w:ascii="Times New Roman" w:eastAsia="Times New Roman" w:hAnsi="Times New Roman" w:cs="Times New Roman"/>
          <w:sz w:val="24"/>
          <w:szCs w:val="24"/>
        </w:rPr>
        <w:t xml:space="preserve"> &amp; Sweet, 2008</w:t>
      </w:r>
      <w:r w:rsidR="00FB7975">
        <w:rPr>
          <w:rFonts w:ascii="Times New Roman" w:eastAsia="Times New Roman" w:hAnsi="Times New Roman" w:cs="Times New Roman"/>
          <w:sz w:val="24"/>
          <w:szCs w:val="24"/>
        </w:rPr>
        <w:t>b</w:t>
      </w:r>
      <w:r w:rsidRPr="006C6947">
        <w:rPr>
          <w:rFonts w:ascii="Times New Roman" w:eastAsia="Times New Roman" w:hAnsi="Times New Roman" w:cs="Times New Roman"/>
          <w:sz w:val="24"/>
          <w:szCs w:val="24"/>
        </w:rPr>
        <w:t>). With TBL</w:t>
      </w:r>
      <w:r w:rsidR="003A5134">
        <w:rPr>
          <w:rFonts w:ascii="Times New Roman" w:eastAsia="Times New Roman" w:hAnsi="Times New Roman" w:cs="Times New Roman"/>
          <w:sz w:val="24"/>
          <w:szCs w:val="24"/>
        </w:rPr>
        <w:t>,</w:t>
      </w:r>
      <w:r w:rsidRPr="006C6947">
        <w:rPr>
          <w:rFonts w:ascii="Times New Roman" w:eastAsia="Times New Roman" w:hAnsi="Times New Roman" w:cs="Times New Roman"/>
          <w:sz w:val="24"/>
          <w:szCs w:val="24"/>
        </w:rPr>
        <w:t xml:space="preserve"> students and instructors adopt a learning paradigm as opposed to a more traditional instructional paradigm. This allows for variation in students’ learning and keeps professors “fresh” in their classrooms.     </w:t>
      </w:r>
    </w:p>
    <w:p w:rsidR="006C6947" w:rsidRPr="006C6947" w:rsidRDefault="006C6947" w:rsidP="006C6947">
      <w:pPr>
        <w:spacing w:after="0" w:line="480" w:lineRule="auto"/>
        <w:ind w:firstLine="720"/>
        <w:rPr>
          <w:rFonts w:ascii="Times New Roman" w:eastAsia="Times New Roman" w:hAnsi="Times New Roman" w:cs="Times New Roman"/>
          <w:color w:val="1A1A1A"/>
          <w:sz w:val="24"/>
          <w:szCs w:val="24"/>
        </w:rPr>
      </w:pPr>
      <w:r w:rsidRPr="006C6947">
        <w:rPr>
          <w:rFonts w:ascii="Times New Roman" w:eastAsia="Times New Roman" w:hAnsi="Times New Roman" w:cs="Times New Roman"/>
          <w:color w:val="1A1A1A"/>
          <w:sz w:val="24"/>
          <w:szCs w:val="24"/>
        </w:rPr>
        <w:t xml:space="preserve">TBL can be introduced into </w:t>
      </w:r>
      <w:r w:rsidR="006E1E1C">
        <w:rPr>
          <w:rFonts w:ascii="Times New Roman" w:eastAsia="Times New Roman" w:hAnsi="Times New Roman" w:cs="Times New Roman"/>
          <w:color w:val="1A1A1A"/>
          <w:sz w:val="24"/>
          <w:szCs w:val="24"/>
        </w:rPr>
        <w:t xml:space="preserve">a variety </w:t>
      </w:r>
      <w:r w:rsidRPr="006C6947">
        <w:rPr>
          <w:rFonts w:ascii="Times New Roman" w:eastAsia="Times New Roman" w:hAnsi="Times New Roman" w:cs="Times New Roman"/>
          <w:color w:val="1A1A1A"/>
          <w:sz w:val="24"/>
          <w:szCs w:val="24"/>
        </w:rPr>
        <w:t>of classes</w:t>
      </w:r>
      <w:r w:rsidR="0029207B">
        <w:rPr>
          <w:rFonts w:ascii="Times New Roman" w:eastAsia="Times New Roman" w:hAnsi="Times New Roman" w:cs="Times New Roman"/>
          <w:color w:val="1A1A1A"/>
          <w:sz w:val="24"/>
          <w:szCs w:val="24"/>
        </w:rPr>
        <w:t xml:space="preserve">. </w:t>
      </w:r>
      <w:r w:rsidRPr="006C6947">
        <w:rPr>
          <w:rFonts w:ascii="Times New Roman" w:eastAsia="Times New Roman" w:hAnsi="Times New Roman" w:cs="Times New Roman"/>
          <w:color w:val="1A1A1A"/>
          <w:sz w:val="24"/>
          <w:szCs w:val="24"/>
        </w:rPr>
        <w:t xml:space="preserve">Because TBL is a unique student-centered instructional strategy, it emphasizes learning to </w:t>
      </w:r>
      <w:r w:rsidR="00FB7975">
        <w:rPr>
          <w:rFonts w:ascii="Times New Roman" w:eastAsia="Times New Roman" w:hAnsi="Times New Roman" w:cs="Times New Roman"/>
          <w:color w:val="1A1A1A"/>
          <w:sz w:val="24"/>
          <w:szCs w:val="24"/>
        </w:rPr>
        <w:t>apply</w:t>
      </w:r>
      <w:r w:rsidRPr="006C6947">
        <w:rPr>
          <w:rFonts w:ascii="Times New Roman" w:eastAsia="Times New Roman" w:hAnsi="Times New Roman" w:cs="Times New Roman"/>
          <w:color w:val="1A1A1A"/>
          <w:sz w:val="24"/>
          <w:szCs w:val="24"/>
        </w:rPr>
        <w:t xml:space="preserve"> concepts rather than merely learning about them (Lane, 2008). Through TBL initiatives, students behave less like “empty vessels” and more like colleagues (Lane, p. 57).</w:t>
      </w:r>
      <w:r w:rsidR="0029207B">
        <w:rPr>
          <w:rFonts w:ascii="Times New Roman" w:eastAsia="Times New Roman" w:hAnsi="Times New Roman" w:cs="Times New Roman"/>
          <w:color w:val="1A1A1A"/>
          <w:sz w:val="24"/>
          <w:szCs w:val="24"/>
        </w:rPr>
        <w:t xml:space="preserve"> W</w:t>
      </w:r>
      <w:r w:rsidRPr="006C6947">
        <w:rPr>
          <w:rFonts w:ascii="Times New Roman" w:eastAsia="Times New Roman" w:hAnsi="Times New Roman" w:cs="Times New Roman"/>
          <w:color w:val="1A1A1A"/>
          <w:sz w:val="24"/>
          <w:szCs w:val="24"/>
        </w:rPr>
        <w:t>hen instructors use TBL in the classroom, the vast majority of class time is used for team assignments that focus on using course content to solve the kinds of problems that students are likely to face in the future (Michaelson &amp; Sweet, 2008</w:t>
      </w:r>
      <w:r w:rsidR="00FB7975">
        <w:rPr>
          <w:rFonts w:ascii="Times New Roman" w:eastAsia="Times New Roman" w:hAnsi="Times New Roman" w:cs="Times New Roman"/>
          <w:color w:val="1A1A1A"/>
          <w:sz w:val="24"/>
          <w:szCs w:val="24"/>
        </w:rPr>
        <w:t>b</w:t>
      </w:r>
      <w:r w:rsidRPr="006C6947">
        <w:rPr>
          <w:rFonts w:ascii="Times New Roman" w:eastAsia="Times New Roman" w:hAnsi="Times New Roman" w:cs="Times New Roman"/>
          <w:color w:val="1A1A1A"/>
          <w:sz w:val="24"/>
          <w:szCs w:val="24"/>
        </w:rPr>
        <w:t xml:space="preserve">). A key design issue for creating effective tasks is how </w:t>
      </w:r>
      <w:r w:rsidR="006E1E1C">
        <w:rPr>
          <w:rFonts w:ascii="Times New Roman" w:eastAsia="Times New Roman" w:hAnsi="Times New Roman" w:cs="Times New Roman"/>
          <w:color w:val="1A1A1A"/>
          <w:sz w:val="24"/>
          <w:szCs w:val="24"/>
        </w:rPr>
        <w:t xml:space="preserve">to </w:t>
      </w:r>
      <w:r w:rsidRPr="006C6947">
        <w:rPr>
          <w:rFonts w:ascii="Times New Roman" w:eastAsia="Times New Roman" w:hAnsi="Times New Roman" w:cs="Times New Roman"/>
          <w:color w:val="1A1A1A"/>
          <w:sz w:val="24"/>
          <w:szCs w:val="24"/>
        </w:rPr>
        <w:t xml:space="preserve">best focus student knowledge, observation, and analysis toward a concrete action that makes thinking visible. Activities that </w:t>
      </w:r>
      <w:r w:rsidRPr="006C6947">
        <w:rPr>
          <w:rFonts w:ascii="Times New Roman" w:eastAsia="Times New Roman" w:hAnsi="Times New Roman" w:cs="Times New Roman"/>
          <w:color w:val="1A1A1A"/>
          <w:sz w:val="24"/>
          <w:szCs w:val="24"/>
        </w:rPr>
        <w:lastRenderedPageBreak/>
        <w:t xml:space="preserve">require actions in the shape of clear decisions applied to complex scenarios, within a restricted framework of options, are most likely to channel student thinking toward higher-level goals (Roberson &amp; </w:t>
      </w:r>
      <w:proofErr w:type="spellStart"/>
      <w:r w:rsidRPr="006C6947">
        <w:rPr>
          <w:rFonts w:ascii="Times New Roman" w:eastAsia="Times New Roman" w:hAnsi="Times New Roman" w:cs="Times New Roman"/>
          <w:color w:val="1A1A1A"/>
          <w:sz w:val="24"/>
          <w:szCs w:val="24"/>
        </w:rPr>
        <w:t>Franchini</w:t>
      </w:r>
      <w:proofErr w:type="spellEnd"/>
      <w:r w:rsidRPr="006C6947">
        <w:rPr>
          <w:rFonts w:ascii="Times New Roman" w:eastAsia="Times New Roman" w:hAnsi="Times New Roman" w:cs="Times New Roman"/>
          <w:color w:val="1A1A1A"/>
          <w:sz w:val="24"/>
          <w:szCs w:val="24"/>
        </w:rPr>
        <w:t xml:space="preserve">, 2014). </w:t>
      </w:r>
    </w:p>
    <w:p w:rsidR="006C6947" w:rsidRPr="006C6947" w:rsidRDefault="006C6947" w:rsidP="006C6947">
      <w:pPr>
        <w:spacing w:after="0" w:line="480" w:lineRule="auto"/>
        <w:ind w:firstLine="720"/>
        <w:rPr>
          <w:rFonts w:ascii="Times New Roman" w:hAnsi="Times New Roman" w:cs="Times New Roman"/>
          <w:sz w:val="24"/>
          <w:szCs w:val="24"/>
        </w:rPr>
      </w:pPr>
      <w:r w:rsidRPr="006C6947">
        <w:rPr>
          <w:rFonts w:ascii="Times New Roman" w:hAnsi="Times New Roman" w:cs="Times New Roman"/>
          <w:sz w:val="24"/>
          <w:szCs w:val="24"/>
        </w:rPr>
        <w:t xml:space="preserve">Studies have also shown that students find TBL motivating, interesting, enjoyable, and fun </w:t>
      </w:r>
      <w:r w:rsidR="00FB7975" w:rsidRPr="006C6947">
        <w:rPr>
          <w:rFonts w:ascii="Times New Roman" w:hAnsi="Times New Roman" w:cs="Times New Roman"/>
          <w:sz w:val="24"/>
          <w:szCs w:val="24"/>
        </w:rPr>
        <w:t>(</w:t>
      </w:r>
      <w:proofErr w:type="spellStart"/>
      <w:r w:rsidR="00FB7975" w:rsidRPr="006C6947">
        <w:rPr>
          <w:rFonts w:ascii="Times New Roman" w:hAnsi="Times New Roman" w:cs="Times New Roman"/>
          <w:sz w:val="24"/>
          <w:szCs w:val="24"/>
        </w:rPr>
        <w:t>Haberyan</w:t>
      </w:r>
      <w:proofErr w:type="spellEnd"/>
      <w:r w:rsidR="00FB7975" w:rsidRPr="006C6947">
        <w:rPr>
          <w:rFonts w:ascii="Times New Roman" w:hAnsi="Times New Roman" w:cs="Times New Roman"/>
          <w:sz w:val="24"/>
          <w:szCs w:val="24"/>
        </w:rPr>
        <w:t>, 2007)</w:t>
      </w:r>
      <w:r w:rsidRPr="006C6947">
        <w:rPr>
          <w:rFonts w:ascii="Times New Roman" w:hAnsi="Times New Roman" w:cs="Times New Roman"/>
          <w:sz w:val="24"/>
          <w:szCs w:val="24"/>
        </w:rPr>
        <w:t>. Similarly, research has shown that students learn most when they are more engaged in the experience rather than as passive participants (</w:t>
      </w:r>
      <w:proofErr w:type="spellStart"/>
      <w:r w:rsidRPr="006C6947">
        <w:rPr>
          <w:rFonts w:ascii="Times New Roman" w:hAnsi="Times New Roman" w:cs="Times New Roman"/>
          <w:sz w:val="24"/>
          <w:szCs w:val="24"/>
        </w:rPr>
        <w:t>Kuh</w:t>
      </w:r>
      <w:proofErr w:type="spellEnd"/>
      <w:r w:rsidRPr="006C6947">
        <w:rPr>
          <w:rFonts w:ascii="Times New Roman" w:hAnsi="Times New Roman" w:cs="Times New Roman"/>
          <w:sz w:val="24"/>
          <w:szCs w:val="24"/>
        </w:rPr>
        <w:t xml:space="preserve">, 2008). </w:t>
      </w:r>
      <w:r w:rsidR="006E1E1C" w:rsidRPr="006E1E1C">
        <w:rPr>
          <w:rFonts w:ascii="Times New Roman" w:hAnsi="Times New Roman" w:cs="Times New Roman"/>
          <w:sz w:val="24"/>
          <w:szCs w:val="24"/>
        </w:rPr>
        <w:t xml:space="preserve">According to </w:t>
      </w:r>
      <w:proofErr w:type="spellStart"/>
      <w:r w:rsidR="006E1E1C" w:rsidRPr="006E1E1C">
        <w:rPr>
          <w:rFonts w:ascii="Times New Roman" w:hAnsi="Times New Roman" w:cs="Times New Roman"/>
          <w:sz w:val="24"/>
          <w:szCs w:val="24"/>
        </w:rPr>
        <w:t>Kuh</w:t>
      </w:r>
      <w:proofErr w:type="spellEnd"/>
      <w:r w:rsidR="006E1E1C" w:rsidRPr="006E1E1C">
        <w:rPr>
          <w:rFonts w:ascii="Times New Roman" w:hAnsi="Times New Roman" w:cs="Times New Roman"/>
          <w:sz w:val="24"/>
          <w:szCs w:val="24"/>
        </w:rPr>
        <w:t xml:space="preserve"> high-impact activities </w:t>
      </w:r>
      <w:r w:rsidR="006E1E1C">
        <w:rPr>
          <w:rFonts w:ascii="Times New Roman" w:hAnsi="Times New Roman" w:cs="Times New Roman"/>
          <w:sz w:val="24"/>
          <w:szCs w:val="24"/>
        </w:rPr>
        <w:t xml:space="preserve">such as collaborative assignments and projects, which </w:t>
      </w:r>
      <w:r w:rsidR="006E1E1C" w:rsidRPr="006E1E1C">
        <w:rPr>
          <w:rFonts w:ascii="Times New Roman" w:hAnsi="Times New Roman" w:cs="Times New Roman"/>
          <w:sz w:val="24"/>
          <w:szCs w:val="24"/>
        </w:rPr>
        <w:t xml:space="preserve">foster deep learning, general gains, personal gains and/or practical gains increase student engagement. </w:t>
      </w:r>
      <w:r w:rsidR="007A212E">
        <w:rPr>
          <w:rFonts w:ascii="Times New Roman" w:hAnsi="Times New Roman" w:cs="Times New Roman"/>
          <w:sz w:val="24"/>
          <w:szCs w:val="24"/>
        </w:rPr>
        <w:t xml:space="preserve">Furthermore, the incorporation of </w:t>
      </w:r>
      <w:r w:rsidR="007A212E" w:rsidRPr="006C6947">
        <w:rPr>
          <w:rFonts w:ascii="Times New Roman" w:hAnsi="Times New Roman" w:cs="Times New Roman"/>
          <w:sz w:val="24"/>
          <w:szCs w:val="24"/>
        </w:rPr>
        <w:t>collaborative assignments and projects</w:t>
      </w:r>
      <w:r w:rsidR="007A212E">
        <w:rPr>
          <w:rFonts w:ascii="Times New Roman" w:hAnsi="Times New Roman" w:cs="Times New Roman"/>
          <w:sz w:val="24"/>
          <w:szCs w:val="24"/>
        </w:rPr>
        <w:t>, which is the foundation of team</w:t>
      </w:r>
      <w:r w:rsidR="00FB7975">
        <w:rPr>
          <w:rFonts w:ascii="Times New Roman" w:hAnsi="Times New Roman" w:cs="Times New Roman"/>
          <w:sz w:val="24"/>
          <w:szCs w:val="24"/>
        </w:rPr>
        <w:t>-</w:t>
      </w:r>
      <w:r w:rsidR="007A212E">
        <w:rPr>
          <w:rFonts w:ascii="Times New Roman" w:hAnsi="Times New Roman" w:cs="Times New Roman"/>
          <w:sz w:val="24"/>
          <w:szCs w:val="24"/>
        </w:rPr>
        <w:t xml:space="preserve">based learning is </w:t>
      </w:r>
      <w:r w:rsidRPr="006C6947">
        <w:rPr>
          <w:rFonts w:ascii="Times New Roman" w:hAnsi="Times New Roman" w:cs="Times New Roman"/>
          <w:sz w:val="24"/>
          <w:szCs w:val="24"/>
        </w:rPr>
        <w:t>included in his study of ten high-impact educational practices for undergraduate college students’ success</w:t>
      </w:r>
      <w:r w:rsidR="007A212E">
        <w:rPr>
          <w:rFonts w:ascii="Times New Roman" w:hAnsi="Times New Roman" w:cs="Times New Roman"/>
          <w:sz w:val="24"/>
          <w:szCs w:val="24"/>
        </w:rPr>
        <w:t>.</w:t>
      </w:r>
      <w:r w:rsidRPr="006C6947">
        <w:rPr>
          <w:rFonts w:ascii="Times New Roman" w:hAnsi="Times New Roman" w:cs="Times New Roman"/>
          <w:sz w:val="24"/>
          <w:szCs w:val="24"/>
        </w:rPr>
        <w:t xml:space="preserve"> </w:t>
      </w:r>
    </w:p>
    <w:p w:rsidR="006C6947" w:rsidRPr="006C6947" w:rsidRDefault="007A212E" w:rsidP="006C6947">
      <w:pPr>
        <w:spacing w:after="0" w:line="480" w:lineRule="auto"/>
        <w:ind w:firstLine="720"/>
      </w:pPr>
      <w:r>
        <w:rPr>
          <w:rFonts w:ascii="Times New Roman" w:eastAsia="Times New Roman" w:hAnsi="Times New Roman" w:cs="Times New Roman"/>
          <w:color w:val="1A1A1A"/>
          <w:sz w:val="24"/>
          <w:szCs w:val="24"/>
        </w:rPr>
        <w:t>In addition</w:t>
      </w:r>
      <w:r w:rsidR="006C6947" w:rsidRPr="006C6947">
        <w:rPr>
          <w:rFonts w:ascii="Times New Roman" w:eastAsia="Times New Roman" w:hAnsi="Times New Roman" w:cs="Times New Roman"/>
          <w:color w:val="1A1A1A"/>
          <w:sz w:val="24"/>
          <w:szCs w:val="24"/>
        </w:rPr>
        <w:t xml:space="preserve">, many professors are using the “flipped” classroom techniques that are characteristic of TBL, where class time is devoted to team activities that require pre-class preparation. Wallace, Walker and </w:t>
      </w:r>
      <w:proofErr w:type="spellStart"/>
      <w:r w:rsidR="006C6947" w:rsidRPr="006C6947">
        <w:rPr>
          <w:rFonts w:ascii="Times New Roman" w:eastAsia="Times New Roman" w:hAnsi="Times New Roman" w:cs="Times New Roman"/>
          <w:color w:val="1A1A1A"/>
          <w:sz w:val="24"/>
          <w:szCs w:val="24"/>
        </w:rPr>
        <w:t>Braesby</w:t>
      </w:r>
      <w:proofErr w:type="spellEnd"/>
      <w:r w:rsidR="006C6947" w:rsidRPr="006C6947">
        <w:rPr>
          <w:rFonts w:ascii="Times New Roman" w:eastAsia="Times New Roman" w:hAnsi="Times New Roman" w:cs="Times New Roman"/>
          <w:color w:val="1A1A1A"/>
          <w:sz w:val="24"/>
          <w:szCs w:val="24"/>
        </w:rPr>
        <w:t xml:space="preserve"> &amp; Sweet (2014) found that TBL initiatives can optimize and reward students’ pre-class efforts. More importantly, TBL and the flipped classroom share a commitment to strategically designed learning opportunities to optimize the role of instructor toward guiding the student to deeper learning (Wallace et al</w:t>
      </w:r>
      <w:r w:rsidR="00FB7975">
        <w:rPr>
          <w:rFonts w:ascii="Times New Roman" w:eastAsia="Times New Roman" w:hAnsi="Times New Roman" w:cs="Times New Roman"/>
          <w:color w:val="1A1A1A"/>
          <w:sz w:val="24"/>
          <w:szCs w:val="24"/>
        </w:rPr>
        <w:t>.)</w:t>
      </w:r>
      <w:r w:rsidR="006C6947" w:rsidRPr="006C6947">
        <w:rPr>
          <w:rFonts w:ascii="Times New Roman" w:eastAsia="Times New Roman" w:hAnsi="Times New Roman" w:cs="Times New Roman"/>
          <w:color w:val="1A1A1A"/>
          <w:sz w:val="24"/>
          <w:szCs w:val="24"/>
        </w:rPr>
        <w:t xml:space="preserve">. Using this method, instructors become better equipped to (1) assess and enhance student content acquisition from pre-class study, and (2) use the majority of class time for activities that enable them to discuss, take-risks, and make mistakes while developing their expertise. Therefore, in this paper we share </w:t>
      </w:r>
      <w:r w:rsidR="00E222F9">
        <w:rPr>
          <w:rFonts w:ascii="Times New Roman" w:eastAsia="Times New Roman" w:hAnsi="Times New Roman" w:cs="Times New Roman"/>
          <w:color w:val="1A1A1A"/>
          <w:sz w:val="24"/>
          <w:szCs w:val="24"/>
        </w:rPr>
        <w:t xml:space="preserve">our </w:t>
      </w:r>
      <w:r w:rsidR="006C6947" w:rsidRPr="006C6947">
        <w:rPr>
          <w:rFonts w:ascii="Times New Roman" w:eastAsia="Times New Roman" w:hAnsi="Times New Roman" w:cs="Times New Roman"/>
          <w:color w:val="1A1A1A"/>
          <w:sz w:val="24"/>
          <w:szCs w:val="24"/>
        </w:rPr>
        <w:t xml:space="preserve">TBL teaching strategy used to help students build </w:t>
      </w:r>
      <w:r w:rsidR="00E222F9">
        <w:rPr>
          <w:rFonts w:ascii="Times New Roman" w:eastAsia="Times New Roman" w:hAnsi="Times New Roman" w:cs="Times New Roman"/>
          <w:color w:val="1A1A1A"/>
          <w:sz w:val="24"/>
          <w:szCs w:val="24"/>
        </w:rPr>
        <w:t xml:space="preserve">multiple </w:t>
      </w:r>
      <w:r w:rsidR="006C6947" w:rsidRPr="006C6947">
        <w:rPr>
          <w:rFonts w:ascii="Times New Roman" w:eastAsia="Times New Roman" w:hAnsi="Times New Roman" w:cs="Times New Roman"/>
          <w:color w:val="1A1A1A"/>
          <w:sz w:val="24"/>
          <w:szCs w:val="24"/>
        </w:rPr>
        <w:t xml:space="preserve">skills in teamwork. Next we outline our learning objectives and describe the team learning approach of sequencing learning activities.  </w:t>
      </w:r>
    </w:p>
    <w:p w:rsidR="00EF5979" w:rsidRDefault="0011081A" w:rsidP="0011081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Current Study</w:t>
      </w:r>
    </w:p>
    <w:p w:rsidR="0011081A" w:rsidRDefault="0011081A" w:rsidP="0011081A">
      <w:pPr>
        <w:spacing w:after="0" w:line="240" w:lineRule="auto"/>
        <w:jc w:val="center"/>
        <w:rPr>
          <w:rFonts w:ascii="Times New Roman" w:hAnsi="Times New Roman" w:cs="Times New Roman"/>
          <w:b/>
          <w:sz w:val="24"/>
          <w:szCs w:val="24"/>
        </w:rPr>
      </w:pPr>
    </w:p>
    <w:p w:rsidR="006711CF" w:rsidRDefault="006711CF" w:rsidP="006711CF">
      <w:pPr>
        <w:rPr>
          <w:rFonts w:ascii="Times New Roman" w:hAnsi="Times New Roman" w:cs="Times New Roman"/>
          <w:sz w:val="24"/>
          <w:szCs w:val="24"/>
        </w:rPr>
      </w:pPr>
      <w:r w:rsidRPr="006711CF">
        <w:rPr>
          <w:rFonts w:ascii="Times New Roman" w:hAnsi="Times New Roman" w:cs="Times New Roman"/>
          <w:b/>
          <w:sz w:val="24"/>
          <w:szCs w:val="24"/>
        </w:rPr>
        <w:t>Learning Objectives</w:t>
      </w:r>
      <w:r w:rsidR="003B0FF1">
        <w:rPr>
          <w:rFonts w:ascii="Times New Roman" w:hAnsi="Times New Roman" w:cs="Times New Roman"/>
          <w:b/>
          <w:sz w:val="24"/>
          <w:szCs w:val="24"/>
        </w:rPr>
        <w:t xml:space="preserve"> and Team </w:t>
      </w:r>
      <w:r w:rsidR="000B53BF">
        <w:rPr>
          <w:rFonts w:ascii="Times New Roman" w:hAnsi="Times New Roman" w:cs="Times New Roman"/>
          <w:b/>
          <w:sz w:val="24"/>
          <w:szCs w:val="24"/>
        </w:rPr>
        <w:t xml:space="preserve">Based </w:t>
      </w:r>
      <w:r w:rsidR="003B0FF1">
        <w:rPr>
          <w:rFonts w:ascii="Times New Roman" w:hAnsi="Times New Roman" w:cs="Times New Roman"/>
          <w:b/>
          <w:sz w:val="24"/>
          <w:szCs w:val="24"/>
        </w:rPr>
        <w:t xml:space="preserve">Learning </w:t>
      </w:r>
      <w:r w:rsidR="000B53BF">
        <w:rPr>
          <w:rFonts w:ascii="Times New Roman" w:hAnsi="Times New Roman" w:cs="Times New Roman"/>
          <w:b/>
          <w:sz w:val="24"/>
          <w:szCs w:val="24"/>
        </w:rPr>
        <w:t>Description</w:t>
      </w:r>
      <w:r w:rsidRPr="006711CF">
        <w:rPr>
          <w:rFonts w:ascii="Times New Roman" w:hAnsi="Times New Roman" w:cs="Times New Roman"/>
          <w:sz w:val="24"/>
          <w:szCs w:val="24"/>
        </w:rPr>
        <w:t xml:space="preserve"> </w:t>
      </w:r>
    </w:p>
    <w:p w:rsidR="00190C84" w:rsidRDefault="00BA62B2" w:rsidP="00190C8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addition to mastering course specific content, the</w:t>
      </w:r>
      <w:r w:rsidR="006711CF">
        <w:rPr>
          <w:rFonts w:ascii="Times New Roman" w:hAnsi="Times New Roman" w:cs="Times New Roman"/>
          <w:sz w:val="24"/>
          <w:szCs w:val="24"/>
        </w:rPr>
        <w:t xml:space="preserve"> </w:t>
      </w:r>
      <w:r>
        <w:rPr>
          <w:rFonts w:ascii="Times New Roman" w:hAnsi="Times New Roman" w:cs="Times New Roman"/>
          <w:sz w:val="24"/>
          <w:szCs w:val="24"/>
        </w:rPr>
        <w:t xml:space="preserve">team based </w:t>
      </w:r>
      <w:r w:rsidR="00DD00A8">
        <w:rPr>
          <w:rFonts w:ascii="Times New Roman" w:hAnsi="Times New Roman" w:cs="Times New Roman"/>
          <w:sz w:val="24"/>
          <w:szCs w:val="24"/>
        </w:rPr>
        <w:t xml:space="preserve">learning </w:t>
      </w:r>
      <w:r w:rsidR="006711CF">
        <w:rPr>
          <w:rFonts w:ascii="Times New Roman" w:hAnsi="Times New Roman" w:cs="Times New Roman"/>
          <w:sz w:val="24"/>
          <w:szCs w:val="24"/>
        </w:rPr>
        <w:t>objectives for our c</w:t>
      </w:r>
      <w:r w:rsidR="007A212E">
        <w:rPr>
          <w:rFonts w:ascii="Times New Roman" w:hAnsi="Times New Roman" w:cs="Times New Roman"/>
          <w:sz w:val="24"/>
          <w:szCs w:val="24"/>
        </w:rPr>
        <w:t>ourses</w:t>
      </w:r>
      <w:r w:rsidR="006711CF">
        <w:rPr>
          <w:rFonts w:ascii="Times New Roman" w:hAnsi="Times New Roman" w:cs="Times New Roman"/>
          <w:sz w:val="24"/>
          <w:szCs w:val="24"/>
        </w:rPr>
        <w:t xml:space="preserve"> </w:t>
      </w:r>
      <w:r w:rsidR="007A212E">
        <w:rPr>
          <w:rFonts w:ascii="Times New Roman" w:hAnsi="Times New Roman" w:cs="Times New Roman"/>
          <w:sz w:val="24"/>
          <w:szCs w:val="24"/>
        </w:rPr>
        <w:t>are</w:t>
      </w:r>
      <w:r w:rsidR="00CC7DCA">
        <w:rPr>
          <w:rFonts w:ascii="Times New Roman" w:hAnsi="Times New Roman" w:cs="Times New Roman"/>
          <w:sz w:val="24"/>
          <w:szCs w:val="24"/>
        </w:rPr>
        <w:t xml:space="preserve"> 1)</w:t>
      </w:r>
      <w:r w:rsidR="006711CF">
        <w:rPr>
          <w:rFonts w:ascii="Times New Roman" w:hAnsi="Times New Roman" w:cs="Times New Roman"/>
          <w:sz w:val="24"/>
          <w:szCs w:val="24"/>
        </w:rPr>
        <w:t xml:space="preserve"> to </w:t>
      </w:r>
      <w:r w:rsidR="0075771F">
        <w:rPr>
          <w:rFonts w:ascii="Times New Roman" w:hAnsi="Times New Roman" w:cs="Times New Roman"/>
          <w:sz w:val="24"/>
          <w:szCs w:val="24"/>
        </w:rPr>
        <w:t xml:space="preserve">help students </w:t>
      </w:r>
      <w:r w:rsidR="006711CF">
        <w:rPr>
          <w:rFonts w:ascii="Times New Roman" w:hAnsi="Times New Roman" w:cs="Times New Roman"/>
          <w:sz w:val="24"/>
          <w:szCs w:val="24"/>
        </w:rPr>
        <w:t xml:space="preserve">understand </w:t>
      </w:r>
      <w:r w:rsidR="00DD00A8">
        <w:rPr>
          <w:rFonts w:ascii="Times New Roman" w:hAnsi="Times New Roman" w:cs="Times New Roman"/>
          <w:sz w:val="24"/>
          <w:szCs w:val="24"/>
        </w:rPr>
        <w:t xml:space="preserve">team process and </w:t>
      </w:r>
      <w:r w:rsidR="00CC7DCA">
        <w:rPr>
          <w:rFonts w:ascii="Times New Roman" w:hAnsi="Times New Roman" w:cs="Times New Roman"/>
          <w:sz w:val="24"/>
          <w:szCs w:val="24"/>
        </w:rPr>
        <w:t xml:space="preserve">2) </w:t>
      </w:r>
      <w:r w:rsidR="00DD00A8">
        <w:rPr>
          <w:rFonts w:ascii="Times New Roman" w:hAnsi="Times New Roman" w:cs="Times New Roman"/>
          <w:sz w:val="24"/>
          <w:szCs w:val="24"/>
        </w:rPr>
        <w:t xml:space="preserve">to </w:t>
      </w:r>
      <w:r w:rsidR="00C04E74">
        <w:rPr>
          <w:rFonts w:ascii="Times New Roman" w:hAnsi="Times New Roman" w:cs="Times New Roman"/>
          <w:sz w:val="24"/>
          <w:szCs w:val="24"/>
        </w:rPr>
        <w:t xml:space="preserve">build </w:t>
      </w:r>
      <w:r w:rsidR="0075771F">
        <w:rPr>
          <w:rFonts w:ascii="Times New Roman" w:hAnsi="Times New Roman" w:cs="Times New Roman"/>
          <w:sz w:val="24"/>
          <w:szCs w:val="24"/>
        </w:rPr>
        <w:t xml:space="preserve">their </w:t>
      </w:r>
      <w:r w:rsidR="00C04E74">
        <w:rPr>
          <w:rFonts w:ascii="Times New Roman" w:hAnsi="Times New Roman" w:cs="Times New Roman"/>
          <w:sz w:val="24"/>
          <w:szCs w:val="24"/>
        </w:rPr>
        <w:t xml:space="preserve">collaboration </w:t>
      </w:r>
      <w:r w:rsidR="000B53BF">
        <w:rPr>
          <w:rFonts w:ascii="Times New Roman" w:hAnsi="Times New Roman" w:cs="Times New Roman"/>
          <w:sz w:val="24"/>
          <w:szCs w:val="24"/>
        </w:rPr>
        <w:t xml:space="preserve">and professional </w:t>
      </w:r>
      <w:r w:rsidR="00C04E74">
        <w:rPr>
          <w:rFonts w:ascii="Times New Roman" w:hAnsi="Times New Roman" w:cs="Times New Roman"/>
          <w:sz w:val="24"/>
          <w:szCs w:val="24"/>
        </w:rPr>
        <w:t>skills</w:t>
      </w:r>
      <w:r>
        <w:rPr>
          <w:rFonts w:ascii="Times New Roman" w:hAnsi="Times New Roman" w:cs="Times New Roman"/>
          <w:sz w:val="24"/>
          <w:szCs w:val="24"/>
        </w:rPr>
        <w:t xml:space="preserve">. </w:t>
      </w:r>
      <w:r w:rsidR="0029207B">
        <w:rPr>
          <w:rFonts w:ascii="Times New Roman" w:hAnsi="Times New Roman" w:cs="Times New Roman"/>
          <w:sz w:val="24"/>
          <w:szCs w:val="24"/>
        </w:rPr>
        <w:t xml:space="preserve">We </w:t>
      </w:r>
      <w:r>
        <w:rPr>
          <w:rFonts w:ascii="Times New Roman" w:hAnsi="Times New Roman" w:cs="Times New Roman"/>
          <w:sz w:val="24"/>
          <w:szCs w:val="24"/>
        </w:rPr>
        <w:t xml:space="preserve">apply </w:t>
      </w:r>
      <w:r w:rsidR="00190C84">
        <w:rPr>
          <w:rFonts w:ascii="Times New Roman" w:hAnsi="Times New Roman" w:cs="Times New Roman"/>
          <w:sz w:val="24"/>
          <w:szCs w:val="24"/>
        </w:rPr>
        <w:t xml:space="preserve">team learning as originally defined by </w:t>
      </w:r>
      <w:proofErr w:type="spellStart"/>
      <w:r w:rsidR="00190C84">
        <w:rPr>
          <w:rFonts w:ascii="Times New Roman" w:hAnsi="Times New Roman" w:cs="Times New Roman"/>
          <w:sz w:val="24"/>
          <w:szCs w:val="24"/>
        </w:rPr>
        <w:t>Michaels</w:t>
      </w:r>
      <w:r w:rsidR="0048211E">
        <w:rPr>
          <w:rFonts w:ascii="Times New Roman" w:hAnsi="Times New Roman" w:cs="Times New Roman"/>
          <w:sz w:val="24"/>
          <w:szCs w:val="24"/>
        </w:rPr>
        <w:t>e</w:t>
      </w:r>
      <w:r w:rsidR="00190C84">
        <w:rPr>
          <w:rFonts w:ascii="Times New Roman" w:hAnsi="Times New Roman" w:cs="Times New Roman"/>
          <w:sz w:val="24"/>
          <w:szCs w:val="24"/>
        </w:rPr>
        <w:t>n</w:t>
      </w:r>
      <w:proofErr w:type="spellEnd"/>
      <w:r w:rsidR="00190C84">
        <w:rPr>
          <w:rFonts w:ascii="Times New Roman" w:hAnsi="Times New Roman" w:cs="Times New Roman"/>
          <w:sz w:val="24"/>
          <w:szCs w:val="24"/>
        </w:rPr>
        <w:t xml:space="preserve">, </w:t>
      </w:r>
      <w:r w:rsidR="006E1E1C">
        <w:rPr>
          <w:rFonts w:ascii="Times New Roman" w:hAnsi="Times New Roman" w:cs="Times New Roman"/>
          <w:sz w:val="24"/>
          <w:szCs w:val="24"/>
        </w:rPr>
        <w:t>et al.</w:t>
      </w:r>
      <w:r w:rsidR="00190C84">
        <w:rPr>
          <w:rFonts w:ascii="Times New Roman" w:hAnsi="Times New Roman" w:cs="Times New Roman"/>
          <w:sz w:val="24"/>
          <w:szCs w:val="24"/>
        </w:rPr>
        <w:t xml:space="preserve"> (1982).</w:t>
      </w:r>
      <w:r w:rsidR="0075771F">
        <w:rPr>
          <w:rFonts w:ascii="Times New Roman" w:hAnsi="Times New Roman" w:cs="Times New Roman"/>
          <w:sz w:val="24"/>
          <w:szCs w:val="24"/>
        </w:rPr>
        <w:t xml:space="preserve"> That is, </w:t>
      </w:r>
      <w:r w:rsidR="006474BE">
        <w:rPr>
          <w:rFonts w:ascii="Times New Roman" w:hAnsi="Times New Roman" w:cs="Times New Roman"/>
          <w:sz w:val="24"/>
          <w:szCs w:val="24"/>
        </w:rPr>
        <w:t xml:space="preserve">we </w:t>
      </w:r>
      <w:r w:rsidR="0075771F">
        <w:rPr>
          <w:rFonts w:ascii="Times New Roman" w:hAnsi="Times New Roman" w:cs="Times New Roman"/>
          <w:sz w:val="24"/>
          <w:szCs w:val="24"/>
        </w:rPr>
        <w:t>provide a classroom experience that allows students “extensive use of problems, simulations, and experiential exercises to provide students with the opportunity to develop the ability to apply course concepts” (Michaelson et al,</w:t>
      </w:r>
      <w:r w:rsidR="006E1E1C">
        <w:rPr>
          <w:rFonts w:ascii="Times New Roman" w:hAnsi="Times New Roman" w:cs="Times New Roman"/>
          <w:sz w:val="24"/>
          <w:szCs w:val="24"/>
        </w:rPr>
        <w:t xml:space="preserve"> </w:t>
      </w:r>
      <w:r w:rsidR="00FB7975">
        <w:rPr>
          <w:rFonts w:ascii="Times New Roman" w:hAnsi="Times New Roman" w:cs="Times New Roman"/>
          <w:sz w:val="24"/>
          <w:szCs w:val="24"/>
        </w:rPr>
        <w:t>p.</w:t>
      </w:r>
      <w:r w:rsidR="006E1E1C">
        <w:rPr>
          <w:rFonts w:ascii="Times New Roman" w:hAnsi="Times New Roman" w:cs="Times New Roman"/>
          <w:sz w:val="24"/>
          <w:szCs w:val="24"/>
        </w:rPr>
        <w:t xml:space="preserve"> 14</w:t>
      </w:r>
      <w:r w:rsidR="0075771F">
        <w:rPr>
          <w:rFonts w:ascii="Times New Roman" w:hAnsi="Times New Roman" w:cs="Times New Roman"/>
          <w:sz w:val="24"/>
          <w:szCs w:val="24"/>
        </w:rPr>
        <w:t xml:space="preserve">). </w:t>
      </w:r>
      <w:r w:rsidR="00190C84">
        <w:rPr>
          <w:rFonts w:ascii="Times New Roman" w:hAnsi="Times New Roman" w:cs="Times New Roman"/>
          <w:sz w:val="24"/>
          <w:szCs w:val="24"/>
        </w:rPr>
        <w:t xml:space="preserve">  </w:t>
      </w:r>
    </w:p>
    <w:p w:rsidR="00E17240" w:rsidRPr="00E17240" w:rsidRDefault="0075771F" w:rsidP="00E17240">
      <w:pPr>
        <w:spacing w:after="0" w:line="480" w:lineRule="auto"/>
        <w:ind w:firstLine="720"/>
        <w:rPr>
          <w:rFonts w:ascii="Times New Roman" w:hAnsi="Times New Roman" w:cs="Times New Roman"/>
          <w:sz w:val="24"/>
          <w:szCs w:val="24"/>
        </w:rPr>
      </w:pPr>
      <w:r w:rsidRPr="0075771F">
        <w:rPr>
          <w:rFonts w:ascii="Times New Roman" w:hAnsi="Times New Roman" w:cs="Times New Roman"/>
          <w:sz w:val="24"/>
          <w:szCs w:val="24"/>
        </w:rPr>
        <w:t xml:space="preserve">To accomplish this goal we </w:t>
      </w:r>
      <w:r w:rsidR="000E4587">
        <w:rPr>
          <w:rFonts w:ascii="Times New Roman" w:hAnsi="Times New Roman" w:cs="Times New Roman"/>
          <w:sz w:val="24"/>
          <w:szCs w:val="24"/>
        </w:rPr>
        <w:t xml:space="preserve">first </w:t>
      </w:r>
      <w:r w:rsidRPr="0075771F">
        <w:rPr>
          <w:rFonts w:ascii="Times New Roman" w:hAnsi="Times New Roman" w:cs="Times New Roman"/>
          <w:sz w:val="24"/>
          <w:szCs w:val="24"/>
        </w:rPr>
        <w:t xml:space="preserve">researched, developed, and introduced a </w:t>
      </w:r>
      <w:r w:rsidR="00D64E71">
        <w:rPr>
          <w:rFonts w:ascii="Times New Roman" w:hAnsi="Times New Roman" w:cs="Times New Roman"/>
          <w:sz w:val="24"/>
          <w:szCs w:val="24"/>
        </w:rPr>
        <w:t xml:space="preserve">brief </w:t>
      </w:r>
      <w:r w:rsidRPr="0075771F">
        <w:rPr>
          <w:rFonts w:ascii="Times New Roman" w:hAnsi="Times New Roman" w:cs="Times New Roman"/>
          <w:sz w:val="24"/>
          <w:szCs w:val="24"/>
        </w:rPr>
        <w:t>team learning training that w</w:t>
      </w:r>
      <w:r w:rsidR="002D5961">
        <w:rPr>
          <w:rFonts w:ascii="Times New Roman" w:hAnsi="Times New Roman" w:cs="Times New Roman"/>
          <w:sz w:val="24"/>
          <w:szCs w:val="24"/>
        </w:rPr>
        <w:t>as</w:t>
      </w:r>
      <w:r w:rsidRPr="0075771F">
        <w:rPr>
          <w:rFonts w:ascii="Times New Roman" w:hAnsi="Times New Roman" w:cs="Times New Roman"/>
          <w:sz w:val="24"/>
          <w:szCs w:val="24"/>
        </w:rPr>
        <w:t xml:space="preserve"> disseminat</w:t>
      </w:r>
      <w:r w:rsidR="002D5961">
        <w:rPr>
          <w:rFonts w:ascii="Times New Roman" w:hAnsi="Times New Roman" w:cs="Times New Roman"/>
          <w:sz w:val="24"/>
          <w:szCs w:val="24"/>
        </w:rPr>
        <w:t>ed</w:t>
      </w:r>
      <w:r w:rsidR="000B53BF">
        <w:rPr>
          <w:rFonts w:ascii="Times New Roman" w:hAnsi="Times New Roman" w:cs="Times New Roman"/>
          <w:sz w:val="24"/>
          <w:szCs w:val="24"/>
        </w:rPr>
        <w:t xml:space="preserve"> </w:t>
      </w:r>
      <w:r w:rsidRPr="0075771F">
        <w:rPr>
          <w:rFonts w:ascii="Times New Roman" w:hAnsi="Times New Roman" w:cs="Times New Roman"/>
          <w:sz w:val="24"/>
          <w:szCs w:val="24"/>
        </w:rPr>
        <w:t xml:space="preserve">in </w:t>
      </w:r>
      <w:r w:rsidR="002D5961">
        <w:rPr>
          <w:rFonts w:ascii="Times New Roman" w:hAnsi="Times New Roman" w:cs="Times New Roman"/>
          <w:sz w:val="24"/>
          <w:szCs w:val="24"/>
        </w:rPr>
        <w:t xml:space="preserve">all </w:t>
      </w:r>
      <w:r w:rsidRPr="0075771F">
        <w:rPr>
          <w:rFonts w:ascii="Times New Roman" w:hAnsi="Times New Roman" w:cs="Times New Roman"/>
          <w:sz w:val="24"/>
          <w:szCs w:val="24"/>
        </w:rPr>
        <w:t>courses</w:t>
      </w:r>
      <w:r w:rsidR="002D5961">
        <w:rPr>
          <w:rFonts w:ascii="Times New Roman" w:hAnsi="Times New Roman" w:cs="Times New Roman"/>
          <w:sz w:val="24"/>
          <w:szCs w:val="24"/>
        </w:rPr>
        <w:t xml:space="preserve"> involved in our study. While our research began in the fall of 2015, the courses that are included in this study spanned from the spring of 2016 through the spring of 2017 (three semesters). The courses included in this research were: Introduction to Business, Ethics and Social Responsibility, Sustainable Business Practices, Organizational Behavior, </w:t>
      </w:r>
      <w:r w:rsidR="00FB7975">
        <w:rPr>
          <w:rFonts w:ascii="Times New Roman" w:hAnsi="Times New Roman" w:cs="Times New Roman"/>
          <w:sz w:val="24"/>
          <w:szCs w:val="24"/>
        </w:rPr>
        <w:t>Sports Psychology,</w:t>
      </w:r>
      <w:r w:rsidR="002D5961">
        <w:rPr>
          <w:rFonts w:ascii="Times New Roman" w:hAnsi="Times New Roman" w:cs="Times New Roman"/>
          <w:sz w:val="24"/>
          <w:szCs w:val="24"/>
        </w:rPr>
        <w:t xml:space="preserve"> and Human Resource Management. All instructors were well versed and trained in TBL techniques. </w:t>
      </w:r>
      <w:r w:rsidR="006474BE">
        <w:rPr>
          <w:rFonts w:ascii="Times New Roman" w:hAnsi="Times New Roman" w:cs="Times New Roman"/>
          <w:sz w:val="24"/>
          <w:szCs w:val="24"/>
        </w:rPr>
        <w:t xml:space="preserve">Following Michaelson &amp; Sweet’s (2008) readiness assurance model, we chose a class at the beginning of the semester to </w:t>
      </w:r>
      <w:r>
        <w:rPr>
          <w:rFonts w:ascii="Times New Roman" w:hAnsi="Times New Roman" w:cs="Times New Roman"/>
          <w:sz w:val="24"/>
          <w:szCs w:val="24"/>
        </w:rPr>
        <w:t xml:space="preserve">administer a short, five question quiz on one of the early reading assignments in the class. </w:t>
      </w:r>
      <w:r w:rsidR="006474BE">
        <w:rPr>
          <w:rFonts w:ascii="Times New Roman" w:hAnsi="Times New Roman" w:cs="Times New Roman"/>
          <w:sz w:val="24"/>
          <w:szCs w:val="24"/>
        </w:rPr>
        <w:t>On this day, when s</w:t>
      </w:r>
      <w:r>
        <w:rPr>
          <w:rFonts w:ascii="Times New Roman" w:hAnsi="Times New Roman" w:cs="Times New Roman"/>
          <w:sz w:val="24"/>
          <w:szCs w:val="24"/>
        </w:rPr>
        <w:t>tudents arrived in class</w:t>
      </w:r>
      <w:r w:rsidR="006474BE">
        <w:rPr>
          <w:rFonts w:ascii="Times New Roman" w:hAnsi="Times New Roman" w:cs="Times New Roman"/>
          <w:sz w:val="24"/>
          <w:szCs w:val="24"/>
        </w:rPr>
        <w:t xml:space="preserve">, they </w:t>
      </w:r>
      <w:r>
        <w:rPr>
          <w:rFonts w:ascii="Times New Roman" w:hAnsi="Times New Roman" w:cs="Times New Roman"/>
          <w:sz w:val="24"/>
          <w:szCs w:val="24"/>
        </w:rPr>
        <w:t xml:space="preserve">were given a short five questions multiple choice quiz on the selected reading to complete individually. </w:t>
      </w:r>
    </w:p>
    <w:p w:rsidR="000E4587" w:rsidRDefault="00E17240" w:rsidP="00190C84">
      <w:pPr>
        <w:spacing w:after="0" w:line="480" w:lineRule="auto"/>
        <w:ind w:firstLine="720"/>
        <w:rPr>
          <w:rFonts w:ascii="Times New Roman" w:hAnsi="Times New Roman" w:cs="Times New Roman"/>
          <w:sz w:val="24"/>
          <w:szCs w:val="24"/>
        </w:rPr>
      </w:pPr>
      <w:r w:rsidRPr="00E17240">
        <w:rPr>
          <w:rFonts w:ascii="Times New Roman" w:hAnsi="Times New Roman" w:cs="Times New Roman"/>
          <w:sz w:val="24"/>
          <w:szCs w:val="24"/>
        </w:rPr>
        <w:t>After taking the quiz individually, students then formed small groups and completed the quiz together. Students tallied their distance scores for both their individual quiz score and their group quiz score</w:t>
      </w:r>
      <w:r w:rsidR="0029207B">
        <w:rPr>
          <w:rFonts w:ascii="Times New Roman" w:hAnsi="Times New Roman" w:cs="Times New Roman"/>
          <w:sz w:val="24"/>
          <w:szCs w:val="24"/>
        </w:rPr>
        <w:t>.</w:t>
      </w:r>
      <w:r>
        <w:rPr>
          <w:rFonts w:ascii="Times New Roman" w:hAnsi="Times New Roman" w:cs="Times New Roman"/>
          <w:sz w:val="24"/>
          <w:szCs w:val="24"/>
        </w:rPr>
        <w:t xml:space="preserve"> </w:t>
      </w:r>
      <w:r w:rsidR="0075771F">
        <w:rPr>
          <w:rFonts w:ascii="Times New Roman" w:hAnsi="Times New Roman" w:cs="Times New Roman"/>
          <w:sz w:val="24"/>
          <w:szCs w:val="24"/>
        </w:rPr>
        <w:t xml:space="preserve">Students were </w:t>
      </w:r>
      <w:r w:rsidR="004E41BF">
        <w:rPr>
          <w:rFonts w:ascii="Times New Roman" w:hAnsi="Times New Roman" w:cs="Times New Roman"/>
          <w:sz w:val="24"/>
          <w:szCs w:val="24"/>
        </w:rPr>
        <w:t>a</w:t>
      </w:r>
      <w:r w:rsidR="0075771F">
        <w:rPr>
          <w:rFonts w:ascii="Times New Roman" w:hAnsi="Times New Roman" w:cs="Times New Roman"/>
          <w:sz w:val="24"/>
          <w:szCs w:val="24"/>
        </w:rPr>
        <w:t xml:space="preserve">sked to compare the scores and think of possible reason why their group scores were either the same, greater, or less than their individual scores. As expected, most groups had better group scores than their individual scores. </w:t>
      </w:r>
      <w:r w:rsidR="00FD7BCF">
        <w:rPr>
          <w:rFonts w:ascii="Times New Roman" w:hAnsi="Times New Roman" w:cs="Times New Roman"/>
          <w:sz w:val="24"/>
          <w:szCs w:val="24"/>
        </w:rPr>
        <w:t xml:space="preserve">Following this activity, </w:t>
      </w:r>
      <w:r w:rsidR="004E41BF">
        <w:rPr>
          <w:rFonts w:ascii="Times New Roman" w:hAnsi="Times New Roman" w:cs="Times New Roman"/>
          <w:sz w:val="24"/>
          <w:szCs w:val="24"/>
        </w:rPr>
        <w:t xml:space="preserve">we </w:t>
      </w:r>
      <w:r w:rsidR="0075771F">
        <w:rPr>
          <w:rFonts w:ascii="Times New Roman" w:hAnsi="Times New Roman" w:cs="Times New Roman"/>
          <w:sz w:val="24"/>
          <w:szCs w:val="24"/>
        </w:rPr>
        <w:t xml:space="preserve">led a </w:t>
      </w:r>
      <w:r w:rsidR="0075771F">
        <w:rPr>
          <w:rFonts w:ascii="Times New Roman" w:hAnsi="Times New Roman" w:cs="Times New Roman"/>
          <w:sz w:val="24"/>
          <w:szCs w:val="24"/>
        </w:rPr>
        <w:lastRenderedPageBreak/>
        <w:t>discussion about teams and team learning with a follow up handout summarizing our key points about working in teams</w:t>
      </w:r>
      <w:r w:rsidR="0029207B">
        <w:rPr>
          <w:rFonts w:ascii="Times New Roman" w:hAnsi="Times New Roman" w:cs="Times New Roman"/>
          <w:sz w:val="24"/>
          <w:szCs w:val="24"/>
        </w:rPr>
        <w:t xml:space="preserve">. </w:t>
      </w:r>
      <w:r w:rsidR="002D5961">
        <w:rPr>
          <w:rFonts w:ascii="Times New Roman" w:hAnsi="Times New Roman" w:cs="Times New Roman"/>
          <w:sz w:val="24"/>
          <w:szCs w:val="24"/>
        </w:rPr>
        <w:t xml:space="preserve">This </w:t>
      </w:r>
      <w:r w:rsidR="00FD7BCF">
        <w:rPr>
          <w:rFonts w:ascii="Times New Roman" w:hAnsi="Times New Roman" w:cs="Times New Roman"/>
          <w:sz w:val="24"/>
          <w:szCs w:val="24"/>
        </w:rPr>
        <w:t xml:space="preserve">set the tone for the variety of team </w:t>
      </w:r>
      <w:r w:rsidR="0029207B">
        <w:rPr>
          <w:rFonts w:ascii="Times New Roman" w:hAnsi="Times New Roman" w:cs="Times New Roman"/>
          <w:sz w:val="24"/>
          <w:szCs w:val="24"/>
        </w:rPr>
        <w:t xml:space="preserve">based learning </w:t>
      </w:r>
      <w:r w:rsidR="00FD7BCF">
        <w:rPr>
          <w:rFonts w:ascii="Times New Roman" w:hAnsi="Times New Roman" w:cs="Times New Roman"/>
          <w:sz w:val="24"/>
          <w:szCs w:val="24"/>
        </w:rPr>
        <w:t>activities that we</w:t>
      </w:r>
      <w:r w:rsidR="0029207B">
        <w:rPr>
          <w:rFonts w:ascii="Times New Roman" w:hAnsi="Times New Roman" w:cs="Times New Roman"/>
          <w:sz w:val="24"/>
          <w:szCs w:val="24"/>
        </w:rPr>
        <w:t>re</w:t>
      </w:r>
      <w:r w:rsidR="00FD7BCF">
        <w:rPr>
          <w:rFonts w:ascii="Times New Roman" w:hAnsi="Times New Roman" w:cs="Times New Roman"/>
          <w:sz w:val="24"/>
          <w:szCs w:val="24"/>
        </w:rPr>
        <w:t xml:space="preserve"> completed throughout the semester.</w:t>
      </w:r>
      <w:r w:rsidR="00E222F9">
        <w:rPr>
          <w:rFonts w:ascii="Times New Roman" w:hAnsi="Times New Roman" w:cs="Times New Roman"/>
          <w:sz w:val="24"/>
          <w:szCs w:val="24"/>
        </w:rPr>
        <w:t xml:space="preserve"> </w:t>
      </w:r>
      <w:r w:rsidR="002D5961">
        <w:rPr>
          <w:rFonts w:ascii="Times New Roman" w:hAnsi="Times New Roman" w:cs="Times New Roman"/>
          <w:sz w:val="24"/>
          <w:szCs w:val="24"/>
        </w:rPr>
        <w:t xml:space="preserve">These in-class activities varied across classes and comprised between 20 and 35 percent of students’ course grades. </w:t>
      </w:r>
      <w:r w:rsidR="00E222F9">
        <w:rPr>
          <w:rFonts w:ascii="Times New Roman" w:hAnsi="Times New Roman" w:cs="Times New Roman"/>
          <w:sz w:val="24"/>
          <w:szCs w:val="24"/>
        </w:rPr>
        <w:t>Each TBL event begins with an individual readiness assurance test followed by a group quiz similar to our warm up activity.</w:t>
      </w:r>
      <w:r w:rsidR="000E4587">
        <w:rPr>
          <w:rFonts w:ascii="Times New Roman" w:hAnsi="Times New Roman" w:cs="Times New Roman"/>
          <w:sz w:val="24"/>
          <w:szCs w:val="24"/>
        </w:rPr>
        <w:t xml:space="preserve"> Later in the semester, some of the same questions from th</w:t>
      </w:r>
      <w:r w:rsidR="0041690E">
        <w:rPr>
          <w:rFonts w:ascii="Times New Roman" w:hAnsi="Times New Roman" w:cs="Times New Roman"/>
          <w:sz w:val="24"/>
          <w:szCs w:val="24"/>
        </w:rPr>
        <w:t>eir in-class quiz</w:t>
      </w:r>
      <w:r w:rsidR="000E4587">
        <w:rPr>
          <w:rFonts w:ascii="Times New Roman" w:hAnsi="Times New Roman" w:cs="Times New Roman"/>
          <w:sz w:val="24"/>
          <w:szCs w:val="24"/>
        </w:rPr>
        <w:t xml:space="preserve"> </w:t>
      </w:r>
      <w:r w:rsidR="007A212E">
        <w:rPr>
          <w:rFonts w:ascii="Times New Roman" w:hAnsi="Times New Roman" w:cs="Times New Roman"/>
          <w:sz w:val="24"/>
          <w:szCs w:val="24"/>
        </w:rPr>
        <w:t xml:space="preserve">were </w:t>
      </w:r>
      <w:r w:rsidR="000E4587">
        <w:rPr>
          <w:rFonts w:ascii="Times New Roman" w:hAnsi="Times New Roman" w:cs="Times New Roman"/>
          <w:sz w:val="24"/>
          <w:szCs w:val="24"/>
        </w:rPr>
        <w:t>on students’ exams.</w:t>
      </w:r>
    </w:p>
    <w:p w:rsidR="0083700D" w:rsidRDefault="000E4587" w:rsidP="00190C8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At this point, </w:t>
      </w:r>
      <w:r w:rsidR="0029207B">
        <w:rPr>
          <w:rFonts w:ascii="Times New Roman" w:hAnsi="Times New Roman" w:cs="Times New Roman"/>
          <w:sz w:val="24"/>
          <w:szCs w:val="24"/>
        </w:rPr>
        <w:t>following Michaelson and Sweet (2</w:t>
      </w:r>
      <w:r w:rsidR="00C259F8">
        <w:rPr>
          <w:rFonts w:ascii="Times New Roman" w:hAnsi="Times New Roman" w:cs="Times New Roman"/>
          <w:sz w:val="24"/>
          <w:szCs w:val="24"/>
        </w:rPr>
        <w:t>008</w:t>
      </w:r>
      <w:r w:rsidR="00FB7975">
        <w:rPr>
          <w:rFonts w:ascii="Times New Roman" w:hAnsi="Times New Roman" w:cs="Times New Roman"/>
          <w:sz w:val="24"/>
          <w:szCs w:val="24"/>
        </w:rPr>
        <w:t>b</w:t>
      </w:r>
      <w:r w:rsidR="00C259F8">
        <w:rPr>
          <w:rFonts w:ascii="Times New Roman" w:hAnsi="Times New Roman" w:cs="Times New Roman"/>
          <w:sz w:val="24"/>
          <w:szCs w:val="24"/>
        </w:rPr>
        <w:t>),</w:t>
      </w:r>
      <w:r w:rsidR="0029207B">
        <w:rPr>
          <w:rFonts w:ascii="Times New Roman" w:hAnsi="Times New Roman" w:cs="Times New Roman"/>
          <w:sz w:val="24"/>
          <w:szCs w:val="24"/>
        </w:rPr>
        <w:t xml:space="preserve"> </w:t>
      </w:r>
      <w:r w:rsidR="004E41BF">
        <w:rPr>
          <w:rFonts w:ascii="Times New Roman" w:hAnsi="Times New Roman" w:cs="Times New Roman"/>
          <w:sz w:val="24"/>
          <w:szCs w:val="24"/>
        </w:rPr>
        <w:t>we formed permanent teams of 3</w:t>
      </w:r>
      <w:r w:rsidR="000B53BF">
        <w:rPr>
          <w:rFonts w:ascii="Times New Roman" w:hAnsi="Times New Roman" w:cs="Times New Roman"/>
          <w:sz w:val="24"/>
          <w:szCs w:val="24"/>
        </w:rPr>
        <w:t xml:space="preserve"> to </w:t>
      </w:r>
      <w:r w:rsidR="00FB7975">
        <w:rPr>
          <w:rFonts w:ascii="Times New Roman" w:hAnsi="Times New Roman" w:cs="Times New Roman"/>
          <w:sz w:val="24"/>
          <w:szCs w:val="24"/>
        </w:rPr>
        <w:t>7</w:t>
      </w:r>
      <w:r w:rsidR="000B53BF">
        <w:rPr>
          <w:rFonts w:ascii="Times New Roman" w:hAnsi="Times New Roman" w:cs="Times New Roman"/>
          <w:sz w:val="24"/>
          <w:szCs w:val="24"/>
        </w:rPr>
        <w:t xml:space="preserve"> </w:t>
      </w:r>
      <w:r w:rsidR="004E41BF">
        <w:rPr>
          <w:rFonts w:ascii="Times New Roman" w:hAnsi="Times New Roman" w:cs="Times New Roman"/>
          <w:sz w:val="24"/>
          <w:szCs w:val="24"/>
        </w:rPr>
        <w:t>students. T</w:t>
      </w:r>
      <w:r w:rsidR="0075771F" w:rsidRPr="0075771F">
        <w:rPr>
          <w:rFonts w:ascii="Times New Roman" w:hAnsi="Times New Roman" w:cs="Times New Roman"/>
          <w:sz w:val="24"/>
          <w:szCs w:val="24"/>
        </w:rPr>
        <w:t>hroughout the semester</w:t>
      </w:r>
      <w:r w:rsidR="000B53BF">
        <w:rPr>
          <w:rFonts w:ascii="Times New Roman" w:hAnsi="Times New Roman" w:cs="Times New Roman"/>
          <w:sz w:val="24"/>
          <w:szCs w:val="24"/>
        </w:rPr>
        <w:t xml:space="preserve">, team-based learning </w:t>
      </w:r>
      <w:r w:rsidR="00432BC2">
        <w:rPr>
          <w:rFonts w:ascii="Times New Roman" w:hAnsi="Times New Roman" w:cs="Times New Roman"/>
          <w:sz w:val="24"/>
          <w:szCs w:val="24"/>
        </w:rPr>
        <w:t>activit</w:t>
      </w:r>
      <w:r w:rsidR="006C6947">
        <w:rPr>
          <w:rFonts w:ascii="Times New Roman" w:hAnsi="Times New Roman" w:cs="Times New Roman"/>
          <w:sz w:val="24"/>
          <w:szCs w:val="24"/>
        </w:rPr>
        <w:t>ies</w:t>
      </w:r>
      <w:r w:rsidR="000B53BF">
        <w:rPr>
          <w:rFonts w:ascii="Times New Roman" w:hAnsi="Times New Roman" w:cs="Times New Roman"/>
          <w:sz w:val="24"/>
          <w:szCs w:val="24"/>
        </w:rPr>
        <w:t xml:space="preserve"> were complete</w:t>
      </w:r>
      <w:r w:rsidR="00E222F9">
        <w:rPr>
          <w:rFonts w:ascii="Times New Roman" w:hAnsi="Times New Roman" w:cs="Times New Roman"/>
          <w:sz w:val="24"/>
          <w:szCs w:val="24"/>
        </w:rPr>
        <w:t>d</w:t>
      </w:r>
      <w:r w:rsidR="000B53BF">
        <w:rPr>
          <w:rFonts w:ascii="Times New Roman" w:hAnsi="Times New Roman" w:cs="Times New Roman"/>
          <w:sz w:val="24"/>
          <w:szCs w:val="24"/>
        </w:rPr>
        <w:t xml:space="preserve"> in these teams. </w:t>
      </w:r>
      <w:r w:rsidR="0029207B">
        <w:rPr>
          <w:rFonts w:ascii="Times New Roman" w:hAnsi="Times New Roman" w:cs="Times New Roman"/>
          <w:sz w:val="24"/>
          <w:szCs w:val="24"/>
        </w:rPr>
        <w:t>Each team</w:t>
      </w:r>
      <w:r w:rsidR="000B53BF">
        <w:rPr>
          <w:rFonts w:ascii="Times New Roman" w:hAnsi="Times New Roman" w:cs="Times New Roman"/>
          <w:sz w:val="24"/>
          <w:szCs w:val="24"/>
        </w:rPr>
        <w:t>-</w:t>
      </w:r>
      <w:r w:rsidR="0029207B">
        <w:rPr>
          <w:rFonts w:ascii="Times New Roman" w:hAnsi="Times New Roman" w:cs="Times New Roman"/>
          <w:sz w:val="24"/>
          <w:szCs w:val="24"/>
        </w:rPr>
        <w:t xml:space="preserve">based learning activity included the three basic components of TBL – an individual readiness assurance test, a group readiness assurance test and an application activity surrounding the key concepts of the chapter or course topic. </w:t>
      </w:r>
      <w:r w:rsidR="00EC0B32">
        <w:rPr>
          <w:rFonts w:ascii="Times New Roman" w:hAnsi="Times New Roman" w:cs="Times New Roman"/>
          <w:sz w:val="24"/>
          <w:szCs w:val="24"/>
        </w:rPr>
        <w:t>All TBL activities a</w:t>
      </w:r>
      <w:r w:rsidR="000B53BF">
        <w:rPr>
          <w:rFonts w:ascii="Times New Roman" w:hAnsi="Times New Roman" w:cs="Times New Roman"/>
          <w:sz w:val="24"/>
          <w:szCs w:val="24"/>
        </w:rPr>
        <w:t xml:space="preserve">lso included </w:t>
      </w:r>
      <w:r w:rsidR="00E222F9">
        <w:rPr>
          <w:rFonts w:ascii="Times New Roman" w:hAnsi="Times New Roman" w:cs="Times New Roman"/>
          <w:sz w:val="24"/>
          <w:szCs w:val="24"/>
        </w:rPr>
        <w:t>the four S’s of team based learning as outlined in</w:t>
      </w:r>
      <w:r w:rsidR="00EC0B32">
        <w:rPr>
          <w:rFonts w:ascii="Times New Roman" w:hAnsi="Times New Roman" w:cs="Times New Roman"/>
          <w:sz w:val="24"/>
          <w:szCs w:val="24"/>
        </w:rPr>
        <w:t xml:space="preserve"> Michaelson and Sweet (2008</w:t>
      </w:r>
      <w:r w:rsidR="005F19C6">
        <w:rPr>
          <w:rFonts w:ascii="Times New Roman" w:hAnsi="Times New Roman" w:cs="Times New Roman"/>
          <w:sz w:val="24"/>
          <w:szCs w:val="24"/>
        </w:rPr>
        <w:t>b</w:t>
      </w:r>
      <w:r w:rsidR="00EC0B32">
        <w:rPr>
          <w:rFonts w:ascii="Times New Roman" w:hAnsi="Times New Roman" w:cs="Times New Roman"/>
          <w:sz w:val="24"/>
          <w:szCs w:val="24"/>
        </w:rPr>
        <w:t xml:space="preserve">). That is, they addressed a </w:t>
      </w:r>
      <w:proofErr w:type="gramStart"/>
      <w:r w:rsidR="00893616">
        <w:rPr>
          <w:rFonts w:ascii="Times New Roman" w:hAnsi="Times New Roman" w:cs="Times New Roman"/>
          <w:sz w:val="24"/>
          <w:szCs w:val="24"/>
        </w:rPr>
        <w:t>S</w:t>
      </w:r>
      <w:r w:rsidR="00EC0B32">
        <w:rPr>
          <w:rFonts w:ascii="Times New Roman" w:hAnsi="Times New Roman" w:cs="Times New Roman"/>
          <w:sz w:val="24"/>
          <w:szCs w:val="24"/>
        </w:rPr>
        <w:t>ignificant</w:t>
      </w:r>
      <w:proofErr w:type="gramEnd"/>
      <w:r w:rsidR="00EC0B32">
        <w:rPr>
          <w:rFonts w:ascii="Times New Roman" w:hAnsi="Times New Roman" w:cs="Times New Roman"/>
          <w:sz w:val="24"/>
          <w:szCs w:val="24"/>
        </w:rPr>
        <w:t xml:space="preserve"> problem, students were required to make a </w:t>
      </w:r>
      <w:r w:rsidR="00893616">
        <w:rPr>
          <w:rFonts w:ascii="Times New Roman" w:hAnsi="Times New Roman" w:cs="Times New Roman"/>
          <w:sz w:val="24"/>
          <w:szCs w:val="24"/>
        </w:rPr>
        <w:t>S</w:t>
      </w:r>
      <w:r w:rsidR="00EC0B32">
        <w:rPr>
          <w:rFonts w:ascii="Times New Roman" w:hAnsi="Times New Roman" w:cs="Times New Roman"/>
          <w:sz w:val="24"/>
          <w:szCs w:val="24"/>
        </w:rPr>
        <w:t xml:space="preserve">pecific choice, all teams worked on the </w:t>
      </w:r>
      <w:r w:rsidR="00893616">
        <w:rPr>
          <w:rFonts w:ascii="Times New Roman" w:hAnsi="Times New Roman" w:cs="Times New Roman"/>
          <w:sz w:val="24"/>
          <w:szCs w:val="24"/>
        </w:rPr>
        <w:t>S</w:t>
      </w:r>
      <w:r w:rsidR="00EC0B32">
        <w:rPr>
          <w:rFonts w:ascii="Times New Roman" w:hAnsi="Times New Roman" w:cs="Times New Roman"/>
          <w:sz w:val="24"/>
          <w:szCs w:val="24"/>
        </w:rPr>
        <w:t xml:space="preserve">ame problem and there was embedded in each activity a </w:t>
      </w:r>
      <w:r w:rsidR="00893616">
        <w:rPr>
          <w:rFonts w:ascii="Times New Roman" w:hAnsi="Times New Roman" w:cs="Times New Roman"/>
          <w:sz w:val="24"/>
          <w:szCs w:val="24"/>
        </w:rPr>
        <w:t>S</w:t>
      </w:r>
      <w:r w:rsidR="00EC0B32">
        <w:rPr>
          <w:rFonts w:ascii="Times New Roman" w:hAnsi="Times New Roman" w:cs="Times New Roman"/>
          <w:sz w:val="24"/>
          <w:szCs w:val="24"/>
        </w:rPr>
        <w:t>imultaneous reporting from each team.</w:t>
      </w:r>
      <w:r w:rsidR="002D5961">
        <w:rPr>
          <w:rFonts w:ascii="Times New Roman" w:hAnsi="Times New Roman" w:cs="Times New Roman"/>
          <w:sz w:val="24"/>
          <w:szCs w:val="24"/>
        </w:rPr>
        <w:t xml:space="preserve"> </w:t>
      </w:r>
      <w:r w:rsidR="0029207B">
        <w:rPr>
          <w:rFonts w:ascii="Times New Roman" w:hAnsi="Times New Roman" w:cs="Times New Roman"/>
          <w:sz w:val="24"/>
          <w:szCs w:val="24"/>
        </w:rPr>
        <w:t>Examples of application exercises included s</w:t>
      </w:r>
      <w:r w:rsidR="00150E24">
        <w:rPr>
          <w:rFonts w:ascii="Times New Roman" w:hAnsi="Times New Roman" w:cs="Times New Roman"/>
          <w:sz w:val="24"/>
          <w:szCs w:val="24"/>
        </w:rPr>
        <w:t>hort case stud</w:t>
      </w:r>
      <w:r w:rsidR="0029207B">
        <w:rPr>
          <w:rFonts w:ascii="Times New Roman" w:hAnsi="Times New Roman" w:cs="Times New Roman"/>
          <w:sz w:val="24"/>
          <w:szCs w:val="24"/>
        </w:rPr>
        <w:t xml:space="preserve">y </w:t>
      </w:r>
      <w:r w:rsidR="00EC0B32">
        <w:rPr>
          <w:rFonts w:ascii="Times New Roman" w:hAnsi="Times New Roman" w:cs="Times New Roman"/>
          <w:sz w:val="24"/>
          <w:szCs w:val="24"/>
        </w:rPr>
        <w:t>problems</w:t>
      </w:r>
      <w:r w:rsidR="0029207B">
        <w:rPr>
          <w:rFonts w:ascii="Times New Roman" w:hAnsi="Times New Roman" w:cs="Times New Roman"/>
          <w:sz w:val="24"/>
          <w:szCs w:val="24"/>
        </w:rPr>
        <w:t xml:space="preserve">, </w:t>
      </w:r>
      <w:r w:rsidR="0083700D">
        <w:rPr>
          <w:rFonts w:ascii="Times New Roman" w:hAnsi="Times New Roman" w:cs="Times New Roman"/>
          <w:sz w:val="24"/>
          <w:szCs w:val="24"/>
        </w:rPr>
        <w:t>group activit</w:t>
      </w:r>
      <w:r w:rsidR="0029207B">
        <w:rPr>
          <w:rFonts w:ascii="Times New Roman" w:hAnsi="Times New Roman" w:cs="Times New Roman"/>
          <w:sz w:val="24"/>
          <w:szCs w:val="24"/>
        </w:rPr>
        <w:t xml:space="preserve">ies with simultaneous reporting </w:t>
      </w:r>
      <w:r w:rsidR="00CC7DCA">
        <w:rPr>
          <w:rFonts w:ascii="Times New Roman" w:hAnsi="Times New Roman" w:cs="Times New Roman"/>
          <w:sz w:val="24"/>
          <w:szCs w:val="24"/>
        </w:rPr>
        <w:t>and peer review (e.g., poster board presentations)</w:t>
      </w:r>
      <w:r w:rsidR="0029207B">
        <w:rPr>
          <w:rFonts w:ascii="Times New Roman" w:hAnsi="Times New Roman" w:cs="Times New Roman"/>
          <w:sz w:val="24"/>
          <w:szCs w:val="24"/>
        </w:rPr>
        <w:t>,</w:t>
      </w:r>
      <w:r w:rsidR="00CC7DCA">
        <w:rPr>
          <w:rFonts w:ascii="Times New Roman" w:hAnsi="Times New Roman" w:cs="Times New Roman"/>
          <w:sz w:val="24"/>
          <w:szCs w:val="24"/>
        </w:rPr>
        <w:t xml:space="preserve"> </w:t>
      </w:r>
      <w:r w:rsidR="004B3414">
        <w:rPr>
          <w:rFonts w:ascii="Times New Roman" w:hAnsi="Times New Roman" w:cs="Times New Roman"/>
          <w:sz w:val="24"/>
          <w:szCs w:val="24"/>
        </w:rPr>
        <w:t xml:space="preserve">and </w:t>
      </w:r>
      <w:r w:rsidR="0083700D">
        <w:rPr>
          <w:rFonts w:ascii="Times New Roman" w:hAnsi="Times New Roman" w:cs="Times New Roman"/>
          <w:sz w:val="24"/>
          <w:szCs w:val="24"/>
        </w:rPr>
        <w:t>group competition</w:t>
      </w:r>
      <w:r w:rsidR="00C259F8">
        <w:rPr>
          <w:rFonts w:ascii="Times New Roman" w:hAnsi="Times New Roman" w:cs="Times New Roman"/>
          <w:sz w:val="24"/>
          <w:szCs w:val="24"/>
        </w:rPr>
        <w:t>s requiring viewing of a short video and applying theoretical models to the content</w:t>
      </w:r>
      <w:r w:rsidR="0083700D">
        <w:rPr>
          <w:rFonts w:ascii="Times New Roman" w:hAnsi="Times New Roman" w:cs="Times New Roman"/>
          <w:sz w:val="24"/>
          <w:szCs w:val="24"/>
        </w:rPr>
        <w:t>.</w:t>
      </w:r>
      <w:r w:rsidR="00C259F8">
        <w:rPr>
          <w:rFonts w:ascii="Times New Roman" w:hAnsi="Times New Roman" w:cs="Times New Roman"/>
          <w:sz w:val="24"/>
          <w:szCs w:val="24"/>
        </w:rPr>
        <w:t xml:space="preserve"> </w:t>
      </w:r>
      <w:r w:rsidR="0083700D">
        <w:rPr>
          <w:rFonts w:ascii="Times New Roman" w:hAnsi="Times New Roman" w:cs="Times New Roman"/>
          <w:sz w:val="24"/>
          <w:szCs w:val="24"/>
        </w:rPr>
        <w:t xml:space="preserve"> </w:t>
      </w:r>
      <w:r w:rsidR="00432BC2">
        <w:rPr>
          <w:rFonts w:ascii="Times New Roman" w:hAnsi="Times New Roman" w:cs="Times New Roman"/>
          <w:sz w:val="24"/>
          <w:szCs w:val="24"/>
        </w:rPr>
        <w:t xml:space="preserve"> </w:t>
      </w:r>
    </w:p>
    <w:p w:rsidR="006C6947" w:rsidRPr="006C6947" w:rsidRDefault="006C6947" w:rsidP="006C6947">
      <w:pPr>
        <w:spacing w:after="0" w:line="480" w:lineRule="auto"/>
        <w:rPr>
          <w:rFonts w:ascii="Times New Roman" w:hAnsi="Times New Roman" w:cs="Times New Roman"/>
          <w:b/>
          <w:sz w:val="24"/>
          <w:szCs w:val="24"/>
        </w:rPr>
      </w:pPr>
      <w:r w:rsidRPr="006C6947">
        <w:rPr>
          <w:rFonts w:ascii="Times New Roman" w:hAnsi="Times New Roman" w:cs="Times New Roman"/>
          <w:b/>
          <w:sz w:val="24"/>
          <w:szCs w:val="24"/>
        </w:rPr>
        <w:t>Learning Outcomes</w:t>
      </w:r>
      <w:r w:rsidR="0009298A">
        <w:rPr>
          <w:rFonts w:ascii="Times New Roman" w:hAnsi="Times New Roman" w:cs="Times New Roman"/>
          <w:b/>
          <w:sz w:val="24"/>
          <w:szCs w:val="24"/>
        </w:rPr>
        <w:t xml:space="preserve"> and Measures</w:t>
      </w:r>
    </w:p>
    <w:p w:rsidR="006C6947" w:rsidRDefault="005539DF" w:rsidP="006C6947">
      <w:pPr>
        <w:spacing w:after="0" w:line="480" w:lineRule="auto"/>
        <w:ind w:firstLine="720"/>
        <w:rPr>
          <w:rFonts w:ascii="Times New Roman" w:hAnsi="Times New Roman" w:cs="Times New Roman"/>
          <w:sz w:val="24"/>
          <w:szCs w:val="24"/>
        </w:rPr>
      </w:pPr>
      <w:r w:rsidRPr="006C6947">
        <w:rPr>
          <w:rFonts w:ascii="Times New Roman" w:hAnsi="Times New Roman" w:cs="Times New Roman"/>
          <w:sz w:val="24"/>
          <w:szCs w:val="24"/>
        </w:rPr>
        <w:t xml:space="preserve">In order to assess </w:t>
      </w:r>
      <w:r w:rsidR="00EC0B32">
        <w:rPr>
          <w:rFonts w:ascii="Times New Roman" w:hAnsi="Times New Roman" w:cs="Times New Roman"/>
          <w:sz w:val="24"/>
          <w:szCs w:val="24"/>
        </w:rPr>
        <w:t>our</w:t>
      </w:r>
      <w:r w:rsidRPr="006C6947">
        <w:rPr>
          <w:rFonts w:ascii="Times New Roman" w:hAnsi="Times New Roman" w:cs="Times New Roman"/>
          <w:sz w:val="24"/>
          <w:szCs w:val="24"/>
        </w:rPr>
        <w:t xml:space="preserve"> two general learning objectives</w:t>
      </w:r>
      <w:r>
        <w:rPr>
          <w:rFonts w:ascii="Times New Roman" w:hAnsi="Times New Roman" w:cs="Times New Roman"/>
          <w:sz w:val="24"/>
          <w:szCs w:val="24"/>
        </w:rPr>
        <w:t xml:space="preserve"> (understanding team processes and building collaboration skills)</w:t>
      </w:r>
      <w:r w:rsidRPr="006C6947">
        <w:rPr>
          <w:rFonts w:ascii="Times New Roman" w:hAnsi="Times New Roman" w:cs="Times New Roman"/>
          <w:sz w:val="24"/>
          <w:szCs w:val="24"/>
        </w:rPr>
        <w:t xml:space="preserve">, </w:t>
      </w:r>
      <w:r w:rsidR="006C6947" w:rsidRPr="006C6947">
        <w:rPr>
          <w:rFonts w:ascii="Times New Roman" w:hAnsi="Times New Roman" w:cs="Times New Roman"/>
          <w:sz w:val="24"/>
          <w:szCs w:val="24"/>
        </w:rPr>
        <w:t xml:space="preserve">we designed a student survey that addressed students’ perceptions of the team-based learning experiences. Specifically, to assess the extent to which the various </w:t>
      </w:r>
      <w:r w:rsidR="006C6947" w:rsidRPr="006C6947">
        <w:rPr>
          <w:rFonts w:ascii="Times New Roman" w:hAnsi="Times New Roman" w:cs="Times New Roman"/>
          <w:sz w:val="24"/>
          <w:szCs w:val="24"/>
        </w:rPr>
        <w:lastRenderedPageBreak/>
        <w:t>team activities helped students understand the team process, we focused on questions that tapped into student</w:t>
      </w:r>
      <w:r>
        <w:rPr>
          <w:rFonts w:ascii="Times New Roman" w:hAnsi="Times New Roman" w:cs="Times New Roman"/>
          <w:sz w:val="24"/>
          <w:szCs w:val="24"/>
        </w:rPr>
        <w:t>’</w:t>
      </w:r>
      <w:r w:rsidR="006C6947" w:rsidRPr="006C6947">
        <w:rPr>
          <w:rFonts w:ascii="Times New Roman" w:hAnsi="Times New Roman" w:cs="Times New Roman"/>
          <w:sz w:val="24"/>
          <w:szCs w:val="24"/>
        </w:rPr>
        <w:t xml:space="preserve">s satisfaction with their group/team work and how much students’ learned from their group/team work. We </w:t>
      </w:r>
      <w:r w:rsidR="0063718D">
        <w:rPr>
          <w:rFonts w:ascii="Times New Roman" w:hAnsi="Times New Roman" w:cs="Times New Roman"/>
          <w:sz w:val="24"/>
          <w:szCs w:val="24"/>
        </w:rPr>
        <w:t xml:space="preserve">also </w:t>
      </w:r>
      <w:r w:rsidR="006C6947" w:rsidRPr="006C6947">
        <w:rPr>
          <w:rFonts w:ascii="Times New Roman" w:hAnsi="Times New Roman" w:cs="Times New Roman"/>
          <w:sz w:val="24"/>
          <w:szCs w:val="24"/>
        </w:rPr>
        <w:t>assessed collaboration through students’ satisfaction o</w:t>
      </w:r>
      <w:r w:rsidR="0041690E">
        <w:rPr>
          <w:rFonts w:ascii="Times New Roman" w:hAnsi="Times New Roman" w:cs="Times New Roman"/>
          <w:sz w:val="24"/>
          <w:szCs w:val="24"/>
        </w:rPr>
        <w:t xml:space="preserve">n team </w:t>
      </w:r>
      <w:r w:rsidR="006C6947" w:rsidRPr="006C6947">
        <w:rPr>
          <w:rFonts w:ascii="Times New Roman" w:hAnsi="Times New Roman" w:cs="Times New Roman"/>
          <w:sz w:val="24"/>
          <w:szCs w:val="24"/>
        </w:rPr>
        <w:t>learning based on their perceived contribution to the group project.</w:t>
      </w:r>
      <w:r w:rsidR="00EC0B32">
        <w:rPr>
          <w:rFonts w:ascii="Times New Roman" w:hAnsi="Times New Roman" w:cs="Times New Roman"/>
          <w:sz w:val="24"/>
          <w:szCs w:val="24"/>
        </w:rPr>
        <w:t xml:space="preserve"> </w:t>
      </w:r>
    </w:p>
    <w:p w:rsidR="00EC0B32" w:rsidRDefault="00EC0B32" w:rsidP="006C694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Based on previous </w:t>
      </w:r>
      <w:r w:rsidR="00F57808">
        <w:rPr>
          <w:rFonts w:ascii="Times New Roman" w:hAnsi="Times New Roman" w:cs="Times New Roman"/>
          <w:sz w:val="24"/>
          <w:szCs w:val="24"/>
        </w:rPr>
        <w:t>survey findings surrounding team learning</w:t>
      </w:r>
      <w:r>
        <w:rPr>
          <w:rFonts w:ascii="Times New Roman" w:hAnsi="Times New Roman" w:cs="Times New Roman"/>
          <w:sz w:val="24"/>
          <w:szCs w:val="24"/>
        </w:rPr>
        <w:t xml:space="preserve"> (</w:t>
      </w:r>
      <w:r w:rsidR="005F19C6">
        <w:rPr>
          <w:rFonts w:ascii="Times New Roman" w:hAnsi="Times New Roman" w:cs="Times New Roman"/>
          <w:sz w:val="24"/>
          <w:szCs w:val="24"/>
        </w:rPr>
        <w:t xml:space="preserve">Parent, Lovelace, </w:t>
      </w:r>
      <w:proofErr w:type="spellStart"/>
      <w:r w:rsidR="005F19C6">
        <w:rPr>
          <w:rFonts w:ascii="Times New Roman" w:hAnsi="Times New Roman" w:cs="Times New Roman"/>
          <w:sz w:val="24"/>
          <w:szCs w:val="24"/>
        </w:rPr>
        <w:t>Hardway</w:t>
      </w:r>
      <w:proofErr w:type="spellEnd"/>
      <w:r w:rsidR="005F19C6">
        <w:rPr>
          <w:rFonts w:ascii="Times New Roman" w:hAnsi="Times New Roman" w:cs="Times New Roman"/>
          <w:sz w:val="24"/>
          <w:szCs w:val="24"/>
        </w:rPr>
        <w:t xml:space="preserve">, and </w:t>
      </w:r>
      <w:proofErr w:type="spellStart"/>
      <w:r w:rsidR="005F19C6">
        <w:rPr>
          <w:rFonts w:ascii="Times New Roman" w:hAnsi="Times New Roman" w:cs="Times New Roman"/>
          <w:sz w:val="24"/>
          <w:szCs w:val="24"/>
        </w:rPr>
        <w:t>Seitchik</w:t>
      </w:r>
      <w:proofErr w:type="spellEnd"/>
      <w:r w:rsidR="005F19C6">
        <w:rPr>
          <w:rFonts w:ascii="Times New Roman" w:hAnsi="Times New Roman" w:cs="Times New Roman"/>
          <w:sz w:val="24"/>
          <w:szCs w:val="24"/>
        </w:rPr>
        <w:t>,</w:t>
      </w:r>
      <w:r>
        <w:rPr>
          <w:rFonts w:ascii="Times New Roman" w:hAnsi="Times New Roman" w:cs="Times New Roman"/>
          <w:sz w:val="24"/>
          <w:szCs w:val="24"/>
        </w:rPr>
        <w:t xml:space="preserve"> 2016) measures</w:t>
      </w:r>
      <w:r w:rsidR="005F19C6">
        <w:rPr>
          <w:rFonts w:ascii="Times New Roman" w:hAnsi="Times New Roman" w:cs="Times New Roman"/>
          <w:sz w:val="24"/>
          <w:szCs w:val="24"/>
        </w:rPr>
        <w:t xml:space="preserve"> were added</w:t>
      </w:r>
      <w:r>
        <w:rPr>
          <w:rFonts w:ascii="Times New Roman" w:hAnsi="Times New Roman" w:cs="Times New Roman"/>
          <w:sz w:val="24"/>
          <w:szCs w:val="24"/>
        </w:rPr>
        <w:t xml:space="preserve"> to</w:t>
      </w:r>
      <w:r w:rsidR="00F57808">
        <w:rPr>
          <w:rFonts w:ascii="Times New Roman" w:hAnsi="Times New Roman" w:cs="Times New Roman"/>
          <w:sz w:val="24"/>
          <w:szCs w:val="24"/>
        </w:rPr>
        <w:t xml:space="preserve"> the survey to</w:t>
      </w:r>
      <w:r>
        <w:rPr>
          <w:rFonts w:ascii="Times New Roman" w:hAnsi="Times New Roman" w:cs="Times New Roman"/>
          <w:sz w:val="24"/>
          <w:szCs w:val="24"/>
        </w:rPr>
        <w:t xml:space="preserve"> assess professional development</w:t>
      </w:r>
      <w:r w:rsidR="002D5961">
        <w:rPr>
          <w:rFonts w:ascii="Times New Roman" w:hAnsi="Times New Roman" w:cs="Times New Roman"/>
          <w:sz w:val="24"/>
          <w:szCs w:val="24"/>
        </w:rPr>
        <w:t xml:space="preserve"> and quality of team learning</w:t>
      </w:r>
      <w:r>
        <w:rPr>
          <w:rFonts w:ascii="Times New Roman" w:hAnsi="Times New Roman" w:cs="Times New Roman"/>
          <w:sz w:val="24"/>
          <w:szCs w:val="24"/>
        </w:rPr>
        <w:t xml:space="preserve"> </w:t>
      </w:r>
      <w:r w:rsidR="005F19C6">
        <w:rPr>
          <w:rFonts w:ascii="Times New Roman" w:hAnsi="Times New Roman" w:cs="Times New Roman"/>
          <w:sz w:val="24"/>
          <w:szCs w:val="24"/>
        </w:rPr>
        <w:t xml:space="preserve">of </w:t>
      </w:r>
      <w:r>
        <w:rPr>
          <w:rFonts w:ascii="Times New Roman" w:hAnsi="Times New Roman" w:cs="Times New Roman"/>
          <w:sz w:val="24"/>
          <w:szCs w:val="24"/>
        </w:rPr>
        <w:t>students.</w:t>
      </w:r>
      <w:r w:rsidR="00F57808">
        <w:rPr>
          <w:rFonts w:ascii="Times New Roman" w:hAnsi="Times New Roman" w:cs="Times New Roman"/>
          <w:sz w:val="24"/>
          <w:szCs w:val="24"/>
        </w:rPr>
        <w:t xml:space="preserve"> </w:t>
      </w:r>
      <w:r w:rsidR="00456A0C">
        <w:rPr>
          <w:rFonts w:ascii="Times New Roman" w:hAnsi="Times New Roman" w:cs="Times New Roman"/>
          <w:sz w:val="24"/>
          <w:szCs w:val="24"/>
        </w:rPr>
        <w:t>Two previous studies of team based learning in the health sciences education field measured students professional development</w:t>
      </w:r>
      <w:r w:rsidR="00CC1AED">
        <w:rPr>
          <w:rFonts w:ascii="Times New Roman" w:hAnsi="Times New Roman" w:cs="Times New Roman"/>
          <w:sz w:val="24"/>
          <w:szCs w:val="24"/>
        </w:rPr>
        <w:t xml:space="preserve"> and quality of team learning </w:t>
      </w:r>
      <w:r w:rsidR="00456A0C">
        <w:rPr>
          <w:rFonts w:ascii="Times New Roman" w:hAnsi="Times New Roman" w:cs="Times New Roman"/>
          <w:sz w:val="24"/>
          <w:szCs w:val="24"/>
        </w:rPr>
        <w:t xml:space="preserve">in the context of teamwork perceptions (Gallegos &amp; </w:t>
      </w:r>
      <w:proofErr w:type="spellStart"/>
      <w:r w:rsidR="00456A0C">
        <w:rPr>
          <w:rFonts w:ascii="Times New Roman" w:hAnsi="Times New Roman" w:cs="Times New Roman"/>
          <w:sz w:val="24"/>
          <w:szCs w:val="24"/>
        </w:rPr>
        <w:t>Peeters</w:t>
      </w:r>
      <w:proofErr w:type="spellEnd"/>
      <w:r w:rsidR="00456A0C">
        <w:rPr>
          <w:rFonts w:ascii="Times New Roman" w:hAnsi="Times New Roman" w:cs="Times New Roman"/>
          <w:sz w:val="24"/>
          <w:szCs w:val="24"/>
        </w:rPr>
        <w:t xml:space="preserve">, 2011) and in the context of attitudes of </w:t>
      </w:r>
      <w:r w:rsidR="005F19C6">
        <w:rPr>
          <w:rFonts w:ascii="Times New Roman" w:hAnsi="Times New Roman" w:cs="Times New Roman"/>
          <w:sz w:val="24"/>
          <w:szCs w:val="24"/>
        </w:rPr>
        <w:t xml:space="preserve">TBL </w:t>
      </w:r>
      <w:r w:rsidR="00456A0C">
        <w:rPr>
          <w:rFonts w:ascii="Times New Roman" w:hAnsi="Times New Roman" w:cs="Times New Roman"/>
          <w:sz w:val="24"/>
          <w:szCs w:val="24"/>
        </w:rPr>
        <w:t>perceptions (</w:t>
      </w:r>
      <w:proofErr w:type="spellStart"/>
      <w:r w:rsidR="00456A0C">
        <w:rPr>
          <w:rFonts w:ascii="Times New Roman" w:hAnsi="Times New Roman" w:cs="Times New Roman"/>
          <w:sz w:val="24"/>
          <w:szCs w:val="24"/>
        </w:rPr>
        <w:t>Parmelee</w:t>
      </w:r>
      <w:proofErr w:type="spellEnd"/>
      <w:r w:rsidR="00456A0C">
        <w:rPr>
          <w:rFonts w:ascii="Times New Roman" w:hAnsi="Times New Roman" w:cs="Times New Roman"/>
          <w:sz w:val="24"/>
          <w:szCs w:val="24"/>
        </w:rPr>
        <w:t xml:space="preserve">, </w:t>
      </w:r>
      <w:proofErr w:type="spellStart"/>
      <w:r w:rsidR="00456A0C">
        <w:rPr>
          <w:rFonts w:ascii="Times New Roman" w:hAnsi="Times New Roman" w:cs="Times New Roman"/>
          <w:sz w:val="24"/>
          <w:szCs w:val="24"/>
        </w:rPr>
        <w:t>DeStephen</w:t>
      </w:r>
      <w:proofErr w:type="spellEnd"/>
      <w:r w:rsidR="00456A0C">
        <w:rPr>
          <w:rFonts w:ascii="Times New Roman" w:hAnsi="Times New Roman" w:cs="Times New Roman"/>
          <w:sz w:val="24"/>
          <w:szCs w:val="24"/>
        </w:rPr>
        <w:t xml:space="preserve">, &amp; Borges, 2009). </w:t>
      </w:r>
      <w:r w:rsidR="00247737">
        <w:rPr>
          <w:rFonts w:ascii="Times New Roman" w:hAnsi="Times New Roman" w:cs="Times New Roman"/>
          <w:sz w:val="24"/>
          <w:szCs w:val="24"/>
        </w:rPr>
        <w:t xml:space="preserve">Thus, </w:t>
      </w:r>
      <w:r w:rsidR="00F57808">
        <w:rPr>
          <w:rFonts w:ascii="Times New Roman" w:hAnsi="Times New Roman" w:cs="Times New Roman"/>
          <w:sz w:val="24"/>
          <w:szCs w:val="24"/>
        </w:rPr>
        <w:t xml:space="preserve">four items measuring professional development </w:t>
      </w:r>
      <w:r w:rsidR="00CC1AED">
        <w:rPr>
          <w:rFonts w:ascii="Times New Roman" w:hAnsi="Times New Roman" w:cs="Times New Roman"/>
          <w:sz w:val="24"/>
          <w:szCs w:val="24"/>
        </w:rPr>
        <w:t xml:space="preserve">and three items measuring team impact on quality of learning </w:t>
      </w:r>
      <w:r w:rsidR="00F57808">
        <w:rPr>
          <w:rFonts w:ascii="Times New Roman" w:hAnsi="Times New Roman" w:cs="Times New Roman"/>
          <w:sz w:val="24"/>
          <w:szCs w:val="24"/>
        </w:rPr>
        <w:t xml:space="preserve">using </w:t>
      </w:r>
      <w:r w:rsidR="005F19C6">
        <w:rPr>
          <w:rFonts w:ascii="Times New Roman" w:hAnsi="Times New Roman" w:cs="Times New Roman"/>
          <w:sz w:val="24"/>
          <w:szCs w:val="24"/>
        </w:rPr>
        <w:t xml:space="preserve">TBL </w:t>
      </w:r>
      <w:r w:rsidR="00F57808">
        <w:rPr>
          <w:rFonts w:ascii="Times New Roman" w:hAnsi="Times New Roman" w:cs="Times New Roman"/>
          <w:sz w:val="24"/>
          <w:szCs w:val="24"/>
        </w:rPr>
        <w:t>w</w:t>
      </w:r>
      <w:r w:rsidR="00CC1AED">
        <w:rPr>
          <w:rFonts w:ascii="Times New Roman" w:hAnsi="Times New Roman" w:cs="Times New Roman"/>
          <w:sz w:val="24"/>
          <w:szCs w:val="24"/>
        </w:rPr>
        <w:t>ere</w:t>
      </w:r>
      <w:r w:rsidR="00F57808">
        <w:rPr>
          <w:rFonts w:ascii="Times New Roman" w:hAnsi="Times New Roman" w:cs="Times New Roman"/>
          <w:sz w:val="24"/>
          <w:szCs w:val="24"/>
        </w:rPr>
        <w:t xml:space="preserve"> </w:t>
      </w:r>
      <w:r w:rsidR="00247737">
        <w:rPr>
          <w:rFonts w:ascii="Times New Roman" w:hAnsi="Times New Roman" w:cs="Times New Roman"/>
          <w:sz w:val="24"/>
          <w:szCs w:val="24"/>
        </w:rPr>
        <w:t xml:space="preserve">incorporated into the survey. </w:t>
      </w:r>
      <w:r w:rsidR="00F5780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C3F80" w:rsidRPr="006C3F80" w:rsidRDefault="005F19C6" w:rsidP="006C3F80">
      <w:pPr>
        <w:spacing w:after="0" w:line="480" w:lineRule="auto"/>
        <w:ind w:firstLine="720"/>
        <w:rPr>
          <w:rFonts w:ascii="Times New Roman" w:eastAsia="Times New Roman" w:hAnsi="Times New Roman" w:cs="Arial"/>
          <w:color w:val="auto"/>
          <w:sz w:val="24"/>
          <w:szCs w:val="24"/>
        </w:rPr>
      </w:pPr>
      <w:r>
        <w:rPr>
          <w:rFonts w:ascii="Times New Roman" w:hAnsi="Times New Roman" w:cs="Times New Roman"/>
          <w:sz w:val="24"/>
          <w:szCs w:val="24"/>
        </w:rPr>
        <w:t xml:space="preserve">The above combination gave us a 19-item survey that </w:t>
      </w:r>
      <w:r w:rsidR="00CC1AED">
        <w:rPr>
          <w:rFonts w:ascii="Times New Roman" w:hAnsi="Times New Roman" w:cs="Times New Roman"/>
          <w:sz w:val="24"/>
          <w:szCs w:val="24"/>
        </w:rPr>
        <w:t>w</w:t>
      </w:r>
      <w:r w:rsidR="006C6947" w:rsidRPr="006C6947">
        <w:rPr>
          <w:rFonts w:ascii="Times New Roman" w:hAnsi="Times New Roman" w:cs="Times New Roman"/>
          <w:sz w:val="24"/>
          <w:szCs w:val="24"/>
        </w:rPr>
        <w:t xml:space="preserve">e administered </w:t>
      </w:r>
      <w:r w:rsidR="005539DF">
        <w:rPr>
          <w:rFonts w:ascii="Times New Roman" w:hAnsi="Times New Roman" w:cs="Times New Roman"/>
          <w:sz w:val="24"/>
          <w:szCs w:val="24"/>
        </w:rPr>
        <w:t xml:space="preserve">at the end of the semester </w:t>
      </w:r>
      <w:r w:rsidR="006C6947" w:rsidRPr="006C6947">
        <w:rPr>
          <w:rFonts w:ascii="Times New Roman" w:hAnsi="Times New Roman" w:cs="Times New Roman"/>
          <w:sz w:val="24"/>
          <w:szCs w:val="24"/>
        </w:rPr>
        <w:t>using a 7</w:t>
      </w:r>
      <w:r>
        <w:rPr>
          <w:rFonts w:ascii="Times New Roman" w:hAnsi="Times New Roman" w:cs="Times New Roman"/>
          <w:sz w:val="24"/>
          <w:szCs w:val="24"/>
        </w:rPr>
        <w:t>-</w:t>
      </w:r>
      <w:r w:rsidR="006C6947" w:rsidRPr="006C6947">
        <w:rPr>
          <w:rFonts w:ascii="Times New Roman" w:hAnsi="Times New Roman" w:cs="Times New Roman"/>
          <w:sz w:val="24"/>
          <w:szCs w:val="24"/>
        </w:rPr>
        <w:t xml:space="preserve">point Likert scale with anchors of </w:t>
      </w:r>
      <w:r>
        <w:rPr>
          <w:rFonts w:ascii="Times New Roman" w:hAnsi="Times New Roman" w:cs="Times New Roman"/>
          <w:sz w:val="24"/>
          <w:szCs w:val="24"/>
        </w:rPr>
        <w:t>“</w:t>
      </w:r>
      <w:r w:rsidR="006C6947" w:rsidRPr="006C6947">
        <w:rPr>
          <w:rFonts w:ascii="Times New Roman" w:hAnsi="Times New Roman" w:cs="Times New Roman"/>
          <w:sz w:val="24"/>
          <w:szCs w:val="24"/>
        </w:rPr>
        <w:t>Strongly Disagree</w:t>
      </w:r>
      <w:r>
        <w:rPr>
          <w:rFonts w:ascii="Times New Roman" w:hAnsi="Times New Roman" w:cs="Times New Roman"/>
          <w:sz w:val="24"/>
          <w:szCs w:val="24"/>
        </w:rPr>
        <w:t>”</w:t>
      </w:r>
      <w:r w:rsidR="006C6947" w:rsidRPr="006C6947">
        <w:rPr>
          <w:rFonts w:ascii="Times New Roman" w:hAnsi="Times New Roman" w:cs="Times New Roman"/>
          <w:sz w:val="24"/>
          <w:szCs w:val="24"/>
        </w:rPr>
        <w:t xml:space="preserve"> and </w:t>
      </w:r>
      <w:r>
        <w:rPr>
          <w:rFonts w:ascii="Times New Roman" w:hAnsi="Times New Roman" w:cs="Times New Roman"/>
          <w:sz w:val="24"/>
          <w:szCs w:val="24"/>
        </w:rPr>
        <w:t>“</w:t>
      </w:r>
      <w:r w:rsidR="006C6947" w:rsidRPr="006C6947">
        <w:rPr>
          <w:rFonts w:ascii="Times New Roman" w:hAnsi="Times New Roman" w:cs="Times New Roman"/>
          <w:sz w:val="24"/>
          <w:szCs w:val="24"/>
        </w:rPr>
        <w:t>Strongly Agree</w:t>
      </w:r>
      <w:r>
        <w:rPr>
          <w:rFonts w:ascii="Times New Roman" w:hAnsi="Times New Roman" w:cs="Times New Roman"/>
          <w:sz w:val="24"/>
          <w:szCs w:val="24"/>
        </w:rPr>
        <w:t>”</w:t>
      </w:r>
      <w:r w:rsidR="006C6947" w:rsidRPr="006C6947">
        <w:rPr>
          <w:rFonts w:ascii="Times New Roman" w:hAnsi="Times New Roman" w:cs="Times New Roman"/>
          <w:sz w:val="24"/>
          <w:szCs w:val="24"/>
        </w:rPr>
        <w:t xml:space="preserve">. Some examples of items were: </w:t>
      </w:r>
      <w:r w:rsidR="006C6947" w:rsidRPr="00CC1AED">
        <w:rPr>
          <w:rFonts w:ascii="Times New Roman" w:hAnsi="Times New Roman" w:cs="Times New Roman"/>
          <w:sz w:val="24"/>
          <w:szCs w:val="24"/>
        </w:rPr>
        <w:t>“</w:t>
      </w:r>
      <w:r w:rsidR="00CC1AED" w:rsidRPr="00CC1AED">
        <w:rPr>
          <w:rFonts w:ascii="Times New Roman" w:eastAsia="Times New Roman" w:hAnsi="Times New Roman" w:cs="Times New Roman"/>
          <w:sz w:val="24"/>
          <w:szCs w:val="24"/>
        </w:rPr>
        <w:t>I have found that working with a team helps me develop skills in working with others</w:t>
      </w:r>
      <w:r w:rsidR="00CC1AED">
        <w:rPr>
          <w:rFonts w:ascii="Times New Roman" w:eastAsia="Times New Roman" w:hAnsi="Times New Roman" w:cs="Times New Roman"/>
          <w:sz w:val="24"/>
          <w:szCs w:val="24"/>
        </w:rPr>
        <w:t>”</w:t>
      </w:r>
      <w:r w:rsidR="006C6947" w:rsidRPr="006C6947">
        <w:rPr>
          <w:rFonts w:ascii="Times New Roman" w:hAnsi="Times New Roman" w:cs="Times New Roman"/>
          <w:sz w:val="24"/>
          <w:szCs w:val="24"/>
        </w:rPr>
        <w:t>, “In general, I like group work in my classes”, “</w:t>
      </w:r>
      <w:proofErr w:type="gramStart"/>
      <w:r w:rsidR="006C6947" w:rsidRPr="006C6947">
        <w:rPr>
          <w:rFonts w:ascii="Times New Roman" w:hAnsi="Times New Roman" w:cs="Times New Roman"/>
          <w:sz w:val="24"/>
          <w:szCs w:val="24"/>
        </w:rPr>
        <w:t>I</w:t>
      </w:r>
      <w:proofErr w:type="gramEnd"/>
      <w:r w:rsidR="006C6947" w:rsidRPr="006C6947">
        <w:rPr>
          <w:rFonts w:ascii="Times New Roman" w:hAnsi="Times New Roman" w:cs="Times New Roman"/>
          <w:sz w:val="24"/>
          <w:szCs w:val="24"/>
        </w:rPr>
        <w:t xml:space="preserve"> </w:t>
      </w:r>
      <w:r w:rsidR="006C6947" w:rsidRPr="006C3F80">
        <w:rPr>
          <w:rFonts w:ascii="Times New Roman" w:hAnsi="Times New Roman" w:cs="Times New Roman"/>
          <w:sz w:val="24"/>
          <w:szCs w:val="24"/>
        </w:rPr>
        <w:t>learned more in this class because of my group work”, and “</w:t>
      </w:r>
      <w:r w:rsidR="00CC1AED" w:rsidRPr="006C3F80">
        <w:rPr>
          <w:rFonts w:ascii="Times New Roman" w:hAnsi="Times New Roman" w:cs="Times New Roman"/>
          <w:sz w:val="24"/>
          <w:szCs w:val="24"/>
        </w:rPr>
        <w:t>I have found being part of a tem improves my course grades</w:t>
      </w:r>
      <w:r w:rsidR="006C6947" w:rsidRPr="006C3F80">
        <w:rPr>
          <w:rFonts w:ascii="Times New Roman" w:hAnsi="Times New Roman" w:cs="Times New Roman"/>
          <w:sz w:val="24"/>
          <w:szCs w:val="24"/>
        </w:rPr>
        <w:t xml:space="preserve">.” </w:t>
      </w:r>
      <w:r w:rsidR="006C3F80" w:rsidRPr="006C3F80">
        <w:rPr>
          <w:rFonts w:ascii="Times New Roman" w:hAnsi="Times New Roman" w:cs="Times New Roman"/>
          <w:sz w:val="24"/>
          <w:szCs w:val="24"/>
        </w:rPr>
        <w:t xml:space="preserve">To gain an understanding of fairness of work, we had students </w:t>
      </w:r>
      <w:r w:rsidR="001B2B43">
        <w:rPr>
          <w:rFonts w:ascii="Times New Roman" w:hAnsi="Times New Roman" w:cs="Times New Roman"/>
          <w:sz w:val="24"/>
          <w:szCs w:val="24"/>
        </w:rPr>
        <w:t>e</w:t>
      </w:r>
      <w:r>
        <w:rPr>
          <w:rFonts w:ascii="Times New Roman" w:hAnsi="Times New Roman" w:cs="Times New Roman"/>
          <w:sz w:val="24"/>
          <w:szCs w:val="24"/>
        </w:rPr>
        <w:t>stimate</w:t>
      </w:r>
      <w:r w:rsidR="001B2B43">
        <w:rPr>
          <w:rFonts w:ascii="Times New Roman" w:hAnsi="Times New Roman" w:cs="Times New Roman"/>
          <w:sz w:val="24"/>
          <w:szCs w:val="24"/>
        </w:rPr>
        <w:t xml:space="preserve"> </w:t>
      </w:r>
      <w:r w:rsidR="006C3F80" w:rsidRPr="006C3F80">
        <w:rPr>
          <w:rFonts w:ascii="Times New Roman" w:eastAsia="Times New Roman" w:hAnsi="Times New Roman" w:cs="Arial"/>
          <w:color w:val="auto"/>
          <w:sz w:val="24"/>
          <w:szCs w:val="24"/>
        </w:rPr>
        <w:t xml:space="preserve">the contribution of each member of their group including themselves to their </w:t>
      </w:r>
      <w:r>
        <w:rPr>
          <w:rFonts w:ascii="Times New Roman" w:eastAsia="Times New Roman" w:hAnsi="Times New Roman" w:cs="Arial"/>
          <w:color w:val="auto"/>
          <w:sz w:val="24"/>
          <w:szCs w:val="24"/>
        </w:rPr>
        <w:t>TBL</w:t>
      </w:r>
      <w:r w:rsidR="006C3F80" w:rsidRPr="006C3F80">
        <w:rPr>
          <w:rFonts w:ascii="Times New Roman" w:eastAsia="Times New Roman" w:hAnsi="Times New Roman" w:cs="Arial"/>
          <w:color w:val="auto"/>
          <w:sz w:val="24"/>
          <w:szCs w:val="24"/>
        </w:rPr>
        <w:t xml:space="preserve"> activities</w:t>
      </w:r>
      <w:r>
        <w:rPr>
          <w:rFonts w:ascii="Times New Roman" w:eastAsia="Times New Roman" w:hAnsi="Times New Roman" w:cs="Arial"/>
          <w:color w:val="auto"/>
          <w:sz w:val="24"/>
          <w:szCs w:val="24"/>
        </w:rPr>
        <w:t xml:space="preserve"> through percentages</w:t>
      </w:r>
      <w:r w:rsidR="006C3F80" w:rsidRPr="006C3F80">
        <w:rPr>
          <w:rFonts w:ascii="Times New Roman" w:eastAsia="Times New Roman" w:hAnsi="Times New Roman" w:cs="Arial"/>
          <w:color w:val="auto"/>
          <w:sz w:val="24"/>
          <w:szCs w:val="24"/>
        </w:rPr>
        <w:t xml:space="preserve">. Two open ended questions were included in the survey that asked </w:t>
      </w:r>
      <w:r w:rsidR="001B2B43">
        <w:rPr>
          <w:rFonts w:ascii="Times New Roman" w:eastAsia="Times New Roman" w:hAnsi="Times New Roman" w:cs="Arial"/>
          <w:color w:val="auto"/>
          <w:sz w:val="24"/>
          <w:szCs w:val="24"/>
        </w:rPr>
        <w:t>students</w:t>
      </w:r>
      <w:r w:rsidR="006C3F80" w:rsidRPr="006C3F80">
        <w:rPr>
          <w:rFonts w:ascii="Times New Roman" w:eastAsia="Times New Roman" w:hAnsi="Times New Roman" w:cs="Arial"/>
          <w:color w:val="auto"/>
          <w:sz w:val="24"/>
          <w:szCs w:val="24"/>
        </w:rPr>
        <w:t xml:space="preserve"> to indicate their favorite part of the team based learning activities and their least favorite part of their team based learning activities. Surveys were administered near the end of the semester when all TBL activities were complete. </w:t>
      </w:r>
      <w:r w:rsidR="00E018DA">
        <w:rPr>
          <w:rFonts w:ascii="Times New Roman" w:eastAsia="Times New Roman" w:hAnsi="Times New Roman" w:cs="Arial"/>
          <w:color w:val="auto"/>
          <w:sz w:val="24"/>
          <w:szCs w:val="24"/>
        </w:rPr>
        <w:t>In total, 211 surveys were collected</w:t>
      </w:r>
      <w:r>
        <w:rPr>
          <w:rFonts w:ascii="Times New Roman" w:eastAsia="Times New Roman" w:hAnsi="Times New Roman" w:cs="Arial"/>
          <w:color w:val="auto"/>
          <w:sz w:val="24"/>
          <w:szCs w:val="24"/>
        </w:rPr>
        <w:t xml:space="preserve"> from college students</w:t>
      </w:r>
      <w:r w:rsidR="00E018DA">
        <w:rPr>
          <w:rFonts w:ascii="Times New Roman" w:eastAsia="Times New Roman" w:hAnsi="Times New Roman" w:cs="Arial"/>
          <w:color w:val="auto"/>
          <w:sz w:val="24"/>
          <w:szCs w:val="24"/>
        </w:rPr>
        <w:t xml:space="preserve">. </w:t>
      </w:r>
    </w:p>
    <w:p w:rsidR="003A35D4" w:rsidRPr="00CC1AED" w:rsidRDefault="00CC1AED" w:rsidP="00EF5979">
      <w:pPr>
        <w:spacing w:line="480" w:lineRule="auto"/>
        <w:jc w:val="center"/>
        <w:outlineLvl w:val="0"/>
        <w:rPr>
          <w:rFonts w:ascii="Times New Roman" w:hAnsi="Times New Roman" w:cs="Times New Roman"/>
          <w:b/>
          <w:sz w:val="24"/>
          <w:szCs w:val="24"/>
        </w:rPr>
      </w:pPr>
      <w:r w:rsidRPr="00CC1AED">
        <w:rPr>
          <w:rFonts w:ascii="Times New Roman" w:hAnsi="Times New Roman" w:cs="Times New Roman"/>
          <w:b/>
          <w:sz w:val="24"/>
          <w:szCs w:val="24"/>
        </w:rPr>
        <w:lastRenderedPageBreak/>
        <w:t>Results</w:t>
      </w:r>
    </w:p>
    <w:p w:rsidR="00EF5979" w:rsidRDefault="00FE0CD3" w:rsidP="006C3F80">
      <w:pPr>
        <w:spacing w:after="0" w:line="480" w:lineRule="auto"/>
        <w:rPr>
          <w:rFonts w:ascii="Times New Roman" w:eastAsia="Times New Roman" w:hAnsi="Times New Roman" w:cs="Times New Roman"/>
          <w:b/>
          <w:bCs/>
          <w:sz w:val="24"/>
          <w:szCs w:val="24"/>
        </w:rPr>
      </w:pPr>
      <w:r w:rsidRPr="00CC1AED">
        <w:rPr>
          <w:rFonts w:ascii="Times New Roman" w:eastAsia="Times New Roman" w:hAnsi="Times New Roman" w:cs="Times New Roman"/>
          <w:b/>
          <w:bCs/>
          <w:sz w:val="24"/>
          <w:szCs w:val="24"/>
        </w:rPr>
        <w:t>Factor Analysis of Teamwork Variables</w:t>
      </w:r>
    </w:p>
    <w:p w:rsidR="00FE0CD3" w:rsidRDefault="00FE0CD3" w:rsidP="00EF5979">
      <w:pPr>
        <w:spacing w:after="0" w:line="480" w:lineRule="auto"/>
        <w:ind w:firstLine="720"/>
        <w:rPr>
          <w:rFonts w:ascii="Times New Roman" w:eastAsia="Times New Roman" w:hAnsi="Times New Roman" w:cs="Times New Roman"/>
          <w:sz w:val="24"/>
          <w:szCs w:val="24"/>
        </w:rPr>
      </w:pPr>
      <w:r w:rsidRPr="00CC1AED">
        <w:rPr>
          <w:rFonts w:ascii="Times New Roman" w:eastAsia="Times New Roman" w:hAnsi="Times New Roman" w:cs="Times New Roman"/>
          <w:sz w:val="24"/>
          <w:szCs w:val="24"/>
        </w:rPr>
        <w:t xml:space="preserve">Because the scale designed to measure student perceptions of their teamwork experiences was newly developed mixed with some already established subscales, we first performed a factor analysis to determine the underlying constructs measured by the individual items. We performed a factor analysis of the </w:t>
      </w:r>
      <w:r w:rsidR="00EB4506">
        <w:rPr>
          <w:rFonts w:ascii="Times New Roman" w:eastAsia="Times New Roman" w:hAnsi="Times New Roman" w:cs="Times New Roman"/>
          <w:sz w:val="24"/>
          <w:szCs w:val="24"/>
        </w:rPr>
        <w:t>19</w:t>
      </w:r>
      <w:r w:rsidRPr="00CC1AED">
        <w:rPr>
          <w:rFonts w:ascii="Times New Roman" w:eastAsia="Times New Roman" w:hAnsi="Times New Roman" w:cs="Times New Roman"/>
          <w:sz w:val="24"/>
          <w:szCs w:val="24"/>
        </w:rPr>
        <w:t xml:space="preserve"> items, because it is a useful way to ascertain whether groups of single items on a scale measure underlying constructs and thus warrant the reduction of several questions into a smaller number of factors (Hair, </w:t>
      </w:r>
      <w:r w:rsidR="00EF5979">
        <w:rPr>
          <w:rFonts w:ascii="Times New Roman" w:eastAsia="Times New Roman" w:hAnsi="Times New Roman" w:cs="Times New Roman"/>
          <w:sz w:val="24"/>
          <w:szCs w:val="24"/>
        </w:rPr>
        <w:t xml:space="preserve">Anderson, Tatham, &amp; Black, </w:t>
      </w:r>
      <w:r w:rsidRPr="00CC1AED">
        <w:rPr>
          <w:rFonts w:ascii="Times New Roman" w:eastAsia="Times New Roman" w:hAnsi="Times New Roman" w:cs="Times New Roman"/>
          <w:sz w:val="24"/>
          <w:szCs w:val="24"/>
        </w:rPr>
        <w:t>1998). Because one of these questions,</w:t>
      </w:r>
      <w:r w:rsidR="002F3DEB" w:rsidRPr="00CC1AED">
        <w:rPr>
          <w:rFonts w:ascii="Times New Roman" w:eastAsia="Times New Roman" w:hAnsi="Times New Roman" w:cs="Times New Roman"/>
          <w:sz w:val="24"/>
          <w:szCs w:val="24"/>
        </w:rPr>
        <w:t xml:space="preserve"> </w:t>
      </w:r>
      <w:r w:rsidRPr="00CC1AED">
        <w:rPr>
          <w:rFonts w:ascii="Times New Roman" w:eastAsia="Times New Roman" w:hAnsi="Times New Roman" w:cs="Times New Roman"/>
          <w:sz w:val="24"/>
          <w:szCs w:val="24"/>
        </w:rPr>
        <w:t xml:space="preserve">“Our group had big problems caused by one or more ‘freeloaders,’” was worded negatively, it was reverse coded prior to entering all the </w:t>
      </w:r>
      <w:r w:rsidR="00EB4506">
        <w:rPr>
          <w:rFonts w:ascii="Times New Roman" w:eastAsia="Times New Roman" w:hAnsi="Times New Roman" w:cs="Times New Roman"/>
          <w:sz w:val="24"/>
          <w:szCs w:val="24"/>
        </w:rPr>
        <w:t>19</w:t>
      </w:r>
      <w:r w:rsidRPr="00CC1AED">
        <w:rPr>
          <w:rFonts w:ascii="Times New Roman" w:eastAsia="Times New Roman" w:hAnsi="Times New Roman" w:cs="Times New Roman"/>
          <w:sz w:val="24"/>
          <w:szCs w:val="24"/>
        </w:rPr>
        <w:t xml:space="preserve"> items into the factor analysis. Preliminary analyses indicated that a three factor solution would best account for the relationship between the data, and a Principal Components Analysis was performed, fixing the number of factors for extraction to three with a </w:t>
      </w:r>
      <w:proofErr w:type="spellStart"/>
      <w:r w:rsidRPr="00CC1AED">
        <w:rPr>
          <w:rFonts w:ascii="Times New Roman" w:eastAsia="Times New Roman" w:hAnsi="Times New Roman" w:cs="Times New Roman"/>
          <w:sz w:val="24"/>
          <w:szCs w:val="24"/>
        </w:rPr>
        <w:t>Varimax</w:t>
      </w:r>
      <w:proofErr w:type="spellEnd"/>
      <w:r w:rsidRPr="00CC1AED">
        <w:rPr>
          <w:rFonts w:ascii="Times New Roman" w:eastAsia="Times New Roman" w:hAnsi="Times New Roman" w:cs="Times New Roman"/>
          <w:sz w:val="24"/>
          <w:szCs w:val="24"/>
        </w:rPr>
        <w:t xml:space="preserve"> rotation. The rotated component three factor matrix can be seen in Table 1. As can be seen in the table, the first factor included 10 items and represented a measure of quality of team learning (Cronbach’s alpha = .93). A second factor consisting of five items and represented a measure of professional development from working in teams (Cronbach’s alpha = .84). Finally, the third factor consisted of four items and represented a measure of team satisfaction or enjoyment (Cronbach’s alpha = .8</w:t>
      </w:r>
      <w:r w:rsidR="00462E01">
        <w:rPr>
          <w:rFonts w:ascii="Times New Roman" w:eastAsia="Times New Roman" w:hAnsi="Times New Roman" w:cs="Times New Roman"/>
          <w:sz w:val="24"/>
          <w:szCs w:val="24"/>
        </w:rPr>
        <w:t>2</w:t>
      </w:r>
      <w:r w:rsidRPr="00CC1AED">
        <w:rPr>
          <w:rFonts w:ascii="Times New Roman" w:eastAsia="Times New Roman" w:hAnsi="Times New Roman" w:cs="Times New Roman"/>
          <w:sz w:val="24"/>
          <w:szCs w:val="24"/>
        </w:rPr>
        <w:t>).</w:t>
      </w:r>
    </w:p>
    <w:p w:rsidR="00E34BD1" w:rsidRDefault="00E34BD1" w:rsidP="007F1D39">
      <w:pPr>
        <w:spacing w:after="0" w:line="48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Insert Table 1 about here</w:t>
      </w:r>
    </w:p>
    <w:p w:rsidR="00EF5979" w:rsidRDefault="00FE0CD3" w:rsidP="006C3F80">
      <w:pPr>
        <w:spacing w:after="0" w:line="480" w:lineRule="auto"/>
        <w:rPr>
          <w:rFonts w:ascii="Times New Roman" w:eastAsia="Times New Roman" w:hAnsi="Times New Roman" w:cs="Times New Roman"/>
          <w:b/>
          <w:bCs/>
          <w:sz w:val="24"/>
          <w:szCs w:val="24"/>
        </w:rPr>
      </w:pPr>
      <w:r w:rsidRPr="00CC1AED">
        <w:rPr>
          <w:rFonts w:ascii="Times New Roman" w:eastAsia="Times New Roman" w:hAnsi="Times New Roman" w:cs="Times New Roman"/>
          <w:b/>
          <w:bCs/>
          <w:sz w:val="24"/>
          <w:szCs w:val="24"/>
        </w:rPr>
        <w:t>Correlations between factors</w:t>
      </w:r>
    </w:p>
    <w:p w:rsidR="00E34BD1" w:rsidRPr="00CC1AED" w:rsidRDefault="00FE0CD3" w:rsidP="00EF5979">
      <w:pPr>
        <w:spacing w:after="0" w:line="480" w:lineRule="auto"/>
        <w:ind w:firstLine="720"/>
        <w:rPr>
          <w:rFonts w:ascii="Times New Roman" w:eastAsia="Times New Roman" w:hAnsi="Times New Roman" w:cs="Times New Roman"/>
          <w:color w:val="auto"/>
          <w:sz w:val="24"/>
          <w:szCs w:val="24"/>
        </w:rPr>
      </w:pPr>
      <w:r w:rsidRPr="00CC1AED">
        <w:rPr>
          <w:rFonts w:ascii="Times New Roman" w:eastAsia="Times New Roman" w:hAnsi="Times New Roman" w:cs="Times New Roman"/>
          <w:sz w:val="24"/>
          <w:szCs w:val="24"/>
        </w:rPr>
        <w:t xml:space="preserve">To determine whether the factors were related to one another, we ran correlations between the factors. As shown in Table 2, all factors were positively correlated with one another. These results suggest that participants who enjoyed working in a group (i.e., the factor of Team </w:t>
      </w:r>
      <w:r w:rsidRPr="00CC1AED">
        <w:rPr>
          <w:rFonts w:ascii="Times New Roman" w:eastAsia="Times New Roman" w:hAnsi="Times New Roman" w:cs="Times New Roman"/>
          <w:sz w:val="24"/>
          <w:szCs w:val="24"/>
        </w:rPr>
        <w:lastRenderedPageBreak/>
        <w:t>Satisfaction) also reported that they learned more (i.e., the factor of Quality of Team Learning) and enhanced their professional development more. The same was true for all factors; as one went up for a participant, so did the others.</w:t>
      </w:r>
    </w:p>
    <w:p w:rsidR="00E34BD1" w:rsidRDefault="00E34BD1" w:rsidP="00E34BD1">
      <w:pPr>
        <w:spacing w:after="0" w:line="48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Insert Table 2 about here</w:t>
      </w:r>
    </w:p>
    <w:p w:rsidR="00FE0CD3" w:rsidRPr="00CC1AED" w:rsidRDefault="00FE0CD3" w:rsidP="00FE0CD3">
      <w:pPr>
        <w:spacing w:after="0" w:line="240" w:lineRule="auto"/>
        <w:rPr>
          <w:rFonts w:ascii="Times New Roman" w:eastAsia="Times New Roman" w:hAnsi="Times New Roman" w:cs="Times New Roman"/>
          <w:color w:val="auto"/>
          <w:sz w:val="24"/>
          <w:szCs w:val="24"/>
        </w:rPr>
      </w:pPr>
    </w:p>
    <w:p w:rsidR="00EF5979" w:rsidRDefault="00FE0CD3" w:rsidP="006C3F80">
      <w:pPr>
        <w:spacing w:after="0" w:line="480" w:lineRule="auto"/>
        <w:rPr>
          <w:rFonts w:ascii="Times New Roman" w:eastAsia="Times New Roman" w:hAnsi="Times New Roman" w:cs="Times New Roman"/>
          <w:b/>
          <w:bCs/>
          <w:sz w:val="24"/>
          <w:szCs w:val="24"/>
        </w:rPr>
      </w:pPr>
      <w:r w:rsidRPr="00CC1AED">
        <w:rPr>
          <w:rFonts w:ascii="Times New Roman" w:eastAsia="Times New Roman" w:hAnsi="Times New Roman" w:cs="Times New Roman"/>
          <w:b/>
          <w:bCs/>
          <w:sz w:val="24"/>
          <w:szCs w:val="24"/>
        </w:rPr>
        <w:t>Perceived Fairness of Work Divided</w:t>
      </w:r>
    </w:p>
    <w:p w:rsidR="00FE0CD3" w:rsidRDefault="00FE0CD3" w:rsidP="00EF5979">
      <w:pPr>
        <w:spacing w:after="0" w:line="480" w:lineRule="auto"/>
        <w:ind w:firstLine="720"/>
        <w:rPr>
          <w:rFonts w:ascii="Times New Roman" w:eastAsia="Times New Roman" w:hAnsi="Times New Roman" w:cs="Times New Roman"/>
          <w:sz w:val="24"/>
          <w:szCs w:val="24"/>
        </w:rPr>
      </w:pPr>
      <w:r w:rsidRPr="00CC1AED">
        <w:rPr>
          <w:rFonts w:ascii="Times New Roman" w:eastAsia="Times New Roman" w:hAnsi="Times New Roman" w:cs="Times New Roman"/>
          <w:sz w:val="24"/>
          <w:szCs w:val="24"/>
        </w:rPr>
        <w:t xml:space="preserve">Participants reported, in percentages, the extent to which themselves and their group members contributed to the project. We were interested in whether participants perceived this divide in work to be fair, and, more importantly, whether this fairness differed according to the different factors (Quality of Team Learning, Professional Development, and Team Satisfaction). We coded fairness as 0 (unfair: work was not divided evenly amongst members) or 1 (fair: work divided evenly amongst members) for all participants. We then ran a one-way analysis of variance (ANOVA) with fairness as the independent variable and the three factors as the dependent variables. The means and standard deviations are reported in Table 3. We found an effect of fairness for Team Satisfaction, such that participants reported that they were satisfied with their team experience significantly more when they reported a fair divide in workload compared to when they reported an unfair divide in workload, </w:t>
      </w:r>
      <w:r w:rsidRPr="00CC1AED">
        <w:rPr>
          <w:rFonts w:ascii="Times New Roman" w:eastAsia="Times New Roman" w:hAnsi="Times New Roman" w:cs="Times New Roman"/>
          <w:i/>
          <w:iCs/>
          <w:sz w:val="24"/>
          <w:szCs w:val="24"/>
        </w:rPr>
        <w:t>F</w:t>
      </w:r>
      <w:r w:rsidR="00EF5979">
        <w:rPr>
          <w:rFonts w:ascii="Times New Roman" w:eastAsia="Times New Roman" w:hAnsi="Times New Roman" w:cs="Times New Roman"/>
          <w:i/>
          <w:iCs/>
          <w:sz w:val="24"/>
          <w:szCs w:val="24"/>
        </w:rPr>
        <w:t xml:space="preserve"> </w:t>
      </w:r>
      <w:r w:rsidRPr="00CC1AED">
        <w:rPr>
          <w:rFonts w:ascii="Times New Roman" w:eastAsia="Times New Roman" w:hAnsi="Times New Roman" w:cs="Times New Roman"/>
          <w:sz w:val="24"/>
          <w:szCs w:val="24"/>
        </w:rPr>
        <w:t xml:space="preserve">(1, 209) = 15.80, </w:t>
      </w:r>
      <w:r w:rsidRPr="00CC1AED">
        <w:rPr>
          <w:rFonts w:ascii="Times New Roman" w:eastAsia="Times New Roman" w:hAnsi="Times New Roman" w:cs="Times New Roman"/>
          <w:i/>
          <w:iCs/>
          <w:sz w:val="24"/>
          <w:szCs w:val="24"/>
        </w:rPr>
        <w:t xml:space="preserve">p </w:t>
      </w:r>
      <w:r w:rsidRPr="00CC1AED">
        <w:rPr>
          <w:rFonts w:ascii="Times New Roman" w:eastAsia="Times New Roman" w:hAnsi="Times New Roman" w:cs="Times New Roman"/>
          <w:sz w:val="24"/>
          <w:szCs w:val="24"/>
        </w:rPr>
        <w:t xml:space="preserve">&lt; .001. We did not find effects for the Quality of Team Learning factor, </w:t>
      </w:r>
      <w:r w:rsidRPr="00CC1AED">
        <w:rPr>
          <w:rFonts w:ascii="Times New Roman" w:eastAsia="Times New Roman" w:hAnsi="Times New Roman" w:cs="Times New Roman"/>
          <w:i/>
          <w:iCs/>
          <w:sz w:val="24"/>
          <w:szCs w:val="24"/>
        </w:rPr>
        <w:t>F</w:t>
      </w:r>
      <w:r w:rsidR="00EF5979">
        <w:rPr>
          <w:rFonts w:ascii="Times New Roman" w:eastAsia="Times New Roman" w:hAnsi="Times New Roman" w:cs="Times New Roman"/>
          <w:i/>
          <w:iCs/>
          <w:sz w:val="24"/>
          <w:szCs w:val="24"/>
        </w:rPr>
        <w:t xml:space="preserve"> </w:t>
      </w:r>
      <w:r w:rsidRPr="00CC1AED">
        <w:rPr>
          <w:rFonts w:ascii="Times New Roman" w:eastAsia="Times New Roman" w:hAnsi="Times New Roman" w:cs="Times New Roman"/>
          <w:sz w:val="24"/>
          <w:szCs w:val="24"/>
        </w:rPr>
        <w:t xml:space="preserve">(1, 209) = 1.54, </w:t>
      </w:r>
      <w:r w:rsidRPr="00CC1AED">
        <w:rPr>
          <w:rFonts w:ascii="Times New Roman" w:eastAsia="Times New Roman" w:hAnsi="Times New Roman" w:cs="Times New Roman"/>
          <w:i/>
          <w:iCs/>
          <w:sz w:val="24"/>
          <w:szCs w:val="24"/>
        </w:rPr>
        <w:t xml:space="preserve">p </w:t>
      </w:r>
      <w:r w:rsidRPr="00CC1AED">
        <w:rPr>
          <w:rFonts w:ascii="Times New Roman" w:eastAsia="Times New Roman" w:hAnsi="Times New Roman" w:cs="Times New Roman"/>
          <w:sz w:val="24"/>
          <w:szCs w:val="24"/>
        </w:rPr>
        <w:t xml:space="preserve">=.215, or Professional Development factor </w:t>
      </w:r>
      <w:r w:rsidRPr="00CC1AED">
        <w:rPr>
          <w:rFonts w:ascii="Times New Roman" w:eastAsia="Times New Roman" w:hAnsi="Times New Roman" w:cs="Times New Roman"/>
          <w:i/>
          <w:iCs/>
          <w:sz w:val="24"/>
          <w:szCs w:val="24"/>
        </w:rPr>
        <w:t>F</w:t>
      </w:r>
      <w:r w:rsidR="00EF5979">
        <w:rPr>
          <w:rFonts w:ascii="Times New Roman" w:eastAsia="Times New Roman" w:hAnsi="Times New Roman" w:cs="Times New Roman"/>
          <w:i/>
          <w:iCs/>
          <w:sz w:val="24"/>
          <w:szCs w:val="24"/>
        </w:rPr>
        <w:t xml:space="preserve"> </w:t>
      </w:r>
      <w:r w:rsidRPr="00CC1AED">
        <w:rPr>
          <w:rFonts w:ascii="Times New Roman" w:eastAsia="Times New Roman" w:hAnsi="Times New Roman" w:cs="Times New Roman"/>
          <w:sz w:val="24"/>
          <w:szCs w:val="24"/>
        </w:rPr>
        <w:t xml:space="preserve">(1, 209) = .08, </w:t>
      </w:r>
      <w:r w:rsidRPr="00CC1AED">
        <w:rPr>
          <w:rFonts w:ascii="Times New Roman" w:eastAsia="Times New Roman" w:hAnsi="Times New Roman" w:cs="Times New Roman"/>
          <w:i/>
          <w:iCs/>
          <w:sz w:val="24"/>
          <w:szCs w:val="24"/>
        </w:rPr>
        <w:t xml:space="preserve">p </w:t>
      </w:r>
      <w:r w:rsidRPr="00CC1AED">
        <w:rPr>
          <w:rFonts w:ascii="Times New Roman" w:eastAsia="Times New Roman" w:hAnsi="Times New Roman" w:cs="Times New Roman"/>
          <w:sz w:val="24"/>
          <w:szCs w:val="24"/>
        </w:rPr>
        <w:t>= .776.</w:t>
      </w:r>
    </w:p>
    <w:p w:rsidR="00EF5979" w:rsidRPr="00CC1AED" w:rsidRDefault="00EF5979" w:rsidP="00EF5979">
      <w:pPr>
        <w:spacing w:after="0" w:line="480" w:lineRule="auto"/>
        <w:ind w:firstLine="720"/>
        <w:rPr>
          <w:rFonts w:ascii="Times New Roman" w:eastAsia="Times New Roman" w:hAnsi="Times New Roman" w:cs="Times New Roman"/>
          <w:color w:val="auto"/>
          <w:sz w:val="24"/>
          <w:szCs w:val="24"/>
        </w:rPr>
      </w:pPr>
    </w:p>
    <w:p w:rsidR="00E34BD1" w:rsidRDefault="00E34BD1" w:rsidP="00E34BD1">
      <w:pPr>
        <w:spacing w:after="0" w:line="48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Insert Table 3 about here</w:t>
      </w:r>
    </w:p>
    <w:p w:rsidR="00FE0CD3" w:rsidRPr="00CC1AED" w:rsidRDefault="00FE0CD3" w:rsidP="00FE0CD3">
      <w:pPr>
        <w:spacing w:after="0" w:line="240" w:lineRule="auto"/>
        <w:rPr>
          <w:rFonts w:ascii="Times New Roman" w:eastAsia="Times New Roman" w:hAnsi="Times New Roman" w:cs="Times New Roman"/>
          <w:color w:val="auto"/>
          <w:sz w:val="24"/>
          <w:szCs w:val="24"/>
        </w:rPr>
      </w:pPr>
    </w:p>
    <w:p w:rsidR="00FE0CD3" w:rsidRPr="00CC1AED" w:rsidRDefault="00FE0CD3" w:rsidP="006C3F80">
      <w:pPr>
        <w:spacing w:after="0" w:line="480" w:lineRule="auto"/>
        <w:ind w:firstLine="720"/>
        <w:rPr>
          <w:rFonts w:ascii="Times New Roman" w:eastAsia="Times New Roman" w:hAnsi="Times New Roman" w:cs="Times New Roman"/>
          <w:color w:val="auto"/>
          <w:sz w:val="24"/>
          <w:szCs w:val="24"/>
        </w:rPr>
      </w:pPr>
      <w:r w:rsidRPr="00CC1AED">
        <w:rPr>
          <w:rFonts w:ascii="Times New Roman" w:eastAsia="Times New Roman" w:hAnsi="Times New Roman" w:cs="Times New Roman"/>
          <w:sz w:val="24"/>
          <w:szCs w:val="24"/>
        </w:rPr>
        <w:t xml:space="preserve">In the above analysis, all unequal perceived contribution percentages were coded together into one group. However, there are different levels of “unfairness.” For instance, a participant </w:t>
      </w:r>
      <w:r w:rsidRPr="00CC1AED">
        <w:rPr>
          <w:rFonts w:ascii="Times New Roman" w:eastAsia="Times New Roman" w:hAnsi="Times New Roman" w:cs="Times New Roman"/>
          <w:sz w:val="24"/>
          <w:szCs w:val="24"/>
        </w:rPr>
        <w:lastRenderedPageBreak/>
        <w:t xml:space="preserve">could report unfairness by perceiving only him/herself as completing majority of the work (e.g., “I perceived myself as completing 40% of the work, person A as completing 20%, person B as completing 20%, and person C as completing 20%”, “I perceived myself as completing 40% of the work, person A as completing 40%, person B as completing 10%, and person C as completing 10%”), or a participant could report unfairness by perceiving him/herself as being the slacker (e.g., “I perceived myself as completing 10% of the work, person A as completing 30%, person B as completing 30%, and person C as completing 30%”, “I perceived myself as completing 10% of the work, person A as completing 10%, person B as completing 40%, and person C as completing 40%”). To explore these variations in unfairness perceptions, we divided unfairness into two categories: 1) “I perceived the unfairness to be such that I was more productive than my teammates” and 2) “I perceived the unfairness to be such that I was less productive than my teammates.” Group 1 (more productive) included those who perceived themselves to NOT complete less work than anyone else (i.e., there were always others in the team that did less than the participant). Group 2 (less productive) included those who perceived themselves to be a slacker where no one did less work than them. An ANOVA was conducted with unfairness condition (0 = fair, 1 = more productive, 2 = less productive) as the independent variable and the three factors of the scale as the dependent variables. Results showed an effect of unfairness for Team Satisfaction, </w:t>
      </w:r>
      <w:r w:rsidRPr="00CC1AED">
        <w:rPr>
          <w:rFonts w:ascii="Times New Roman" w:eastAsia="Times New Roman" w:hAnsi="Times New Roman" w:cs="Times New Roman"/>
          <w:i/>
          <w:iCs/>
          <w:sz w:val="24"/>
          <w:szCs w:val="24"/>
        </w:rPr>
        <w:t>F</w:t>
      </w:r>
      <w:r w:rsidR="0011081A">
        <w:rPr>
          <w:rFonts w:ascii="Times New Roman" w:eastAsia="Times New Roman" w:hAnsi="Times New Roman" w:cs="Times New Roman"/>
          <w:i/>
          <w:iCs/>
          <w:sz w:val="24"/>
          <w:szCs w:val="24"/>
        </w:rPr>
        <w:t xml:space="preserve"> </w:t>
      </w:r>
      <w:r w:rsidRPr="00CC1AED">
        <w:rPr>
          <w:rFonts w:ascii="Times New Roman" w:eastAsia="Times New Roman" w:hAnsi="Times New Roman" w:cs="Times New Roman"/>
          <w:sz w:val="24"/>
          <w:szCs w:val="24"/>
        </w:rPr>
        <w:t xml:space="preserve">(1, 208) = 12.07, </w:t>
      </w:r>
      <w:r w:rsidRPr="00CC1AED">
        <w:rPr>
          <w:rFonts w:ascii="Times New Roman" w:eastAsia="Times New Roman" w:hAnsi="Times New Roman" w:cs="Times New Roman"/>
          <w:i/>
          <w:iCs/>
          <w:sz w:val="24"/>
          <w:szCs w:val="24"/>
        </w:rPr>
        <w:t xml:space="preserve">p </w:t>
      </w:r>
      <w:r w:rsidRPr="00CC1AED">
        <w:rPr>
          <w:rFonts w:ascii="Times New Roman" w:eastAsia="Times New Roman" w:hAnsi="Times New Roman" w:cs="Times New Roman"/>
          <w:sz w:val="24"/>
          <w:szCs w:val="24"/>
        </w:rPr>
        <w:t xml:space="preserve">&lt; .001 (see Table 4). We did not find effects for the Quality of Team Learning factor, </w:t>
      </w:r>
      <w:r w:rsidRPr="00CC1AED">
        <w:rPr>
          <w:rFonts w:ascii="Times New Roman" w:eastAsia="Times New Roman" w:hAnsi="Times New Roman" w:cs="Times New Roman"/>
          <w:i/>
          <w:iCs/>
          <w:sz w:val="24"/>
          <w:szCs w:val="24"/>
        </w:rPr>
        <w:t>F</w:t>
      </w:r>
      <w:r w:rsidR="0011081A">
        <w:rPr>
          <w:rFonts w:ascii="Times New Roman" w:eastAsia="Times New Roman" w:hAnsi="Times New Roman" w:cs="Times New Roman"/>
          <w:i/>
          <w:iCs/>
          <w:sz w:val="24"/>
          <w:szCs w:val="24"/>
        </w:rPr>
        <w:t xml:space="preserve"> </w:t>
      </w:r>
      <w:r w:rsidRPr="00CC1AED">
        <w:rPr>
          <w:rFonts w:ascii="Times New Roman" w:eastAsia="Times New Roman" w:hAnsi="Times New Roman" w:cs="Times New Roman"/>
          <w:sz w:val="24"/>
          <w:szCs w:val="24"/>
        </w:rPr>
        <w:t xml:space="preserve">(1, 208) = 1.24, </w:t>
      </w:r>
      <w:r w:rsidRPr="00CC1AED">
        <w:rPr>
          <w:rFonts w:ascii="Times New Roman" w:eastAsia="Times New Roman" w:hAnsi="Times New Roman" w:cs="Times New Roman"/>
          <w:i/>
          <w:iCs/>
          <w:sz w:val="24"/>
          <w:szCs w:val="24"/>
        </w:rPr>
        <w:t xml:space="preserve">p </w:t>
      </w:r>
      <w:r w:rsidRPr="00CC1AED">
        <w:rPr>
          <w:rFonts w:ascii="Times New Roman" w:eastAsia="Times New Roman" w:hAnsi="Times New Roman" w:cs="Times New Roman"/>
          <w:sz w:val="24"/>
          <w:szCs w:val="24"/>
        </w:rPr>
        <w:t xml:space="preserve">=.291, or Professional Development factor </w:t>
      </w:r>
      <w:r w:rsidRPr="00CC1AED">
        <w:rPr>
          <w:rFonts w:ascii="Times New Roman" w:eastAsia="Times New Roman" w:hAnsi="Times New Roman" w:cs="Times New Roman"/>
          <w:i/>
          <w:iCs/>
          <w:sz w:val="24"/>
          <w:szCs w:val="24"/>
        </w:rPr>
        <w:t>F</w:t>
      </w:r>
      <w:r w:rsidR="0011081A">
        <w:rPr>
          <w:rFonts w:ascii="Times New Roman" w:eastAsia="Times New Roman" w:hAnsi="Times New Roman" w:cs="Times New Roman"/>
          <w:i/>
          <w:iCs/>
          <w:sz w:val="24"/>
          <w:szCs w:val="24"/>
        </w:rPr>
        <w:t xml:space="preserve"> </w:t>
      </w:r>
      <w:r w:rsidRPr="00CC1AED">
        <w:rPr>
          <w:rFonts w:ascii="Times New Roman" w:eastAsia="Times New Roman" w:hAnsi="Times New Roman" w:cs="Times New Roman"/>
          <w:sz w:val="24"/>
          <w:szCs w:val="24"/>
        </w:rPr>
        <w:t xml:space="preserve">(1, 208) = .33, </w:t>
      </w:r>
      <w:r w:rsidRPr="00CC1AED">
        <w:rPr>
          <w:rFonts w:ascii="Times New Roman" w:eastAsia="Times New Roman" w:hAnsi="Times New Roman" w:cs="Times New Roman"/>
          <w:i/>
          <w:iCs/>
          <w:sz w:val="24"/>
          <w:szCs w:val="24"/>
        </w:rPr>
        <w:t xml:space="preserve">p </w:t>
      </w:r>
      <w:r w:rsidRPr="00CC1AED">
        <w:rPr>
          <w:rFonts w:ascii="Times New Roman" w:eastAsia="Times New Roman" w:hAnsi="Times New Roman" w:cs="Times New Roman"/>
          <w:sz w:val="24"/>
          <w:szCs w:val="24"/>
        </w:rPr>
        <w:t xml:space="preserve">= .720. Post-hoc tests (Tukey HSD) revealed that those who perceived themselves to be more productive reported being significantly less satisfied with their team than those who perceived themselves as being less productive or as divided fairly, </w:t>
      </w:r>
      <w:proofErr w:type="spellStart"/>
      <w:r w:rsidRPr="00CC1AED">
        <w:rPr>
          <w:rFonts w:ascii="Times New Roman" w:eastAsia="Times New Roman" w:hAnsi="Times New Roman" w:cs="Times New Roman"/>
          <w:i/>
          <w:iCs/>
          <w:sz w:val="24"/>
          <w:szCs w:val="24"/>
        </w:rPr>
        <w:t>p</w:t>
      </w:r>
      <w:r w:rsidRPr="00CC1AED">
        <w:rPr>
          <w:rFonts w:ascii="Times New Roman" w:eastAsia="Times New Roman" w:hAnsi="Times New Roman" w:cs="Times New Roman"/>
          <w:sz w:val="24"/>
          <w:szCs w:val="24"/>
        </w:rPr>
        <w:t>s</w:t>
      </w:r>
      <w:proofErr w:type="spellEnd"/>
      <w:r w:rsidRPr="00CC1AED">
        <w:rPr>
          <w:rFonts w:ascii="Times New Roman" w:eastAsia="Times New Roman" w:hAnsi="Times New Roman" w:cs="Times New Roman"/>
          <w:sz w:val="24"/>
          <w:szCs w:val="24"/>
        </w:rPr>
        <w:t xml:space="preserve"> &lt; .05. </w:t>
      </w:r>
    </w:p>
    <w:p w:rsidR="00E34BD1" w:rsidRDefault="00E34BD1" w:rsidP="00E34BD1">
      <w:pPr>
        <w:spacing w:after="0" w:line="480" w:lineRule="auto"/>
        <w:jc w:val="center"/>
        <w:rPr>
          <w:rFonts w:ascii="Times New Roman" w:eastAsia="Times New Roman" w:hAnsi="Times New Roman" w:cs="Times New Roman"/>
          <w:color w:val="auto"/>
          <w:sz w:val="24"/>
          <w:szCs w:val="24"/>
        </w:rPr>
      </w:pPr>
    </w:p>
    <w:p w:rsidR="00E34BD1" w:rsidRDefault="00E34BD1" w:rsidP="00E34BD1">
      <w:pPr>
        <w:spacing w:after="0" w:line="48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Insert Table 4 about here</w:t>
      </w:r>
    </w:p>
    <w:p w:rsidR="00EF5979" w:rsidRDefault="00FE0CD3" w:rsidP="00EF5979">
      <w:pPr>
        <w:spacing w:after="0" w:line="480" w:lineRule="auto"/>
        <w:rPr>
          <w:rFonts w:ascii="Times New Roman" w:eastAsia="Times New Roman" w:hAnsi="Times New Roman" w:cs="Times New Roman"/>
          <w:b/>
          <w:bCs/>
          <w:sz w:val="24"/>
          <w:szCs w:val="24"/>
        </w:rPr>
      </w:pPr>
      <w:r w:rsidRPr="00CC1AED">
        <w:rPr>
          <w:rFonts w:ascii="Times New Roman" w:eastAsia="Times New Roman" w:hAnsi="Times New Roman" w:cs="Times New Roman"/>
          <w:b/>
          <w:bCs/>
          <w:sz w:val="24"/>
          <w:szCs w:val="24"/>
        </w:rPr>
        <w:t>Qualitative data</w:t>
      </w:r>
    </w:p>
    <w:p w:rsidR="00FE0CD3" w:rsidRPr="00CC1AED" w:rsidRDefault="00FE0CD3" w:rsidP="006C3F80">
      <w:pPr>
        <w:spacing w:after="0" w:line="480" w:lineRule="auto"/>
        <w:ind w:firstLine="720"/>
        <w:rPr>
          <w:rFonts w:ascii="Times New Roman" w:eastAsia="Times New Roman" w:hAnsi="Times New Roman" w:cs="Times New Roman"/>
          <w:color w:val="auto"/>
          <w:sz w:val="24"/>
          <w:szCs w:val="24"/>
        </w:rPr>
      </w:pPr>
      <w:r w:rsidRPr="00CC1AED">
        <w:rPr>
          <w:rFonts w:ascii="Times New Roman" w:eastAsia="Times New Roman" w:hAnsi="Times New Roman" w:cs="Times New Roman"/>
          <w:sz w:val="24"/>
          <w:szCs w:val="24"/>
        </w:rPr>
        <w:t xml:space="preserve">Participants were also asked two open-ended questions about their most and least favorite aspects of TBL. One of the authors reviewed all open-ended answers and developed a coding scheme for favorite and least favorite aspects. The themes for most favorite aspects of TBL included: (1) Idea generation/Ability to gain different perspectives (e.g., “Bouncing ideas off of each other”, “Seeing different vantage points”), (2) Meeting/working with others (e.g., Having support for our work”, “Working with different people”), (3) Learning more (e.g., “Learning from my team members”, “enhance my learning experience”), (4) More creative classes (e.g., “Creative projects in class posters were fun”, “Made class interactive and enjoyable”), and (5) Other (e.g., “Was doing the poster things”, “I liked the idea of scratch off”). For least favorite aspects of TBL, themes included: (1) Time constraints/workload (e.g., “Time management”, “Not completing things on time”), (2) Specifics of TBL projects (e.g., “Probably the ones where we had to write papers. I’d rather do posters and learn from other groups”, “The multiple choice”), (3) Grading issues (e.g., “Peers grading our work”, “Having the others grade them”), (4) Working with others (e.g., “Slackers”, “Sometimes being in a group people aren’t prepared and it affects you”), (5) Positive reviews (e.g., “Nothing. It was fun/helpful. I usually prefer to work on my own but I enjoyed TBL”, “Nothing. I truly enjoyed Team Based Learning. I wish we did this in every class”, and (6) </w:t>
      </w:r>
      <w:proofErr w:type="gramStart"/>
      <w:r w:rsidRPr="00CC1AED">
        <w:rPr>
          <w:rFonts w:ascii="Times New Roman" w:eastAsia="Times New Roman" w:hAnsi="Times New Roman" w:cs="Times New Roman"/>
          <w:sz w:val="24"/>
          <w:szCs w:val="24"/>
        </w:rPr>
        <w:t>Other</w:t>
      </w:r>
      <w:proofErr w:type="gramEnd"/>
      <w:r w:rsidRPr="00CC1AED">
        <w:rPr>
          <w:rFonts w:ascii="Times New Roman" w:eastAsia="Times New Roman" w:hAnsi="Times New Roman" w:cs="Times New Roman"/>
          <w:sz w:val="24"/>
          <w:szCs w:val="24"/>
        </w:rPr>
        <w:t xml:space="preserve"> (e.g., “Out of class projects and presentations”, “Being separated from friend”). Upon developing these themes, two </w:t>
      </w:r>
      <w:r w:rsidR="00EB4506">
        <w:rPr>
          <w:rFonts w:ascii="Times New Roman" w:eastAsia="Times New Roman" w:hAnsi="Times New Roman" w:cs="Times New Roman"/>
          <w:sz w:val="24"/>
          <w:szCs w:val="24"/>
        </w:rPr>
        <w:t xml:space="preserve">additional </w:t>
      </w:r>
      <w:r w:rsidRPr="00CC1AED">
        <w:rPr>
          <w:rFonts w:ascii="Times New Roman" w:eastAsia="Times New Roman" w:hAnsi="Times New Roman" w:cs="Times New Roman"/>
          <w:sz w:val="24"/>
          <w:szCs w:val="24"/>
        </w:rPr>
        <w:t>authors coded roughly 25% of responses to establish interrater reliability. The raters were very reliable (α</w:t>
      </w:r>
      <w:r w:rsidRPr="00CC1AED">
        <w:rPr>
          <w:rFonts w:ascii="Times New Roman" w:eastAsia="Times New Roman" w:hAnsi="Times New Roman" w:cs="Times New Roman"/>
          <w:sz w:val="24"/>
          <w:szCs w:val="24"/>
          <w:vertAlign w:val="subscript"/>
        </w:rPr>
        <w:t>favorable</w:t>
      </w:r>
      <w:r w:rsidRPr="00CC1AED">
        <w:rPr>
          <w:rFonts w:ascii="Times New Roman" w:eastAsia="Times New Roman" w:hAnsi="Times New Roman" w:cs="Times New Roman"/>
          <w:sz w:val="24"/>
          <w:szCs w:val="24"/>
        </w:rPr>
        <w:t xml:space="preserve"> = .84 and α</w:t>
      </w:r>
      <w:r w:rsidRPr="00CC1AED">
        <w:rPr>
          <w:rFonts w:ascii="Times New Roman" w:eastAsia="Times New Roman" w:hAnsi="Times New Roman" w:cs="Times New Roman"/>
          <w:sz w:val="24"/>
          <w:szCs w:val="24"/>
          <w:vertAlign w:val="subscript"/>
        </w:rPr>
        <w:t>least favorable</w:t>
      </w:r>
      <w:r w:rsidRPr="00CC1AED">
        <w:rPr>
          <w:rFonts w:ascii="Times New Roman" w:eastAsia="Times New Roman" w:hAnsi="Times New Roman" w:cs="Times New Roman"/>
          <w:sz w:val="24"/>
          <w:szCs w:val="24"/>
        </w:rPr>
        <w:t xml:space="preserve"> = .80) and, thus, one rater coded the remaining responses. </w:t>
      </w:r>
    </w:p>
    <w:p w:rsidR="00FE0CD3" w:rsidRDefault="00FE0CD3" w:rsidP="006C3F80">
      <w:pPr>
        <w:spacing w:after="0" w:line="480" w:lineRule="auto"/>
        <w:ind w:firstLine="720"/>
        <w:rPr>
          <w:rFonts w:ascii="Times New Roman" w:eastAsia="Times New Roman" w:hAnsi="Times New Roman" w:cs="Times New Roman"/>
          <w:sz w:val="24"/>
          <w:szCs w:val="24"/>
        </w:rPr>
      </w:pPr>
      <w:r w:rsidRPr="00CC1AED">
        <w:rPr>
          <w:rFonts w:ascii="Times New Roman" w:eastAsia="Times New Roman" w:hAnsi="Times New Roman" w:cs="Times New Roman"/>
          <w:sz w:val="24"/>
          <w:szCs w:val="24"/>
        </w:rPr>
        <w:lastRenderedPageBreak/>
        <w:t>Table 5 includes frequencies for all themes. The most common responses for most favorable aspect of TBL were Meeting/working with others (33.8%) and Idea generation/Ability to gain different perspectives (30.3%). The most common response for least favorable aspect of TBL was Problem working with others (34.4%). If a response included two themes, it was coded separately. For example, the response “I liked meeting new people. I also liked how we learned from each other” was coded first as Meeting/working with others and then as Learning more. However, so few people (5.9% for favorable and 1.6% for least favorable) warranted two responses that we only examined their first response.</w:t>
      </w:r>
    </w:p>
    <w:p w:rsidR="00EF5979" w:rsidRPr="008233FA" w:rsidRDefault="00EF5979" w:rsidP="00EF5979">
      <w:pPr>
        <w:spacing w:after="0" w:line="480" w:lineRule="auto"/>
        <w:ind w:firstLine="720"/>
        <w:rPr>
          <w:rFonts w:ascii="Times New Roman" w:eastAsia="Times New Roman" w:hAnsi="Times New Roman" w:cs="Times New Roman"/>
          <w:color w:val="auto"/>
          <w:sz w:val="24"/>
          <w:szCs w:val="24"/>
        </w:rPr>
      </w:pPr>
      <w:r>
        <w:rPr>
          <w:rFonts w:ascii="Times New Roman" w:eastAsia="Times New Roman" w:hAnsi="Times New Roman" w:cs="Times New Roman"/>
          <w:sz w:val="24"/>
          <w:szCs w:val="24"/>
        </w:rPr>
        <w:t xml:space="preserve">The most and least favorable aspects of TBL did not correlate with any of the three factors, </w:t>
      </w:r>
      <w:proofErr w:type="spellStart"/>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s</w:t>
      </w:r>
      <w:proofErr w:type="spellEnd"/>
      <w:r>
        <w:rPr>
          <w:rFonts w:ascii="Times New Roman" w:eastAsia="Times New Roman" w:hAnsi="Times New Roman" w:cs="Times New Roman"/>
          <w:sz w:val="24"/>
          <w:szCs w:val="24"/>
        </w:rPr>
        <w:t xml:space="preserve"> &gt; .10. An ANOVA also revealed no effect of perceived fairness on the most and least favorable aspects of TBL, </w:t>
      </w:r>
      <w:proofErr w:type="spellStart"/>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s</w:t>
      </w:r>
      <w:proofErr w:type="spellEnd"/>
      <w:r>
        <w:rPr>
          <w:rFonts w:ascii="Times New Roman" w:eastAsia="Times New Roman" w:hAnsi="Times New Roman" w:cs="Times New Roman"/>
          <w:sz w:val="24"/>
          <w:szCs w:val="24"/>
        </w:rPr>
        <w:t xml:space="preserve"> &gt; .60.</w:t>
      </w:r>
    </w:p>
    <w:p w:rsidR="00F77716" w:rsidRDefault="00F77716" w:rsidP="00F77716">
      <w:pPr>
        <w:spacing w:after="0" w:line="48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Insert Table 5 about here</w:t>
      </w:r>
    </w:p>
    <w:p w:rsidR="00191756" w:rsidRPr="00191756" w:rsidRDefault="00191756" w:rsidP="00AD4C44">
      <w:pPr>
        <w:spacing w:after="0" w:line="480" w:lineRule="auto"/>
        <w:rPr>
          <w:rFonts w:ascii="Times New Roman" w:hAnsi="Times New Roman" w:cs="Times New Roman"/>
          <w:b/>
          <w:sz w:val="24"/>
          <w:szCs w:val="24"/>
        </w:rPr>
      </w:pPr>
      <w:r w:rsidRPr="00191756">
        <w:rPr>
          <w:rFonts w:ascii="Times New Roman" w:hAnsi="Times New Roman" w:cs="Times New Roman"/>
          <w:b/>
          <w:sz w:val="24"/>
          <w:szCs w:val="24"/>
        </w:rPr>
        <w:t>Discussion</w:t>
      </w:r>
    </w:p>
    <w:p w:rsidR="00F844EB" w:rsidRDefault="00A85342" w:rsidP="0011081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From our survey, three main factors emerged. The first factor represents a measure of quality of team learning, the second factor represents professional development from working in teams, and the third factor represents team satisfaction or enjoyment. Further, o</w:t>
      </w:r>
      <w:r w:rsidR="00F844EB">
        <w:rPr>
          <w:rFonts w:ascii="Times New Roman" w:hAnsi="Times New Roman" w:cs="Times New Roman"/>
          <w:sz w:val="24"/>
          <w:szCs w:val="24"/>
        </w:rPr>
        <w:t xml:space="preserve">ur results indicate that </w:t>
      </w:r>
      <w:r>
        <w:rPr>
          <w:rFonts w:ascii="Times New Roman" w:hAnsi="Times New Roman" w:cs="Times New Roman"/>
          <w:sz w:val="24"/>
          <w:szCs w:val="24"/>
        </w:rPr>
        <w:t xml:space="preserve">in general </w:t>
      </w:r>
      <w:r w:rsidR="00F844EB">
        <w:rPr>
          <w:rFonts w:ascii="Times New Roman" w:hAnsi="Times New Roman" w:cs="Times New Roman"/>
          <w:sz w:val="24"/>
          <w:szCs w:val="24"/>
        </w:rPr>
        <w:t xml:space="preserve">students </w:t>
      </w:r>
      <w:r>
        <w:rPr>
          <w:rFonts w:ascii="Times New Roman" w:hAnsi="Times New Roman" w:cs="Times New Roman"/>
          <w:sz w:val="24"/>
          <w:szCs w:val="24"/>
        </w:rPr>
        <w:t>in our classes had high levels of all three of these factors.</w:t>
      </w:r>
      <w:r w:rsidR="00FB2911">
        <w:rPr>
          <w:rFonts w:ascii="Times New Roman" w:hAnsi="Times New Roman" w:cs="Times New Roman"/>
          <w:sz w:val="24"/>
          <w:szCs w:val="24"/>
        </w:rPr>
        <w:t xml:space="preserve"> All three factors had means above 5 (toward the strongly agree anchor</w:t>
      </w:r>
      <w:r w:rsidR="003D552E">
        <w:rPr>
          <w:rFonts w:ascii="Times New Roman" w:hAnsi="Times New Roman" w:cs="Times New Roman"/>
          <w:sz w:val="24"/>
          <w:szCs w:val="24"/>
        </w:rPr>
        <w:t xml:space="preserve"> of 7</w:t>
      </w:r>
      <w:r w:rsidR="00FB2911">
        <w:rPr>
          <w:rFonts w:ascii="Times New Roman" w:hAnsi="Times New Roman" w:cs="Times New Roman"/>
          <w:sz w:val="24"/>
          <w:szCs w:val="24"/>
        </w:rPr>
        <w:t>).</w:t>
      </w:r>
      <w:r>
        <w:rPr>
          <w:rFonts w:ascii="Times New Roman" w:hAnsi="Times New Roman" w:cs="Times New Roman"/>
          <w:sz w:val="24"/>
          <w:szCs w:val="24"/>
        </w:rPr>
        <w:t xml:space="preserve"> That is, students’ experience with their team activities indicate a high quality of team learning</w:t>
      </w:r>
      <w:r w:rsidR="003D552E">
        <w:rPr>
          <w:rFonts w:ascii="Times New Roman" w:hAnsi="Times New Roman" w:cs="Times New Roman"/>
          <w:sz w:val="24"/>
          <w:szCs w:val="24"/>
        </w:rPr>
        <w:t xml:space="preserve"> (M = 5.41, SD = 1.08)</w:t>
      </w:r>
      <w:r>
        <w:rPr>
          <w:rFonts w:ascii="Times New Roman" w:hAnsi="Times New Roman" w:cs="Times New Roman"/>
          <w:sz w:val="24"/>
          <w:szCs w:val="24"/>
        </w:rPr>
        <w:t>, professional development from working in teams</w:t>
      </w:r>
      <w:r w:rsidR="003D552E">
        <w:rPr>
          <w:rFonts w:ascii="Times New Roman" w:hAnsi="Times New Roman" w:cs="Times New Roman"/>
          <w:sz w:val="24"/>
          <w:szCs w:val="24"/>
        </w:rPr>
        <w:t xml:space="preserve"> (M = 5.63, SD = .93)</w:t>
      </w:r>
      <w:r>
        <w:rPr>
          <w:rFonts w:ascii="Times New Roman" w:hAnsi="Times New Roman" w:cs="Times New Roman"/>
          <w:sz w:val="24"/>
          <w:szCs w:val="24"/>
        </w:rPr>
        <w:t>, and satisfaction with their team experiences</w:t>
      </w:r>
      <w:r w:rsidR="003D552E">
        <w:rPr>
          <w:rFonts w:ascii="Times New Roman" w:hAnsi="Times New Roman" w:cs="Times New Roman"/>
          <w:sz w:val="24"/>
          <w:szCs w:val="24"/>
        </w:rPr>
        <w:t xml:space="preserve"> (M = 5.73, SD = 1.25)</w:t>
      </w:r>
      <w:r>
        <w:rPr>
          <w:rFonts w:ascii="Times New Roman" w:hAnsi="Times New Roman" w:cs="Times New Roman"/>
          <w:sz w:val="24"/>
          <w:szCs w:val="24"/>
        </w:rPr>
        <w:t xml:space="preserve">. </w:t>
      </w:r>
      <w:r w:rsidR="00D2250A">
        <w:rPr>
          <w:rFonts w:ascii="Times New Roman" w:hAnsi="Times New Roman" w:cs="Times New Roman"/>
          <w:sz w:val="24"/>
          <w:szCs w:val="24"/>
        </w:rPr>
        <w:t xml:space="preserve">The identification of </w:t>
      </w:r>
      <w:r>
        <w:rPr>
          <w:rFonts w:ascii="Times New Roman" w:hAnsi="Times New Roman" w:cs="Times New Roman"/>
          <w:sz w:val="24"/>
          <w:szCs w:val="24"/>
        </w:rPr>
        <w:t xml:space="preserve">useful measures of teamwork </w:t>
      </w:r>
      <w:r w:rsidR="00D2250A">
        <w:rPr>
          <w:rFonts w:ascii="Times New Roman" w:hAnsi="Times New Roman" w:cs="Times New Roman"/>
          <w:sz w:val="24"/>
          <w:szCs w:val="24"/>
        </w:rPr>
        <w:t>is a positive contribution to the field</w:t>
      </w:r>
      <w:r>
        <w:rPr>
          <w:rFonts w:ascii="Times New Roman" w:hAnsi="Times New Roman" w:cs="Times New Roman"/>
          <w:sz w:val="24"/>
          <w:szCs w:val="24"/>
        </w:rPr>
        <w:t xml:space="preserve">, especially as we move toward a model of developing professional skills for our students. </w:t>
      </w:r>
    </w:p>
    <w:p w:rsidR="00FB2911" w:rsidRDefault="007D44A0" w:rsidP="0011081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Whether students perceived the work distribution as fair or unfair made no difference on their professional development or their quality of team learning. </w:t>
      </w:r>
      <w:r w:rsidR="002025CF">
        <w:rPr>
          <w:rFonts w:ascii="Times New Roman" w:hAnsi="Times New Roman" w:cs="Times New Roman"/>
          <w:sz w:val="24"/>
          <w:szCs w:val="24"/>
        </w:rPr>
        <w:t xml:space="preserve">However, students who perceived the workload as unfair were less satisfied with their team experiences that students who perceived a fair distribution of work. </w:t>
      </w:r>
      <w:r>
        <w:rPr>
          <w:rFonts w:ascii="Times New Roman" w:hAnsi="Times New Roman" w:cs="Times New Roman"/>
          <w:sz w:val="24"/>
          <w:szCs w:val="24"/>
        </w:rPr>
        <w:t>As with many team situations, there will always be issues with equal distribution of work. This is true for both classroom and professional settings. The fact that student</w:t>
      </w:r>
      <w:r w:rsidR="002025CF">
        <w:rPr>
          <w:rFonts w:ascii="Times New Roman" w:hAnsi="Times New Roman" w:cs="Times New Roman"/>
          <w:sz w:val="24"/>
          <w:szCs w:val="24"/>
        </w:rPr>
        <w:t>s</w:t>
      </w:r>
      <w:r>
        <w:rPr>
          <w:rFonts w:ascii="Times New Roman" w:hAnsi="Times New Roman" w:cs="Times New Roman"/>
          <w:sz w:val="24"/>
          <w:szCs w:val="24"/>
        </w:rPr>
        <w:t xml:space="preserve"> continue to learn and develop in their teams is good news for both educators and practitioners alike. Educator</w:t>
      </w:r>
      <w:r w:rsidR="00575674">
        <w:rPr>
          <w:rFonts w:ascii="Times New Roman" w:hAnsi="Times New Roman" w:cs="Times New Roman"/>
          <w:sz w:val="24"/>
          <w:szCs w:val="24"/>
        </w:rPr>
        <w:t>s</w:t>
      </w:r>
      <w:r>
        <w:rPr>
          <w:rFonts w:ascii="Times New Roman" w:hAnsi="Times New Roman" w:cs="Times New Roman"/>
          <w:sz w:val="24"/>
          <w:szCs w:val="24"/>
        </w:rPr>
        <w:t xml:space="preserve"> can be comfortable continuing their efforts surrounding team-based learning and teamwork in general. Practitioners can understand that even </w:t>
      </w:r>
      <w:r w:rsidR="002025CF">
        <w:rPr>
          <w:rFonts w:ascii="Times New Roman" w:hAnsi="Times New Roman" w:cs="Times New Roman"/>
          <w:sz w:val="24"/>
          <w:szCs w:val="24"/>
        </w:rPr>
        <w:t>members who demonstrate lower team satisfaction with t</w:t>
      </w:r>
      <w:r>
        <w:rPr>
          <w:rFonts w:ascii="Times New Roman" w:hAnsi="Times New Roman" w:cs="Times New Roman"/>
          <w:sz w:val="24"/>
          <w:szCs w:val="24"/>
        </w:rPr>
        <w:t>heir workplace</w:t>
      </w:r>
      <w:r w:rsidR="002025CF">
        <w:rPr>
          <w:rFonts w:ascii="Times New Roman" w:hAnsi="Times New Roman" w:cs="Times New Roman"/>
          <w:sz w:val="24"/>
          <w:szCs w:val="24"/>
        </w:rPr>
        <w:t xml:space="preserve"> teams</w:t>
      </w:r>
      <w:r>
        <w:rPr>
          <w:rFonts w:ascii="Times New Roman" w:hAnsi="Times New Roman" w:cs="Times New Roman"/>
          <w:sz w:val="24"/>
          <w:szCs w:val="24"/>
        </w:rPr>
        <w:t xml:space="preserve"> can </w:t>
      </w:r>
      <w:r w:rsidR="00575674">
        <w:rPr>
          <w:rFonts w:ascii="Times New Roman" w:hAnsi="Times New Roman" w:cs="Times New Roman"/>
          <w:sz w:val="24"/>
          <w:szCs w:val="24"/>
        </w:rPr>
        <w:t xml:space="preserve">learn and develop. </w:t>
      </w:r>
      <w:r>
        <w:rPr>
          <w:rFonts w:ascii="Times New Roman" w:hAnsi="Times New Roman" w:cs="Times New Roman"/>
          <w:sz w:val="24"/>
          <w:szCs w:val="24"/>
        </w:rPr>
        <w:t xml:space="preserve">Our findings support continued efforts to teach our students how to work successfully in teams.  </w:t>
      </w:r>
    </w:p>
    <w:p w:rsidR="00E93123" w:rsidRPr="00E93123" w:rsidRDefault="009A1580" w:rsidP="007F1D39">
      <w:pPr>
        <w:spacing w:after="0" w:line="480" w:lineRule="auto"/>
        <w:ind w:firstLine="720"/>
        <w:rPr>
          <w:rFonts w:ascii="Times New Roman" w:hAnsi="Times New Roman" w:cs="Times New Roman"/>
          <w:color w:val="auto"/>
          <w:sz w:val="24"/>
          <w:szCs w:val="24"/>
        </w:rPr>
      </w:pPr>
      <w:r>
        <w:rPr>
          <w:rFonts w:ascii="Times New Roman" w:hAnsi="Times New Roman" w:cs="Times New Roman"/>
          <w:sz w:val="24"/>
          <w:szCs w:val="24"/>
        </w:rPr>
        <w:t>When we further delineated students who perceived their workload in teams to be unfair into two different categories (I did more work and unfair</w:t>
      </w:r>
      <w:r w:rsidR="00EF5979">
        <w:rPr>
          <w:rFonts w:ascii="Times New Roman" w:hAnsi="Times New Roman" w:cs="Times New Roman"/>
          <w:sz w:val="24"/>
          <w:szCs w:val="24"/>
        </w:rPr>
        <w:t xml:space="preserve"> versus</w:t>
      </w:r>
      <w:r>
        <w:rPr>
          <w:rFonts w:ascii="Times New Roman" w:hAnsi="Times New Roman" w:cs="Times New Roman"/>
          <w:sz w:val="24"/>
          <w:szCs w:val="24"/>
        </w:rPr>
        <w:t xml:space="preserve"> others did more work</w:t>
      </w:r>
      <w:r w:rsidR="00EF5979">
        <w:rPr>
          <w:rFonts w:ascii="Times New Roman" w:hAnsi="Times New Roman" w:cs="Times New Roman"/>
          <w:sz w:val="24"/>
          <w:szCs w:val="24"/>
        </w:rPr>
        <w:t xml:space="preserve"> and unfair</w:t>
      </w:r>
      <w:r>
        <w:rPr>
          <w:rFonts w:ascii="Times New Roman" w:hAnsi="Times New Roman" w:cs="Times New Roman"/>
          <w:sz w:val="24"/>
          <w:szCs w:val="24"/>
        </w:rPr>
        <w:t>) similar results were found</w:t>
      </w:r>
      <w:r w:rsidR="00F97E13">
        <w:rPr>
          <w:rFonts w:ascii="Times New Roman" w:hAnsi="Times New Roman" w:cs="Times New Roman"/>
          <w:sz w:val="24"/>
          <w:szCs w:val="24"/>
        </w:rPr>
        <w:t>.</w:t>
      </w:r>
      <w:r w:rsidR="00575674">
        <w:rPr>
          <w:rFonts w:ascii="Times New Roman" w:hAnsi="Times New Roman" w:cs="Times New Roman"/>
          <w:sz w:val="24"/>
          <w:szCs w:val="24"/>
        </w:rPr>
        <w:t xml:space="preserve"> Both groups experienced similar results surrounding professional development and team learning (no statistically significan</w:t>
      </w:r>
      <w:r w:rsidR="002025CF">
        <w:rPr>
          <w:rFonts w:ascii="Times New Roman" w:hAnsi="Times New Roman" w:cs="Times New Roman"/>
          <w:sz w:val="24"/>
          <w:szCs w:val="24"/>
        </w:rPr>
        <w:t>ce between groups</w:t>
      </w:r>
      <w:r w:rsidR="00575674">
        <w:rPr>
          <w:rFonts w:ascii="Times New Roman" w:hAnsi="Times New Roman" w:cs="Times New Roman"/>
          <w:sz w:val="24"/>
          <w:szCs w:val="24"/>
        </w:rPr>
        <w:t>). What is interesting about this delineation of our sample is that there was a significant difference in team satisfaction between these two groups. The students who perceived that they did more work in their groups were less satisfied with their teams than the students who perceived they did less work in their groups.</w:t>
      </w:r>
      <w:r w:rsidR="002025CF">
        <w:rPr>
          <w:rFonts w:ascii="Times New Roman" w:hAnsi="Times New Roman" w:cs="Times New Roman"/>
          <w:sz w:val="24"/>
          <w:szCs w:val="24"/>
        </w:rPr>
        <w:t xml:space="preserve"> </w:t>
      </w:r>
      <w:r w:rsidR="00E93123" w:rsidRPr="00E93123">
        <w:rPr>
          <w:rFonts w:ascii="Times New Roman" w:hAnsi="Times New Roman" w:cs="Times New Roman"/>
          <w:color w:val="auto"/>
          <w:sz w:val="24"/>
          <w:szCs w:val="24"/>
        </w:rPr>
        <w:t xml:space="preserve">Research suggests that participants socially loaf (i.e., do less work when in groups than when alone) when their output cannot be identified with themselves (e.g., Williams, Harkins, &amp; </w:t>
      </w:r>
      <w:proofErr w:type="spellStart"/>
      <w:r w:rsidR="00E93123" w:rsidRPr="00E93123">
        <w:rPr>
          <w:rFonts w:ascii="Times New Roman" w:hAnsi="Times New Roman" w:cs="Times New Roman"/>
          <w:color w:val="auto"/>
          <w:sz w:val="24"/>
          <w:szCs w:val="24"/>
        </w:rPr>
        <w:t>Latané</w:t>
      </w:r>
      <w:proofErr w:type="spellEnd"/>
      <w:r w:rsidR="00E93123" w:rsidRPr="00E93123">
        <w:rPr>
          <w:rFonts w:ascii="Times New Roman" w:hAnsi="Times New Roman" w:cs="Times New Roman"/>
          <w:color w:val="auto"/>
          <w:sz w:val="24"/>
          <w:szCs w:val="24"/>
        </w:rPr>
        <w:t xml:space="preserve">, 1981). </w:t>
      </w:r>
      <w:r w:rsidR="00E17240">
        <w:rPr>
          <w:rFonts w:ascii="Times New Roman" w:hAnsi="Times New Roman" w:cs="Times New Roman"/>
          <w:color w:val="auto"/>
          <w:sz w:val="24"/>
          <w:szCs w:val="24"/>
        </w:rPr>
        <w:t>I</w:t>
      </w:r>
      <w:r w:rsidR="00E93123" w:rsidRPr="00E93123">
        <w:rPr>
          <w:rFonts w:ascii="Times New Roman" w:hAnsi="Times New Roman" w:cs="Times New Roman"/>
          <w:color w:val="auto"/>
          <w:sz w:val="24"/>
          <w:szCs w:val="24"/>
        </w:rPr>
        <w:t xml:space="preserve">f students can receive neither credit nor penalty, then they will not </w:t>
      </w:r>
      <w:r w:rsidR="0063718D">
        <w:rPr>
          <w:rFonts w:ascii="Times New Roman" w:hAnsi="Times New Roman" w:cs="Times New Roman"/>
          <w:color w:val="auto"/>
          <w:sz w:val="24"/>
          <w:szCs w:val="24"/>
        </w:rPr>
        <w:t>put</w:t>
      </w:r>
      <w:r w:rsidR="00E93123" w:rsidRPr="00E93123">
        <w:rPr>
          <w:rFonts w:ascii="Times New Roman" w:hAnsi="Times New Roman" w:cs="Times New Roman"/>
          <w:color w:val="auto"/>
          <w:sz w:val="24"/>
          <w:szCs w:val="24"/>
        </w:rPr>
        <w:t xml:space="preserve"> out the effort. However, it is the case in the current groups that students’ efforts were highly identifiable, thus </w:t>
      </w:r>
      <w:r w:rsidR="002025CF">
        <w:rPr>
          <w:rFonts w:ascii="Times New Roman" w:hAnsi="Times New Roman" w:cs="Times New Roman"/>
          <w:color w:val="auto"/>
          <w:sz w:val="24"/>
          <w:szCs w:val="24"/>
        </w:rPr>
        <w:t xml:space="preserve">members </w:t>
      </w:r>
      <w:r w:rsidR="00E93123" w:rsidRPr="00E93123">
        <w:rPr>
          <w:rFonts w:ascii="Times New Roman" w:hAnsi="Times New Roman" w:cs="Times New Roman"/>
          <w:color w:val="auto"/>
          <w:sz w:val="24"/>
          <w:szCs w:val="24"/>
        </w:rPr>
        <w:t xml:space="preserve">could </w:t>
      </w:r>
      <w:r w:rsidR="002025CF">
        <w:rPr>
          <w:rFonts w:ascii="Times New Roman" w:hAnsi="Times New Roman" w:cs="Times New Roman"/>
          <w:color w:val="auto"/>
          <w:sz w:val="24"/>
          <w:szCs w:val="24"/>
        </w:rPr>
        <w:t xml:space="preserve">identify accurately </w:t>
      </w:r>
      <w:r w:rsidR="00E93123" w:rsidRPr="00E93123">
        <w:rPr>
          <w:rFonts w:ascii="Times New Roman" w:hAnsi="Times New Roman" w:cs="Times New Roman"/>
          <w:color w:val="auto"/>
          <w:sz w:val="24"/>
          <w:szCs w:val="24"/>
        </w:rPr>
        <w:t>effort or lack of effort</w:t>
      </w:r>
      <w:r w:rsidR="002025CF">
        <w:rPr>
          <w:rFonts w:ascii="Times New Roman" w:hAnsi="Times New Roman" w:cs="Times New Roman"/>
          <w:color w:val="auto"/>
          <w:sz w:val="24"/>
          <w:szCs w:val="24"/>
        </w:rPr>
        <w:t xml:space="preserve"> in their teams. </w:t>
      </w:r>
      <w:r w:rsidR="00E93123" w:rsidRPr="00E93123">
        <w:rPr>
          <w:rFonts w:ascii="Times New Roman" w:hAnsi="Times New Roman" w:cs="Times New Roman"/>
          <w:color w:val="auto"/>
          <w:sz w:val="24"/>
          <w:szCs w:val="24"/>
        </w:rPr>
        <w:t xml:space="preserve">The </w:t>
      </w:r>
      <w:r w:rsidR="002025CF">
        <w:rPr>
          <w:rFonts w:ascii="Times New Roman" w:hAnsi="Times New Roman" w:cs="Times New Roman"/>
          <w:color w:val="auto"/>
          <w:sz w:val="24"/>
          <w:szCs w:val="24"/>
        </w:rPr>
        <w:t xml:space="preserve">differences </w:t>
      </w:r>
      <w:r w:rsidR="002025CF">
        <w:rPr>
          <w:rFonts w:ascii="Times New Roman" w:hAnsi="Times New Roman" w:cs="Times New Roman"/>
          <w:color w:val="auto"/>
          <w:sz w:val="24"/>
          <w:szCs w:val="24"/>
        </w:rPr>
        <w:lastRenderedPageBreak/>
        <w:t>s</w:t>
      </w:r>
      <w:r w:rsidR="00E93123" w:rsidRPr="00E93123">
        <w:rPr>
          <w:rFonts w:ascii="Times New Roman" w:hAnsi="Times New Roman" w:cs="Times New Roman"/>
          <w:color w:val="auto"/>
          <w:sz w:val="24"/>
          <w:szCs w:val="24"/>
        </w:rPr>
        <w:t xml:space="preserve">uggest that when students reported </w:t>
      </w:r>
      <w:r w:rsidR="002025CF">
        <w:rPr>
          <w:rFonts w:ascii="Times New Roman" w:hAnsi="Times New Roman" w:cs="Times New Roman"/>
          <w:color w:val="auto"/>
          <w:sz w:val="24"/>
          <w:szCs w:val="24"/>
        </w:rPr>
        <w:t>un</w:t>
      </w:r>
      <w:r w:rsidR="00E93123" w:rsidRPr="00E93123">
        <w:rPr>
          <w:rFonts w:ascii="Times New Roman" w:hAnsi="Times New Roman" w:cs="Times New Roman"/>
          <w:color w:val="auto"/>
          <w:sz w:val="24"/>
          <w:szCs w:val="24"/>
        </w:rPr>
        <w:t>fairness in the work divided, it was because the</w:t>
      </w:r>
      <w:r w:rsidR="002025CF">
        <w:rPr>
          <w:rFonts w:ascii="Times New Roman" w:hAnsi="Times New Roman" w:cs="Times New Roman"/>
          <w:color w:val="auto"/>
          <w:sz w:val="24"/>
          <w:szCs w:val="24"/>
        </w:rPr>
        <w:t>y</w:t>
      </w:r>
      <w:r w:rsidR="00E93123" w:rsidRPr="00E93123">
        <w:rPr>
          <w:rFonts w:ascii="Times New Roman" w:hAnsi="Times New Roman" w:cs="Times New Roman"/>
          <w:color w:val="auto"/>
          <w:sz w:val="24"/>
          <w:szCs w:val="24"/>
        </w:rPr>
        <w:t xml:space="preserve"> could identify the effort put out by all individual </w:t>
      </w:r>
      <w:r w:rsidR="002025CF">
        <w:rPr>
          <w:rFonts w:ascii="Times New Roman" w:hAnsi="Times New Roman" w:cs="Times New Roman"/>
          <w:color w:val="auto"/>
          <w:sz w:val="24"/>
          <w:szCs w:val="24"/>
        </w:rPr>
        <w:t xml:space="preserve">team </w:t>
      </w:r>
      <w:r w:rsidR="00E93123" w:rsidRPr="00E93123">
        <w:rPr>
          <w:rFonts w:ascii="Times New Roman" w:hAnsi="Times New Roman" w:cs="Times New Roman"/>
          <w:color w:val="auto"/>
          <w:sz w:val="24"/>
          <w:szCs w:val="24"/>
        </w:rPr>
        <w:t>members</w:t>
      </w:r>
      <w:r w:rsidR="002025CF">
        <w:rPr>
          <w:rFonts w:ascii="Times New Roman" w:hAnsi="Times New Roman" w:cs="Times New Roman"/>
          <w:color w:val="auto"/>
          <w:sz w:val="24"/>
          <w:szCs w:val="24"/>
        </w:rPr>
        <w:t xml:space="preserve"> accurately and those that self- identified as </w:t>
      </w:r>
      <w:r w:rsidR="00E93123" w:rsidRPr="00E93123">
        <w:rPr>
          <w:rFonts w:ascii="Times New Roman" w:hAnsi="Times New Roman" w:cs="Times New Roman"/>
          <w:color w:val="auto"/>
          <w:sz w:val="24"/>
          <w:szCs w:val="24"/>
        </w:rPr>
        <w:t>“freeloade</w:t>
      </w:r>
      <w:r w:rsidR="002025CF">
        <w:rPr>
          <w:rFonts w:ascii="Times New Roman" w:hAnsi="Times New Roman" w:cs="Times New Roman"/>
          <w:color w:val="auto"/>
          <w:sz w:val="24"/>
          <w:szCs w:val="24"/>
        </w:rPr>
        <w:t>rs</w:t>
      </w:r>
      <w:r w:rsidR="00E93123" w:rsidRPr="00E93123">
        <w:rPr>
          <w:rFonts w:ascii="Times New Roman" w:hAnsi="Times New Roman" w:cs="Times New Roman"/>
          <w:color w:val="auto"/>
          <w:sz w:val="24"/>
          <w:szCs w:val="24"/>
        </w:rPr>
        <w:t>”</w:t>
      </w:r>
      <w:r w:rsidR="002025CF">
        <w:rPr>
          <w:rFonts w:ascii="Times New Roman" w:hAnsi="Times New Roman" w:cs="Times New Roman"/>
          <w:color w:val="auto"/>
          <w:sz w:val="24"/>
          <w:szCs w:val="24"/>
        </w:rPr>
        <w:t xml:space="preserve"> were more satisfied with their team experiences. </w:t>
      </w:r>
      <w:r w:rsidR="00E93123" w:rsidRPr="00E93123">
        <w:rPr>
          <w:rFonts w:ascii="Times New Roman" w:hAnsi="Times New Roman" w:cs="Times New Roman"/>
          <w:color w:val="auto"/>
          <w:sz w:val="24"/>
          <w:szCs w:val="24"/>
        </w:rPr>
        <w:t xml:space="preserve"> </w:t>
      </w:r>
    </w:p>
    <w:p w:rsidR="00AB7782" w:rsidRDefault="00AB092D" w:rsidP="007F1D3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 important </w:t>
      </w:r>
      <w:r w:rsidR="00A31752">
        <w:rPr>
          <w:rFonts w:ascii="Times New Roman" w:hAnsi="Times New Roman" w:cs="Times New Roman"/>
          <w:sz w:val="24"/>
          <w:szCs w:val="24"/>
        </w:rPr>
        <w:t xml:space="preserve">aspect of </w:t>
      </w:r>
      <w:r>
        <w:rPr>
          <w:rFonts w:ascii="Times New Roman" w:hAnsi="Times New Roman" w:cs="Times New Roman"/>
          <w:sz w:val="24"/>
          <w:szCs w:val="24"/>
        </w:rPr>
        <w:t>team based learning is the use of a peer review system throughout team learning activities (Michaelson &amp; Sweet, 2008</w:t>
      </w:r>
      <w:r w:rsidR="00EF5979">
        <w:rPr>
          <w:rFonts w:ascii="Times New Roman" w:hAnsi="Times New Roman" w:cs="Times New Roman"/>
          <w:sz w:val="24"/>
          <w:szCs w:val="24"/>
        </w:rPr>
        <w:t>b</w:t>
      </w:r>
      <w:r>
        <w:rPr>
          <w:rFonts w:ascii="Times New Roman" w:hAnsi="Times New Roman" w:cs="Times New Roman"/>
          <w:sz w:val="24"/>
          <w:szCs w:val="24"/>
        </w:rPr>
        <w:t xml:space="preserve">). This process is something </w:t>
      </w:r>
      <w:r w:rsidR="00A31752">
        <w:rPr>
          <w:rFonts w:ascii="Times New Roman" w:hAnsi="Times New Roman" w:cs="Times New Roman"/>
          <w:sz w:val="24"/>
          <w:szCs w:val="24"/>
        </w:rPr>
        <w:t xml:space="preserve">to be considered </w:t>
      </w:r>
      <w:r>
        <w:rPr>
          <w:rFonts w:ascii="Times New Roman" w:hAnsi="Times New Roman" w:cs="Times New Roman"/>
          <w:sz w:val="24"/>
          <w:szCs w:val="24"/>
        </w:rPr>
        <w:t xml:space="preserve">in subsequent class design. </w:t>
      </w:r>
      <w:r w:rsidR="003A5134">
        <w:rPr>
          <w:rFonts w:ascii="Times New Roman" w:hAnsi="Times New Roman" w:cs="Times New Roman"/>
          <w:sz w:val="24"/>
          <w:szCs w:val="24"/>
        </w:rPr>
        <w:t>While roughly only one third o</w:t>
      </w:r>
      <w:r>
        <w:rPr>
          <w:rFonts w:ascii="Times New Roman" w:hAnsi="Times New Roman" w:cs="Times New Roman"/>
          <w:sz w:val="24"/>
          <w:szCs w:val="24"/>
        </w:rPr>
        <w:t>f our students reported an unfair work distribution after having worked with their groups throughout the semester</w:t>
      </w:r>
      <w:r w:rsidR="003A5134">
        <w:rPr>
          <w:rFonts w:ascii="Times New Roman" w:hAnsi="Times New Roman" w:cs="Times New Roman"/>
          <w:sz w:val="24"/>
          <w:szCs w:val="24"/>
        </w:rPr>
        <w:t xml:space="preserve">, </w:t>
      </w:r>
      <w:r>
        <w:rPr>
          <w:rFonts w:ascii="Times New Roman" w:hAnsi="Times New Roman" w:cs="Times New Roman"/>
          <w:sz w:val="24"/>
          <w:szCs w:val="24"/>
        </w:rPr>
        <w:t>adopt</w:t>
      </w:r>
      <w:r w:rsidR="003A5134">
        <w:rPr>
          <w:rFonts w:ascii="Times New Roman" w:hAnsi="Times New Roman" w:cs="Times New Roman"/>
          <w:sz w:val="24"/>
          <w:szCs w:val="24"/>
        </w:rPr>
        <w:t>ing</w:t>
      </w:r>
      <w:r>
        <w:rPr>
          <w:rFonts w:ascii="Times New Roman" w:hAnsi="Times New Roman" w:cs="Times New Roman"/>
          <w:sz w:val="24"/>
          <w:szCs w:val="24"/>
        </w:rPr>
        <w:t xml:space="preserve"> a peer review process</w:t>
      </w:r>
      <w:r w:rsidR="00EF5979">
        <w:rPr>
          <w:rFonts w:ascii="Times New Roman" w:hAnsi="Times New Roman" w:cs="Times New Roman"/>
          <w:sz w:val="24"/>
          <w:szCs w:val="24"/>
        </w:rPr>
        <w:t xml:space="preserve"> may decrease those numbers</w:t>
      </w:r>
      <w:r w:rsidR="00A31752">
        <w:rPr>
          <w:rFonts w:ascii="Times New Roman" w:hAnsi="Times New Roman" w:cs="Times New Roman"/>
          <w:sz w:val="24"/>
          <w:szCs w:val="24"/>
        </w:rPr>
        <w:t xml:space="preserve"> (given the “freeloaders” might change their behaviors when called out). I</w:t>
      </w:r>
      <w:r>
        <w:rPr>
          <w:rFonts w:ascii="Times New Roman" w:hAnsi="Times New Roman" w:cs="Times New Roman"/>
          <w:sz w:val="24"/>
          <w:szCs w:val="24"/>
        </w:rPr>
        <w:t xml:space="preserve">t follows that students would </w:t>
      </w:r>
      <w:r w:rsidR="003C3005">
        <w:rPr>
          <w:rFonts w:ascii="Times New Roman" w:hAnsi="Times New Roman" w:cs="Times New Roman"/>
          <w:sz w:val="24"/>
          <w:szCs w:val="24"/>
        </w:rPr>
        <w:t xml:space="preserve">have a more positive view of their team experiences. Additionally, many employers use 360 degree and/or peer review processes. Peer review would prepare our students for another important aspect of their future workplaces. </w:t>
      </w:r>
    </w:p>
    <w:p w:rsidR="00D90E48" w:rsidRPr="00C97286" w:rsidRDefault="004E41BF" w:rsidP="00D90E4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G</w:t>
      </w:r>
      <w:r w:rsidR="006F4FE3">
        <w:rPr>
          <w:rFonts w:ascii="Times New Roman" w:hAnsi="Times New Roman" w:cs="Times New Roman"/>
          <w:sz w:val="24"/>
          <w:szCs w:val="24"/>
        </w:rPr>
        <w:t xml:space="preserve">iven the increasing emphasis on both assessment and assurance of learning </w:t>
      </w:r>
      <w:r>
        <w:rPr>
          <w:rFonts w:ascii="Times New Roman" w:hAnsi="Times New Roman" w:cs="Times New Roman"/>
          <w:sz w:val="24"/>
          <w:szCs w:val="24"/>
        </w:rPr>
        <w:t xml:space="preserve">in our business curriculums, </w:t>
      </w:r>
      <w:r w:rsidR="006F4FE3">
        <w:rPr>
          <w:rFonts w:ascii="Times New Roman" w:hAnsi="Times New Roman" w:cs="Times New Roman"/>
          <w:sz w:val="24"/>
          <w:szCs w:val="24"/>
        </w:rPr>
        <w:t xml:space="preserve">the measures developed in this study can </w:t>
      </w:r>
      <w:r w:rsidR="00E17240">
        <w:rPr>
          <w:rFonts w:ascii="Times New Roman" w:hAnsi="Times New Roman" w:cs="Times New Roman"/>
          <w:sz w:val="24"/>
          <w:szCs w:val="24"/>
        </w:rPr>
        <w:t xml:space="preserve">be </w:t>
      </w:r>
      <w:r w:rsidR="006F4FE3">
        <w:rPr>
          <w:rFonts w:ascii="Times New Roman" w:hAnsi="Times New Roman" w:cs="Times New Roman"/>
          <w:sz w:val="24"/>
          <w:szCs w:val="24"/>
        </w:rPr>
        <w:t xml:space="preserve">examined for viability in a university’s assessment process.  Our measures might complement the work of </w:t>
      </w:r>
      <w:proofErr w:type="spellStart"/>
      <w:r w:rsidR="006F4FE3">
        <w:rPr>
          <w:rFonts w:ascii="Times New Roman" w:hAnsi="Times New Roman" w:cs="Times New Roman"/>
          <w:sz w:val="24"/>
          <w:szCs w:val="24"/>
        </w:rPr>
        <w:t>Kemery</w:t>
      </w:r>
      <w:proofErr w:type="spellEnd"/>
      <w:r w:rsidR="006F4FE3">
        <w:rPr>
          <w:rFonts w:ascii="Times New Roman" w:hAnsi="Times New Roman" w:cs="Times New Roman"/>
          <w:sz w:val="24"/>
          <w:szCs w:val="24"/>
        </w:rPr>
        <w:t xml:space="preserve"> </w:t>
      </w:r>
      <w:r w:rsidR="0004605B">
        <w:rPr>
          <w:rFonts w:ascii="Times New Roman" w:hAnsi="Times New Roman" w:cs="Times New Roman"/>
          <w:sz w:val="24"/>
          <w:szCs w:val="24"/>
        </w:rPr>
        <w:t>and</w:t>
      </w:r>
      <w:r w:rsidR="006F4FE3">
        <w:rPr>
          <w:rFonts w:ascii="Times New Roman" w:hAnsi="Times New Roman" w:cs="Times New Roman"/>
          <w:sz w:val="24"/>
          <w:szCs w:val="24"/>
        </w:rPr>
        <w:t xml:space="preserve"> Stickney (2014) and add to their multifaceted approach to assessing teamwork. Their measures included teamwork knowledge and peer and self-appraisals. Our measure</w:t>
      </w:r>
      <w:r w:rsidR="003A5134">
        <w:rPr>
          <w:rFonts w:ascii="Times New Roman" w:hAnsi="Times New Roman" w:cs="Times New Roman"/>
          <w:sz w:val="24"/>
          <w:szCs w:val="24"/>
        </w:rPr>
        <w:t>s</w:t>
      </w:r>
      <w:r w:rsidR="006F4FE3">
        <w:rPr>
          <w:rFonts w:ascii="Times New Roman" w:hAnsi="Times New Roman" w:cs="Times New Roman"/>
          <w:sz w:val="24"/>
          <w:szCs w:val="24"/>
        </w:rPr>
        <w:t xml:space="preserve"> of </w:t>
      </w:r>
      <w:r w:rsidR="003A5134">
        <w:rPr>
          <w:rFonts w:ascii="Times New Roman" w:hAnsi="Times New Roman" w:cs="Times New Roman"/>
          <w:sz w:val="24"/>
          <w:szCs w:val="24"/>
        </w:rPr>
        <w:t>quality of team learning, professional development from working in teams, and team satisfaction</w:t>
      </w:r>
      <w:r w:rsidR="00D90E48">
        <w:rPr>
          <w:rFonts w:ascii="Times New Roman" w:hAnsi="Times New Roman" w:cs="Times New Roman"/>
          <w:sz w:val="24"/>
          <w:szCs w:val="24"/>
        </w:rPr>
        <w:t xml:space="preserve"> and enjoyment</w:t>
      </w:r>
      <w:r w:rsidR="003A5134">
        <w:rPr>
          <w:rFonts w:ascii="Times New Roman" w:hAnsi="Times New Roman" w:cs="Times New Roman"/>
          <w:sz w:val="24"/>
          <w:szCs w:val="24"/>
        </w:rPr>
        <w:t xml:space="preserve"> </w:t>
      </w:r>
      <w:r w:rsidR="00862337">
        <w:rPr>
          <w:rFonts w:ascii="Times New Roman" w:hAnsi="Times New Roman" w:cs="Times New Roman"/>
          <w:sz w:val="24"/>
          <w:szCs w:val="24"/>
        </w:rPr>
        <w:t xml:space="preserve">could </w:t>
      </w:r>
      <w:r w:rsidR="006F4FE3">
        <w:rPr>
          <w:rFonts w:ascii="Times New Roman" w:hAnsi="Times New Roman" w:cs="Times New Roman"/>
          <w:sz w:val="24"/>
          <w:szCs w:val="24"/>
        </w:rPr>
        <w:t>add other dimension</w:t>
      </w:r>
      <w:r w:rsidR="00D90E48">
        <w:rPr>
          <w:rFonts w:ascii="Times New Roman" w:hAnsi="Times New Roman" w:cs="Times New Roman"/>
          <w:sz w:val="24"/>
          <w:szCs w:val="24"/>
        </w:rPr>
        <w:t>s</w:t>
      </w:r>
      <w:r w:rsidR="006F4FE3">
        <w:rPr>
          <w:rFonts w:ascii="Times New Roman" w:hAnsi="Times New Roman" w:cs="Times New Roman"/>
          <w:sz w:val="24"/>
          <w:szCs w:val="24"/>
        </w:rPr>
        <w:t xml:space="preserve"> to </w:t>
      </w:r>
      <w:r w:rsidR="0063718D">
        <w:rPr>
          <w:rFonts w:ascii="Times New Roman" w:hAnsi="Times New Roman" w:cs="Times New Roman"/>
          <w:sz w:val="24"/>
          <w:szCs w:val="24"/>
        </w:rPr>
        <w:t xml:space="preserve">their </w:t>
      </w:r>
      <w:r w:rsidR="006F4FE3">
        <w:rPr>
          <w:rFonts w:ascii="Times New Roman" w:hAnsi="Times New Roman" w:cs="Times New Roman"/>
          <w:sz w:val="24"/>
          <w:szCs w:val="24"/>
        </w:rPr>
        <w:t>analysis of student achievement.</w:t>
      </w:r>
      <w:r w:rsidR="0063718D">
        <w:rPr>
          <w:rFonts w:ascii="Times New Roman" w:hAnsi="Times New Roman" w:cs="Times New Roman"/>
          <w:sz w:val="24"/>
          <w:szCs w:val="24"/>
        </w:rPr>
        <w:t xml:space="preserve"> Future studies might incorporate </w:t>
      </w:r>
      <w:r w:rsidR="00D90E48">
        <w:rPr>
          <w:rFonts w:ascii="Times New Roman" w:hAnsi="Times New Roman" w:cs="Times New Roman"/>
          <w:sz w:val="24"/>
          <w:szCs w:val="24"/>
        </w:rPr>
        <w:t xml:space="preserve">these </w:t>
      </w:r>
      <w:r w:rsidR="0063718D">
        <w:rPr>
          <w:rFonts w:ascii="Times New Roman" w:hAnsi="Times New Roman" w:cs="Times New Roman"/>
          <w:sz w:val="24"/>
          <w:szCs w:val="24"/>
        </w:rPr>
        <w:t>measures.</w:t>
      </w:r>
      <w:r w:rsidR="006F4FE3">
        <w:rPr>
          <w:rFonts w:ascii="Times New Roman" w:hAnsi="Times New Roman" w:cs="Times New Roman"/>
          <w:sz w:val="24"/>
          <w:szCs w:val="24"/>
        </w:rPr>
        <w:t xml:space="preserve"> </w:t>
      </w:r>
      <w:r w:rsidR="00D90E48">
        <w:rPr>
          <w:rFonts w:ascii="Times New Roman" w:hAnsi="Times New Roman" w:cs="Times New Roman"/>
          <w:sz w:val="24"/>
          <w:szCs w:val="24"/>
        </w:rPr>
        <w:t xml:space="preserve">Future studies should also follow up with students after graduation in their professional careers. It would be very informative to track team learning on a long term basis. Additionally, we suggest further research into more details of what students and employers alike believe to be skills that can take from classroom learning into their workplaces. </w:t>
      </w:r>
      <w:r w:rsidR="0004605B">
        <w:rPr>
          <w:rFonts w:ascii="Times New Roman" w:hAnsi="Times New Roman" w:cs="Times New Roman"/>
          <w:sz w:val="24"/>
          <w:szCs w:val="24"/>
        </w:rPr>
        <w:t xml:space="preserve">Finally, </w:t>
      </w:r>
      <w:r w:rsidR="0004605B">
        <w:rPr>
          <w:rFonts w:ascii="Times New Roman" w:hAnsi="Times New Roman" w:cs="Times New Roman"/>
          <w:sz w:val="24"/>
          <w:szCs w:val="24"/>
        </w:rPr>
        <w:lastRenderedPageBreak/>
        <w:t xml:space="preserve">team learning was only assessed through self-report. In the future, we will try to assess actual learning in teams to see if TBL does in fact increase learning. </w:t>
      </w:r>
    </w:p>
    <w:p w:rsidR="00C97286" w:rsidRDefault="0063718D" w:rsidP="00C9728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findings in this study are good news for advocates of teamwork, collaboration, and team learning. When given a variety of team activities in their classes, the majority of students gain something from the experience. As our students graduate and move into collaborative work places, it is important for faculty to continue to develop curriculum that fits these needs.</w:t>
      </w:r>
      <w:r w:rsidR="00C97286">
        <w:rPr>
          <w:rFonts w:ascii="Times New Roman" w:hAnsi="Times New Roman" w:cs="Times New Roman"/>
          <w:sz w:val="24"/>
          <w:szCs w:val="24"/>
        </w:rPr>
        <w:t xml:space="preserve"> As mentioned earlier, </w:t>
      </w:r>
      <w:r w:rsidR="00C97286" w:rsidRPr="00C97286">
        <w:rPr>
          <w:rFonts w:ascii="Times New Roman" w:hAnsi="Times New Roman" w:cs="Times New Roman"/>
          <w:sz w:val="24"/>
          <w:szCs w:val="24"/>
        </w:rPr>
        <w:t>collaborative assignments and projects</w:t>
      </w:r>
      <w:r w:rsidR="00C97286">
        <w:rPr>
          <w:rFonts w:ascii="Times New Roman" w:hAnsi="Times New Roman" w:cs="Times New Roman"/>
          <w:sz w:val="24"/>
          <w:szCs w:val="24"/>
        </w:rPr>
        <w:t xml:space="preserve"> are thought to have great impact upon students during their college years (</w:t>
      </w:r>
      <w:proofErr w:type="spellStart"/>
      <w:r w:rsidR="00C97286">
        <w:rPr>
          <w:rFonts w:ascii="Times New Roman" w:hAnsi="Times New Roman" w:cs="Times New Roman"/>
          <w:sz w:val="24"/>
          <w:szCs w:val="24"/>
        </w:rPr>
        <w:t>Kuh</w:t>
      </w:r>
      <w:proofErr w:type="spellEnd"/>
      <w:r w:rsidR="00C97286">
        <w:rPr>
          <w:rFonts w:ascii="Times New Roman" w:hAnsi="Times New Roman" w:cs="Times New Roman"/>
          <w:sz w:val="24"/>
          <w:szCs w:val="24"/>
        </w:rPr>
        <w:t>, 2008)</w:t>
      </w:r>
      <w:r w:rsidR="00C97286" w:rsidRPr="00C97286">
        <w:rPr>
          <w:rFonts w:ascii="Times New Roman" w:hAnsi="Times New Roman" w:cs="Times New Roman"/>
          <w:sz w:val="24"/>
          <w:szCs w:val="24"/>
        </w:rPr>
        <w:t>.</w:t>
      </w:r>
      <w:r w:rsidR="00C97286">
        <w:rPr>
          <w:rFonts w:ascii="Times New Roman" w:hAnsi="Times New Roman" w:cs="Times New Roman"/>
          <w:sz w:val="24"/>
          <w:szCs w:val="24"/>
        </w:rPr>
        <w:t xml:space="preserve"> Additionally, AACSB standards </w:t>
      </w:r>
      <w:r w:rsidR="00C97286" w:rsidRPr="00C97286">
        <w:rPr>
          <w:rFonts w:ascii="Times New Roman" w:hAnsi="Times New Roman" w:cs="Times New Roman"/>
          <w:sz w:val="24"/>
          <w:szCs w:val="24"/>
        </w:rPr>
        <w:t>require faculty to provide opportunities for students to collaborate and develop</w:t>
      </w:r>
      <w:r w:rsidR="00C97286">
        <w:rPr>
          <w:rFonts w:ascii="Times New Roman" w:hAnsi="Times New Roman" w:cs="Times New Roman"/>
          <w:sz w:val="24"/>
          <w:szCs w:val="24"/>
        </w:rPr>
        <w:t xml:space="preserve"> </w:t>
      </w:r>
      <w:r w:rsidR="00C97286" w:rsidRPr="00C97286">
        <w:rPr>
          <w:rFonts w:ascii="Times New Roman" w:hAnsi="Times New Roman" w:cs="Times New Roman"/>
          <w:sz w:val="24"/>
          <w:szCs w:val="24"/>
        </w:rPr>
        <w:t>cooperative work skills, and expects students to contribute to the learning of others by actively participating in group learning experiences (AACSB, 2012).</w:t>
      </w:r>
      <w:r w:rsidR="001E5FE9">
        <w:rPr>
          <w:rFonts w:ascii="Times New Roman" w:hAnsi="Times New Roman" w:cs="Times New Roman"/>
          <w:sz w:val="24"/>
          <w:szCs w:val="24"/>
        </w:rPr>
        <w:t xml:space="preserve"> The study helps </w:t>
      </w:r>
      <w:r w:rsidR="003A5134">
        <w:rPr>
          <w:rFonts w:ascii="Times New Roman" w:hAnsi="Times New Roman" w:cs="Times New Roman"/>
          <w:sz w:val="24"/>
          <w:szCs w:val="24"/>
        </w:rPr>
        <w:t xml:space="preserve">management </w:t>
      </w:r>
      <w:r w:rsidR="001E5FE9">
        <w:rPr>
          <w:rFonts w:ascii="Times New Roman" w:hAnsi="Times New Roman" w:cs="Times New Roman"/>
          <w:sz w:val="24"/>
          <w:szCs w:val="24"/>
        </w:rPr>
        <w:t xml:space="preserve">educators </w:t>
      </w:r>
      <w:r w:rsidR="003A5134">
        <w:rPr>
          <w:rFonts w:ascii="Times New Roman" w:hAnsi="Times New Roman" w:cs="Times New Roman"/>
          <w:sz w:val="24"/>
          <w:szCs w:val="24"/>
        </w:rPr>
        <w:t xml:space="preserve">better </w:t>
      </w:r>
      <w:r w:rsidR="001E5FE9">
        <w:rPr>
          <w:rFonts w:ascii="Times New Roman" w:hAnsi="Times New Roman" w:cs="Times New Roman"/>
          <w:sz w:val="24"/>
          <w:szCs w:val="24"/>
        </w:rPr>
        <w:t>understand, implement</w:t>
      </w:r>
      <w:r w:rsidR="0004605B">
        <w:rPr>
          <w:rFonts w:ascii="Times New Roman" w:hAnsi="Times New Roman" w:cs="Times New Roman"/>
          <w:sz w:val="24"/>
          <w:szCs w:val="24"/>
        </w:rPr>
        <w:t>,</w:t>
      </w:r>
      <w:r w:rsidR="001E5FE9">
        <w:rPr>
          <w:rFonts w:ascii="Times New Roman" w:hAnsi="Times New Roman" w:cs="Times New Roman"/>
          <w:sz w:val="24"/>
          <w:szCs w:val="24"/>
        </w:rPr>
        <w:t xml:space="preserve"> and measure team learning experiences in </w:t>
      </w:r>
      <w:r w:rsidR="003A5134">
        <w:rPr>
          <w:rFonts w:ascii="Times New Roman" w:hAnsi="Times New Roman" w:cs="Times New Roman"/>
          <w:sz w:val="24"/>
          <w:szCs w:val="24"/>
        </w:rPr>
        <w:t>their</w:t>
      </w:r>
      <w:r w:rsidR="001E5FE9">
        <w:rPr>
          <w:rFonts w:ascii="Times New Roman" w:hAnsi="Times New Roman" w:cs="Times New Roman"/>
          <w:sz w:val="24"/>
          <w:szCs w:val="24"/>
        </w:rPr>
        <w:t xml:space="preserve"> classes.</w:t>
      </w:r>
    </w:p>
    <w:p w:rsidR="00E93123" w:rsidRDefault="00E93123" w:rsidP="00AD4C44">
      <w:pPr>
        <w:spacing w:after="0" w:line="480" w:lineRule="auto"/>
        <w:rPr>
          <w:rFonts w:ascii="Times New Roman" w:hAnsi="Times New Roman" w:cs="Times New Roman"/>
          <w:sz w:val="24"/>
          <w:szCs w:val="24"/>
        </w:rPr>
      </w:pPr>
    </w:p>
    <w:p w:rsidR="00BF6A2E" w:rsidRDefault="00BF6A2E" w:rsidP="00AD4C44">
      <w:pPr>
        <w:spacing w:after="0" w:line="480" w:lineRule="auto"/>
        <w:rPr>
          <w:rFonts w:ascii="Times New Roman" w:hAnsi="Times New Roman" w:cs="Times New Roman"/>
          <w:sz w:val="24"/>
          <w:szCs w:val="24"/>
        </w:rPr>
      </w:pPr>
    </w:p>
    <w:p w:rsidR="00BF6A2E" w:rsidRDefault="00BF6A2E" w:rsidP="00AD4C44">
      <w:pPr>
        <w:spacing w:after="0" w:line="480" w:lineRule="auto"/>
        <w:rPr>
          <w:rFonts w:ascii="Times New Roman" w:hAnsi="Times New Roman" w:cs="Times New Roman"/>
          <w:sz w:val="24"/>
          <w:szCs w:val="24"/>
        </w:rPr>
      </w:pPr>
    </w:p>
    <w:p w:rsidR="00DB1900" w:rsidRDefault="00DB1900">
      <w:pPr>
        <w:rPr>
          <w:rFonts w:ascii="Times New Roman" w:hAnsi="Times New Roman" w:cs="Times New Roman"/>
          <w:b/>
          <w:sz w:val="24"/>
          <w:szCs w:val="24"/>
        </w:rPr>
      </w:pPr>
      <w:r>
        <w:rPr>
          <w:rFonts w:ascii="Times New Roman" w:hAnsi="Times New Roman" w:cs="Times New Roman"/>
          <w:b/>
          <w:sz w:val="24"/>
          <w:szCs w:val="24"/>
        </w:rPr>
        <w:br w:type="page"/>
      </w:r>
    </w:p>
    <w:p w:rsidR="00E93123" w:rsidRPr="00E93123" w:rsidRDefault="00E93123" w:rsidP="00E93123">
      <w:pPr>
        <w:rPr>
          <w:rFonts w:ascii="Times New Roman" w:hAnsi="Times New Roman" w:cs="Times New Roman"/>
          <w:b/>
          <w:sz w:val="24"/>
          <w:szCs w:val="24"/>
        </w:rPr>
      </w:pPr>
      <w:r w:rsidRPr="00E93123">
        <w:rPr>
          <w:rFonts w:ascii="Times New Roman" w:hAnsi="Times New Roman" w:cs="Times New Roman"/>
          <w:b/>
          <w:sz w:val="24"/>
          <w:szCs w:val="24"/>
        </w:rPr>
        <w:lastRenderedPageBreak/>
        <w:t>References</w:t>
      </w:r>
    </w:p>
    <w:p w:rsidR="00E93123" w:rsidRPr="00E93123" w:rsidRDefault="00E93123" w:rsidP="007F1D39">
      <w:pPr>
        <w:spacing w:after="0" w:line="480" w:lineRule="auto"/>
        <w:ind w:left="720" w:hanging="720"/>
        <w:rPr>
          <w:rFonts w:ascii="Times New Roman" w:eastAsia="Times New Roman" w:hAnsi="Times New Roman" w:cs="Times New Roman"/>
          <w:sz w:val="24"/>
          <w:szCs w:val="24"/>
        </w:rPr>
      </w:pPr>
      <w:r w:rsidRPr="00E93123">
        <w:rPr>
          <w:rFonts w:ascii="Times New Roman" w:eastAsia="Times New Roman" w:hAnsi="Times New Roman" w:cs="Times New Roman"/>
          <w:sz w:val="24"/>
          <w:szCs w:val="24"/>
        </w:rPr>
        <w:t xml:space="preserve">AACSB. (2012). </w:t>
      </w:r>
      <w:r w:rsidRPr="00E93123">
        <w:rPr>
          <w:rFonts w:ascii="Times New Roman" w:eastAsia="Times New Roman" w:hAnsi="Times New Roman" w:cs="Times New Roman"/>
          <w:i/>
          <w:iCs/>
          <w:sz w:val="24"/>
          <w:szCs w:val="24"/>
        </w:rPr>
        <w:t>Eligibility procedures and accreditation standards for business</w:t>
      </w:r>
      <w:r w:rsidR="009E4704">
        <w:rPr>
          <w:rFonts w:ascii="Times New Roman" w:eastAsia="Times New Roman" w:hAnsi="Times New Roman" w:cs="Times New Roman"/>
          <w:i/>
          <w:iCs/>
          <w:sz w:val="24"/>
          <w:szCs w:val="24"/>
        </w:rPr>
        <w:t xml:space="preserve"> </w:t>
      </w:r>
      <w:r w:rsidRPr="00E93123">
        <w:rPr>
          <w:rFonts w:ascii="Times New Roman" w:eastAsia="Times New Roman" w:hAnsi="Times New Roman" w:cs="Times New Roman"/>
          <w:i/>
          <w:iCs/>
          <w:sz w:val="24"/>
          <w:szCs w:val="24"/>
        </w:rPr>
        <w:t>accreditation</w:t>
      </w:r>
      <w:r w:rsidRPr="00E93123">
        <w:rPr>
          <w:rFonts w:ascii="Times New Roman" w:eastAsia="Times New Roman" w:hAnsi="Times New Roman" w:cs="Times New Roman"/>
          <w:sz w:val="24"/>
          <w:szCs w:val="24"/>
        </w:rPr>
        <w:t xml:space="preserve">. Retrieved from </w:t>
      </w:r>
      <w:hyperlink r:id="rId12" w:history="1">
        <w:r w:rsidRPr="00E93123">
          <w:rPr>
            <w:rFonts w:ascii="Times New Roman" w:eastAsia="Times New Roman" w:hAnsi="Times New Roman" w:cs="Times New Roman"/>
            <w:color w:val="0000FF" w:themeColor="hyperlink"/>
            <w:sz w:val="24"/>
            <w:szCs w:val="24"/>
            <w:u w:val="single"/>
          </w:rPr>
          <w:t>http://www.aacsb.edu/accreditation/standards/</w:t>
        </w:r>
      </w:hyperlink>
    </w:p>
    <w:p w:rsidR="00E93123" w:rsidRPr="00E93123" w:rsidRDefault="00E93123" w:rsidP="007F1D39">
      <w:pPr>
        <w:spacing w:line="480" w:lineRule="auto"/>
        <w:ind w:left="720" w:hanging="720"/>
        <w:rPr>
          <w:rFonts w:ascii="Times New Roman" w:eastAsia="Times New Roman" w:hAnsi="Times New Roman" w:cs="Times New Roman"/>
          <w:sz w:val="24"/>
          <w:szCs w:val="24"/>
        </w:rPr>
      </w:pPr>
      <w:r w:rsidRPr="00E93123">
        <w:rPr>
          <w:rFonts w:ascii="Times New Roman" w:eastAsia="Times New Roman" w:hAnsi="Times New Roman" w:cs="Times New Roman"/>
          <w:sz w:val="24"/>
          <w:szCs w:val="24"/>
        </w:rPr>
        <w:t xml:space="preserve">Benz, J., Boudreau, J., Buckingham, M., </w:t>
      </w:r>
      <w:proofErr w:type="spellStart"/>
      <w:r w:rsidRPr="00E93123">
        <w:rPr>
          <w:rFonts w:ascii="Times New Roman" w:eastAsia="Times New Roman" w:hAnsi="Times New Roman" w:cs="Times New Roman"/>
          <w:sz w:val="24"/>
          <w:szCs w:val="24"/>
        </w:rPr>
        <w:t>Cappelli</w:t>
      </w:r>
      <w:proofErr w:type="spellEnd"/>
      <w:r w:rsidRPr="00E93123">
        <w:rPr>
          <w:rFonts w:ascii="Times New Roman" w:eastAsia="Times New Roman" w:hAnsi="Times New Roman" w:cs="Times New Roman"/>
          <w:sz w:val="24"/>
          <w:szCs w:val="24"/>
        </w:rPr>
        <w:t xml:space="preserve">, P., </w:t>
      </w:r>
      <w:proofErr w:type="spellStart"/>
      <w:r w:rsidRPr="00E93123">
        <w:rPr>
          <w:rFonts w:ascii="Times New Roman" w:eastAsia="Times New Roman" w:hAnsi="Times New Roman" w:cs="Times New Roman"/>
          <w:sz w:val="24"/>
          <w:szCs w:val="24"/>
        </w:rPr>
        <w:t>DeCamp</w:t>
      </w:r>
      <w:proofErr w:type="spellEnd"/>
      <w:r w:rsidRPr="00E93123">
        <w:rPr>
          <w:rFonts w:ascii="Times New Roman" w:eastAsia="Times New Roman" w:hAnsi="Times New Roman" w:cs="Times New Roman"/>
          <w:sz w:val="24"/>
          <w:szCs w:val="24"/>
        </w:rPr>
        <w:t xml:space="preserve">, P., </w:t>
      </w:r>
      <w:proofErr w:type="spellStart"/>
      <w:r w:rsidRPr="00E93123">
        <w:rPr>
          <w:rFonts w:ascii="Times New Roman" w:eastAsia="Times New Roman" w:hAnsi="Times New Roman" w:cs="Times New Roman"/>
          <w:sz w:val="24"/>
          <w:szCs w:val="24"/>
        </w:rPr>
        <w:t>Galinsky</w:t>
      </w:r>
      <w:proofErr w:type="spellEnd"/>
      <w:r w:rsidRPr="00E93123">
        <w:rPr>
          <w:rFonts w:ascii="Times New Roman" w:eastAsia="Times New Roman" w:hAnsi="Times New Roman" w:cs="Times New Roman"/>
          <w:sz w:val="24"/>
          <w:szCs w:val="24"/>
        </w:rPr>
        <w:t xml:space="preserve">, E., Harris, J., </w:t>
      </w:r>
      <w:proofErr w:type="spellStart"/>
      <w:r w:rsidRPr="00E93123">
        <w:rPr>
          <w:rFonts w:ascii="Times New Roman" w:eastAsia="Times New Roman" w:hAnsi="Times New Roman" w:cs="Times New Roman"/>
          <w:sz w:val="24"/>
          <w:szCs w:val="24"/>
        </w:rPr>
        <w:t>Layney</w:t>
      </w:r>
      <w:proofErr w:type="spellEnd"/>
      <w:r w:rsidRPr="00E93123">
        <w:rPr>
          <w:rFonts w:ascii="Times New Roman" w:eastAsia="Times New Roman" w:hAnsi="Times New Roman" w:cs="Times New Roman"/>
          <w:sz w:val="24"/>
          <w:szCs w:val="24"/>
        </w:rPr>
        <w:t xml:space="preserve">, T., MacDonald C., and Monaghan, </w:t>
      </w:r>
      <w:proofErr w:type="gramStart"/>
      <w:r w:rsidRPr="00E93123">
        <w:rPr>
          <w:rFonts w:ascii="Times New Roman" w:eastAsia="Times New Roman" w:hAnsi="Times New Roman" w:cs="Times New Roman"/>
          <w:sz w:val="24"/>
          <w:szCs w:val="24"/>
        </w:rPr>
        <w:t>D..</w:t>
      </w:r>
      <w:proofErr w:type="gramEnd"/>
      <w:r w:rsidRPr="00E93123">
        <w:rPr>
          <w:rFonts w:ascii="Times New Roman" w:eastAsia="Times New Roman" w:hAnsi="Times New Roman" w:cs="Times New Roman"/>
          <w:sz w:val="24"/>
          <w:szCs w:val="24"/>
        </w:rPr>
        <w:t xml:space="preserve"> (2015/2016). Ten thought leaders map out everything you need to know in 2016. </w:t>
      </w:r>
      <w:r w:rsidRPr="007F1D39">
        <w:rPr>
          <w:rFonts w:ascii="Times New Roman" w:eastAsia="Times New Roman" w:hAnsi="Times New Roman" w:cs="Times New Roman"/>
          <w:i/>
          <w:sz w:val="24"/>
          <w:szCs w:val="24"/>
        </w:rPr>
        <w:t>HR Magazine,</w:t>
      </w:r>
      <w:r w:rsidRPr="00E93123">
        <w:rPr>
          <w:rFonts w:ascii="Times New Roman" w:eastAsia="Times New Roman" w:hAnsi="Times New Roman" w:cs="Times New Roman"/>
          <w:sz w:val="24"/>
          <w:szCs w:val="24"/>
        </w:rPr>
        <w:t xml:space="preserve"> 60(10)</w:t>
      </w:r>
      <w:r w:rsidR="00401CC8">
        <w:rPr>
          <w:rFonts w:ascii="Times New Roman" w:eastAsia="Times New Roman" w:hAnsi="Times New Roman" w:cs="Times New Roman"/>
          <w:sz w:val="24"/>
          <w:szCs w:val="24"/>
        </w:rPr>
        <w:t>:</w:t>
      </w:r>
      <w:r w:rsidRPr="00E93123">
        <w:rPr>
          <w:rFonts w:ascii="Times New Roman" w:eastAsia="Times New Roman" w:hAnsi="Times New Roman" w:cs="Times New Roman"/>
          <w:sz w:val="24"/>
          <w:szCs w:val="24"/>
        </w:rPr>
        <w:t xml:space="preserve"> 28-44. </w:t>
      </w:r>
    </w:p>
    <w:p w:rsidR="00E93123" w:rsidRPr="00E93123" w:rsidRDefault="00E93123" w:rsidP="007F1D39">
      <w:pPr>
        <w:spacing w:line="480" w:lineRule="auto"/>
        <w:ind w:left="720" w:hanging="720"/>
        <w:rPr>
          <w:rFonts w:ascii="Times New Roman" w:eastAsia="Times New Roman" w:hAnsi="Times New Roman" w:cs="Times New Roman"/>
          <w:sz w:val="24"/>
          <w:szCs w:val="24"/>
        </w:rPr>
      </w:pPr>
      <w:r w:rsidRPr="00E93123">
        <w:rPr>
          <w:rFonts w:ascii="Times New Roman" w:eastAsia="Times New Roman" w:hAnsi="Times New Roman" w:cs="Times New Roman"/>
          <w:sz w:val="24"/>
          <w:szCs w:val="24"/>
        </w:rPr>
        <w:t xml:space="preserve">Borrego, M. </w:t>
      </w:r>
      <w:proofErr w:type="spellStart"/>
      <w:r w:rsidRPr="00E93123">
        <w:rPr>
          <w:rFonts w:ascii="Times New Roman" w:eastAsia="Times New Roman" w:hAnsi="Times New Roman" w:cs="Times New Roman"/>
          <w:sz w:val="24"/>
          <w:szCs w:val="24"/>
        </w:rPr>
        <w:t>Karlin</w:t>
      </w:r>
      <w:proofErr w:type="gramStart"/>
      <w:r w:rsidRPr="00E93123">
        <w:rPr>
          <w:rFonts w:ascii="Times New Roman" w:eastAsia="Times New Roman" w:hAnsi="Times New Roman" w:cs="Times New Roman"/>
          <w:sz w:val="24"/>
          <w:szCs w:val="24"/>
        </w:rPr>
        <w:t>,J</w:t>
      </w:r>
      <w:proofErr w:type="spellEnd"/>
      <w:proofErr w:type="gramEnd"/>
      <w:r w:rsidRPr="00E93123">
        <w:rPr>
          <w:rFonts w:ascii="Times New Roman" w:eastAsia="Times New Roman" w:hAnsi="Times New Roman" w:cs="Times New Roman"/>
          <w:sz w:val="24"/>
          <w:szCs w:val="24"/>
        </w:rPr>
        <w:t xml:space="preserve">., </w:t>
      </w:r>
      <w:proofErr w:type="spellStart"/>
      <w:r w:rsidRPr="00E93123">
        <w:rPr>
          <w:rFonts w:ascii="Times New Roman" w:eastAsia="Times New Roman" w:hAnsi="Times New Roman" w:cs="Times New Roman"/>
          <w:sz w:val="24"/>
          <w:szCs w:val="24"/>
        </w:rPr>
        <w:t>McNair,L</w:t>
      </w:r>
      <w:proofErr w:type="spellEnd"/>
      <w:r w:rsidRPr="00E93123">
        <w:rPr>
          <w:rFonts w:ascii="Times New Roman" w:eastAsia="Times New Roman" w:hAnsi="Times New Roman" w:cs="Times New Roman"/>
          <w:sz w:val="24"/>
          <w:szCs w:val="24"/>
        </w:rPr>
        <w:t xml:space="preserve">. and </w:t>
      </w:r>
      <w:proofErr w:type="spellStart"/>
      <w:r w:rsidRPr="00E93123">
        <w:rPr>
          <w:rFonts w:ascii="Times New Roman" w:eastAsia="Times New Roman" w:hAnsi="Times New Roman" w:cs="Times New Roman"/>
          <w:sz w:val="24"/>
          <w:szCs w:val="24"/>
        </w:rPr>
        <w:t>Beddoesc</w:t>
      </w:r>
      <w:proofErr w:type="spellEnd"/>
      <w:r w:rsidRPr="00E93123">
        <w:rPr>
          <w:rFonts w:ascii="Times New Roman" w:eastAsia="Times New Roman" w:hAnsi="Times New Roman" w:cs="Times New Roman"/>
          <w:sz w:val="24"/>
          <w:szCs w:val="24"/>
        </w:rPr>
        <w:t xml:space="preserve">, K. (2013). Team Effectiveness Theory from Industrial and Organizational Psychology Applied to Engineering Student Project Teams: A Research Review.  </w:t>
      </w:r>
      <w:r w:rsidRPr="007F1D39">
        <w:rPr>
          <w:rFonts w:ascii="Times New Roman" w:eastAsia="Times New Roman" w:hAnsi="Times New Roman" w:cs="Times New Roman"/>
          <w:i/>
          <w:sz w:val="24"/>
          <w:szCs w:val="24"/>
        </w:rPr>
        <w:t>Journal of Engineering Education</w:t>
      </w:r>
      <w:r w:rsidR="00401CC8">
        <w:rPr>
          <w:rFonts w:ascii="Times New Roman" w:eastAsia="Times New Roman" w:hAnsi="Times New Roman" w:cs="Times New Roman"/>
          <w:sz w:val="24"/>
          <w:szCs w:val="24"/>
        </w:rPr>
        <w:t xml:space="preserve">, </w:t>
      </w:r>
      <w:r w:rsidRPr="00E93123">
        <w:rPr>
          <w:rFonts w:ascii="Times New Roman" w:eastAsia="Times New Roman" w:hAnsi="Times New Roman" w:cs="Times New Roman"/>
          <w:sz w:val="24"/>
          <w:szCs w:val="24"/>
        </w:rPr>
        <w:t>102(4): 472–512</w:t>
      </w:r>
    </w:p>
    <w:p w:rsidR="00E93123" w:rsidRPr="00E93123" w:rsidRDefault="00E93123" w:rsidP="007F1D39">
      <w:pPr>
        <w:spacing w:line="480" w:lineRule="auto"/>
        <w:ind w:left="720" w:hanging="720"/>
      </w:pPr>
      <w:r w:rsidRPr="00E93123">
        <w:rPr>
          <w:rFonts w:ascii="Times New Roman" w:eastAsia="Times New Roman" w:hAnsi="Times New Roman" w:cs="Times New Roman"/>
          <w:sz w:val="24"/>
          <w:szCs w:val="24"/>
        </w:rPr>
        <w:t xml:space="preserve">Davidson, N., Major, C. H., &amp; </w:t>
      </w:r>
      <w:proofErr w:type="spellStart"/>
      <w:r w:rsidRPr="00E93123">
        <w:rPr>
          <w:rFonts w:ascii="Times New Roman" w:eastAsia="Times New Roman" w:hAnsi="Times New Roman" w:cs="Times New Roman"/>
          <w:sz w:val="24"/>
          <w:szCs w:val="24"/>
        </w:rPr>
        <w:t>Michaelsen</w:t>
      </w:r>
      <w:proofErr w:type="spellEnd"/>
      <w:r w:rsidRPr="00E93123">
        <w:rPr>
          <w:rFonts w:ascii="Times New Roman" w:eastAsia="Times New Roman" w:hAnsi="Times New Roman" w:cs="Times New Roman"/>
          <w:sz w:val="24"/>
          <w:szCs w:val="24"/>
        </w:rPr>
        <w:t xml:space="preserve">, L. K. (2014). Small-group learning in higher education—cooperative, collaborative, problem-based, and team-based learning: An introduction by the guest editors. </w:t>
      </w:r>
      <w:r w:rsidRPr="007F1D39">
        <w:rPr>
          <w:rFonts w:ascii="Times New Roman" w:eastAsia="Times New Roman" w:hAnsi="Times New Roman" w:cs="Times New Roman"/>
          <w:i/>
          <w:sz w:val="24"/>
          <w:szCs w:val="24"/>
        </w:rPr>
        <w:t>Journal on Excellence in College Teaching</w:t>
      </w:r>
      <w:r w:rsidRPr="00401CC8">
        <w:rPr>
          <w:rFonts w:ascii="Times New Roman" w:eastAsia="Times New Roman" w:hAnsi="Times New Roman" w:cs="Times New Roman"/>
          <w:i/>
          <w:sz w:val="24"/>
          <w:szCs w:val="24"/>
        </w:rPr>
        <w:t>,</w:t>
      </w:r>
      <w:r w:rsidRPr="00E93123">
        <w:rPr>
          <w:rFonts w:ascii="Times New Roman" w:eastAsia="Times New Roman" w:hAnsi="Times New Roman" w:cs="Times New Roman"/>
          <w:i/>
          <w:sz w:val="24"/>
          <w:szCs w:val="24"/>
        </w:rPr>
        <w:t xml:space="preserve"> 25</w:t>
      </w:r>
      <w:r w:rsidRPr="00E93123">
        <w:rPr>
          <w:rFonts w:ascii="Times New Roman" w:eastAsia="Times New Roman" w:hAnsi="Times New Roman" w:cs="Times New Roman"/>
          <w:sz w:val="24"/>
          <w:szCs w:val="24"/>
        </w:rPr>
        <w:t>(3&amp;4), 1-6.</w:t>
      </w:r>
    </w:p>
    <w:p w:rsidR="00E93123" w:rsidRPr="00E93123" w:rsidRDefault="00E93123" w:rsidP="007F1D39">
      <w:pPr>
        <w:spacing w:line="480" w:lineRule="auto"/>
        <w:ind w:left="720" w:hanging="720"/>
        <w:rPr>
          <w:rFonts w:ascii="Times New Roman" w:eastAsia="Times New Roman" w:hAnsi="Times New Roman" w:cs="Times New Roman"/>
          <w:sz w:val="24"/>
          <w:szCs w:val="24"/>
        </w:rPr>
      </w:pPr>
      <w:r w:rsidRPr="00E93123">
        <w:rPr>
          <w:rFonts w:ascii="Times New Roman" w:eastAsia="Times New Roman" w:hAnsi="Times New Roman" w:cs="Times New Roman"/>
          <w:sz w:val="24"/>
          <w:szCs w:val="24"/>
        </w:rPr>
        <w:t xml:space="preserve">Favor, J. and </w:t>
      </w:r>
      <w:proofErr w:type="spellStart"/>
      <w:r w:rsidRPr="00E93123">
        <w:rPr>
          <w:rFonts w:ascii="Times New Roman" w:eastAsia="Times New Roman" w:hAnsi="Times New Roman" w:cs="Times New Roman"/>
          <w:sz w:val="24"/>
          <w:szCs w:val="24"/>
        </w:rPr>
        <w:t>Kulp</w:t>
      </w:r>
      <w:proofErr w:type="spellEnd"/>
      <w:r w:rsidRPr="00E93123">
        <w:rPr>
          <w:rFonts w:ascii="Times New Roman" w:eastAsia="Times New Roman" w:hAnsi="Times New Roman" w:cs="Times New Roman"/>
          <w:sz w:val="24"/>
          <w:szCs w:val="24"/>
        </w:rPr>
        <w:t xml:space="preserve">, A. (2015) Academic Learning Teams in Accelerated Adult Programs: Online and On-Campus Students’ Perceptions. </w:t>
      </w:r>
      <w:r w:rsidRPr="007F1D39">
        <w:rPr>
          <w:rFonts w:ascii="Times New Roman" w:eastAsia="Times New Roman" w:hAnsi="Times New Roman" w:cs="Times New Roman"/>
          <w:i/>
          <w:sz w:val="24"/>
          <w:szCs w:val="24"/>
        </w:rPr>
        <w:t>Adult Learning</w:t>
      </w:r>
      <w:r w:rsidRPr="00401CC8">
        <w:rPr>
          <w:rFonts w:ascii="Times New Roman" w:eastAsia="Times New Roman" w:hAnsi="Times New Roman" w:cs="Times New Roman"/>
          <w:sz w:val="24"/>
          <w:szCs w:val="24"/>
        </w:rPr>
        <w:t>,</w:t>
      </w:r>
      <w:r w:rsidRPr="00E93123">
        <w:rPr>
          <w:rFonts w:ascii="Times New Roman" w:eastAsia="Times New Roman" w:hAnsi="Times New Roman" w:cs="Times New Roman"/>
          <w:sz w:val="24"/>
          <w:szCs w:val="24"/>
        </w:rPr>
        <w:t xml:space="preserve"> 26: 151-159.</w:t>
      </w:r>
    </w:p>
    <w:p w:rsidR="00E93123" w:rsidRPr="00E93123" w:rsidRDefault="00E93123" w:rsidP="007F1D39">
      <w:pPr>
        <w:spacing w:line="480" w:lineRule="auto"/>
        <w:ind w:left="720" w:hanging="720"/>
        <w:rPr>
          <w:rFonts w:ascii="Times New Roman" w:eastAsia="Times New Roman" w:hAnsi="Times New Roman" w:cs="Times New Roman"/>
          <w:sz w:val="24"/>
          <w:szCs w:val="24"/>
        </w:rPr>
      </w:pPr>
      <w:r w:rsidRPr="00E93123">
        <w:rPr>
          <w:rFonts w:ascii="Times New Roman" w:eastAsia="Times New Roman" w:hAnsi="Times New Roman" w:cs="Times New Roman"/>
          <w:sz w:val="24"/>
          <w:szCs w:val="24"/>
        </w:rPr>
        <w:t xml:space="preserve">Fink, L.D. (2013). </w:t>
      </w:r>
      <w:r w:rsidRPr="007F1D39">
        <w:rPr>
          <w:rFonts w:ascii="Times New Roman" w:eastAsia="Times New Roman" w:hAnsi="Times New Roman" w:cs="Times New Roman"/>
          <w:i/>
          <w:sz w:val="24"/>
          <w:szCs w:val="24"/>
        </w:rPr>
        <w:t>Creating significant learning experiences, revised and updated: An integrated approach to designing college courses.</w:t>
      </w:r>
      <w:r w:rsidRPr="00E93123">
        <w:rPr>
          <w:rFonts w:ascii="Times New Roman" w:eastAsia="Times New Roman" w:hAnsi="Times New Roman" w:cs="Times New Roman"/>
          <w:sz w:val="24"/>
          <w:szCs w:val="24"/>
        </w:rPr>
        <w:t xml:space="preserve"> San Francisco, CA: </w:t>
      </w:r>
      <w:proofErr w:type="spellStart"/>
      <w:r w:rsidRPr="00E93123">
        <w:rPr>
          <w:rFonts w:ascii="Times New Roman" w:eastAsia="Times New Roman" w:hAnsi="Times New Roman" w:cs="Times New Roman"/>
          <w:sz w:val="24"/>
          <w:szCs w:val="24"/>
        </w:rPr>
        <w:t>Jossey</w:t>
      </w:r>
      <w:proofErr w:type="spellEnd"/>
      <w:r w:rsidRPr="00E93123">
        <w:rPr>
          <w:rFonts w:ascii="Times New Roman" w:eastAsia="Times New Roman" w:hAnsi="Times New Roman" w:cs="Times New Roman"/>
          <w:sz w:val="24"/>
          <w:szCs w:val="24"/>
        </w:rPr>
        <w:t xml:space="preserve"> Bass.</w:t>
      </w:r>
    </w:p>
    <w:p w:rsidR="00E93123" w:rsidRPr="00E93123" w:rsidRDefault="00E93123" w:rsidP="007F1D39">
      <w:pPr>
        <w:spacing w:line="480" w:lineRule="auto"/>
        <w:ind w:left="720" w:hanging="720"/>
      </w:pPr>
      <w:r w:rsidRPr="00E93123">
        <w:rPr>
          <w:rFonts w:ascii="Times New Roman" w:eastAsia="Times New Roman" w:hAnsi="Times New Roman" w:cs="Times New Roman"/>
          <w:sz w:val="24"/>
          <w:szCs w:val="24"/>
        </w:rPr>
        <w:t xml:space="preserve">Gallegos, P. J., &amp; </w:t>
      </w:r>
      <w:proofErr w:type="spellStart"/>
      <w:r w:rsidRPr="00E93123">
        <w:rPr>
          <w:rFonts w:ascii="Times New Roman" w:eastAsia="Times New Roman" w:hAnsi="Times New Roman" w:cs="Times New Roman"/>
          <w:sz w:val="24"/>
          <w:szCs w:val="24"/>
        </w:rPr>
        <w:t>Peeters</w:t>
      </w:r>
      <w:proofErr w:type="spellEnd"/>
      <w:r w:rsidRPr="00E93123">
        <w:rPr>
          <w:rFonts w:ascii="Times New Roman" w:eastAsia="Times New Roman" w:hAnsi="Times New Roman" w:cs="Times New Roman"/>
          <w:sz w:val="24"/>
          <w:szCs w:val="24"/>
        </w:rPr>
        <w:t xml:space="preserve">, J. M., (2011). A measure of teamwork perceptions for team-based learning, </w:t>
      </w:r>
      <w:r w:rsidRPr="007F1D39">
        <w:rPr>
          <w:rFonts w:ascii="Times New Roman" w:eastAsia="Times New Roman" w:hAnsi="Times New Roman" w:cs="Times New Roman"/>
          <w:i/>
          <w:sz w:val="24"/>
          <w:szCs w:val="24"/>
        </w:rPr>
        <w:t>Currents in Pharmacy Teaching &amp; Learning</w:t>
      </w:r>
      <w:r w:rsidRPr="00401CC8">
        <w:rPr>
          <w:rFonts w:ascii="Times New Roman" w:eastAsia="Times New Roman" w:hAnsi="Times New Roman" w:cs="Times New Roman"/>
          <w:sz w:val="24"/>
          <w:szCs w:val="24"/>
        </w:rPr>
        <w:t>,</w:t>
      </w:r>
      <w:r w:rsidRPr="00E93123">
        <w:rPr>
          <w:rFonts w:ascii="Times New Roman" w:eastAsia="Times New Roman" w:hAnsi="Times New Roman" w:cs="Times New Roman"/>
          <w:sz w:val="24"/>
          <w:szCs w:val="24"/>
        </w:rPr>
        <w:t xml:space="preserve"> 3, 30-35. </w:t>
      </w:r>
    </w:p>
    <w:p w:rsidR="00E93123" w:rsidRPr="00E93123" w:rsidRDefault="00E93123" w:rsidP="007F1D39">
      <w:pPr>
        <w:spacing w:line="480" w:lineRule="auto"/>
        <w:ind w:left="720" w:hanging="720"/>
        <w:rPr>
          <w:rFonts w:ascii="Times New Roman" w:eastAsia="Times New Roman" w:hAnsi="Times New Roman" w:cs="Times New Roman"/>
          <w:sz w:val="24"/>
          <w:szCs w:val="24"/>
        </w:rPr>
      </w:pPr>
      <w:proofErr w:type="spellStart"/>
      <w:r w:rsidRPr="00E93123">
        <w:rPr>
          <w:rFonts w:ascii="Times New Roman" w:eastAsia="Times New Roman" w:hAnsi="Times New Roman" w:cs="Times New Roman"/>
          <w:sz w:val="24"/>
          <w:szCs w:val="24"/>
        </w:rPr>
        <w:lastRenderedPageBreak/>
        <w:t>Gottschall</w:t>
      </w:r>
      <w:proofErr w:type="spellEnd"/>
      <w:r w:rsidRPr="00E93123">
        <w:rPr>
          <w:rFonts w:ascii="Times New Roman" w:eastAsia="Times New Roman" w:hAnsi="Times New Roman" w:cs="Times New Roman"/>
          <w:sz w:val="24"/>
          <w:szCs w:val="24"/>
        </w:rPr>
        <w:t>, H., &amp; Garcia-</w:t>
      </w:r>
      <w:proofErr w:type="spellStart"/>
      <w:r w:rsidRPr="00E93123">
        <w:rPr>
          <w:rFonts w:ascii="Times New Roman" w:eastAsia="Times New Roman" w:hAnsi="Times New Roman" w:cs="Times New Roman"/>
          <w:sz w:val="24"/>
          <w:szCs w:val="24"/>
        </w:rPr>
        <w:t>Bayonas</w:t>
      </w:r>
      <w:proofErr w:type="spellEnd"/>
      <w:r w:rsidRPr="00E93123">
        <w:rPr>
          <w:rFonts w:ascii="Times New Roman" w:eastAsia="Times New Roman" w:hAnsi="Times New Roman" w:cs="Times New Roman"/>
          <w:sz w:val="24"/>
          <w:szCs w:val="24"/>
        </w:rPr>
        <w:t xml:space="preserve">, M. (2008). Student attitudes toward group work among undergraduates in business administration, education, and mathematics. </w:t>
      </w:r>
      <w:r w:rsidRPr="007F1D39">
        <w:rPr>
          <w:rFonts w:ascii="Times New Roman" w:eastAsia="Times New Roman" w:hAnsi="Times New Roman" w:cs="Times New Roman"/>
          <w:i/>
          <w:sz w:val="24"/>
          <w:szCs w:val="24"/>
        </w:rPr>
        <w:t>Educational Research Quarterly</w:t>
      </w:r>
      <w:r w:rsidRPr="00401CC8">
        <w:rPr>
          <w:rFonts w:ascii="Times New Roman" w:eastAsia="Times New Roman" w:hAnsi="Times New Roman" w:cs="Times New Roman"/>
          <w:sz w:val="24"/>
          <w:szCs w:val="24"/>
        </w:rPr>
        <w:t>,</w:t>
      </w:r>
      <w:r w:rsidRPr="00E93123">
        <w:rPr>
          <w:rFonts w:ascii="Times New Roman" w:eastAsia="Times New Roman" w:hAnsi="Times New Roman" w:cs="Times New Roman"/>
          <w:sz w:val="24"/>
          <w:szCs w:val="24"/>
        </w:rPr>
        <w:t xml:space="preserve"> 32, 3-28.</w:t>
      </w:r>
    </w:p>
    <w:p w:rsidR="00E93123" w:rsidRDefault="00E93123" w:rsidP="007F1D39">
      <w:pPr>
        <w:spacing w:line="480" w:lineRule="auto"/>
        <w:ind w:left="720" w:hanging="720"/>
        <w:rPr>
          <w:rFonts w:ascii="Times New Roman" w:eastAsia="Times New Roman" w:hAnsi="Times New Roman" w:cs="Times New Roman"/>
          <w:sz w:val="24"/>
          <w:szCs w:val="24"/>
        </w:rPr>
      </w:pPr>
      <w:proofErr w:type="spellStart"/>
      <w:r w:rsidRPr="00E93123">
        <w:rPr>
          <w:rFonts w:ascii="Times New Roman" w:eastAsia="Times New Roman" w:hAnsi="Times New Roman" w:cs="Times New Roman"/>
          <w:sz w:val="24"/>
          <w:szCs w:val="24"/>
        </w:rPr>
        <w:t>Haidet</w:t>
      </w:r>
      <w:proofErr w:type="spellEnd"/>
      <w:r w:rsidRPr="00E93123">
        <w:rPr>
          <w:rFonts w:ascii="Times New Roman" w:eastAsia="Times New Roman" w:hAnsi="Times New Roman" w:cs="Times New Roman"/>
          <w:sz w:val="24"/>
          <w:szCs w:val="24"/>
        </w:rPr>
        <w:t xml:space="preserve">, P., </w:t>
      </w:r>
      <w:proofErr w:type="spellStart"/>
      <w:r w:rsidRPr="00E93123">
        <w:rPr>
          <w:rFonts w:ascii="Times New Roman" w:eastAsia="Times New Roman" w:hAnsi="Times New Roman" w:cs="Times New Roman"/>
          <w:sz w:val="24"/>
          <w:szCs w:val="24"/>
        </w:rPr>
        <w:t>Kubitz</w:t>
      </w:r>
      <w:proofErr w:type="spellEnd"/>
      <w:r w:rsidRPr="00E93123">
        <w:rPr>
          <w:rFonts w:ascii="Times New Roman" w:eastAsia="Times New Roman" w:hAnsi="Times New Roman" w:cs="Times New Roman"/>
          <w:sz w:val="24"/>
          <w:szCs w:val="24"/>
        </w:rPr>
        <w:t xml:space="preserve">, K., &amp; McCormack, W. T. (2014) Analysis of the team based learning literature: TBL comes of age. </w:t>
      </w:r>
      <w:r w:rsidRPr="007F1D39">
        <w:rPr>
          <w:rFonts w:ascii="Times New Roman" w:eastAsia="Times New Roman" w:hAnsi="Times New Roman" w:cs="Times New Roman"/>
          <w:i/>
          <w:sz w:val="24"/>
          <w:szCs w:val="24"/>
        </w:rPr>
        <w:t>Journal on Excellence in College Teaching</w:t>
      </w:r>
      <w:r w:rsidRPr="00401CC8">
        <w:rPr>
          <w:rFonts w:ascii="Times New Roman" w:eastAsia="Times New Roman" w:hAnsi="Times New Roman" w:cs="Times New Roman"/>
          <w:sz w:val="24"/>
          <w:szCs w:val="24"/>
        </w:rPr>
        <w:t>,</w:t>
      </w:r>
      <w:r w:rsidRPr="00E93123">
        <w:rPr>
          <w:rFonts w:ascii="Times New Roman" w:eastAsia="Times New Roman" w:hAnsi="Times New Roman" w:cs="Times New Roman"/>
          <w:sz w:val="24"/>
          <w:szCs w:val="24"/>
        </w:rPr>
        <w:t xml:space="preserve"> 25(3&amp;4), 303-333.</w:t>
      </w:r>
    </w:p>
    <w:p w:rsidR="00DB1900" w:rsidRPr="001D37D7" w:rsidRDefault="00DB1900" w:rsidP="007F1D39">
      <w:pPr>
        <w:spacing w:after="0" w:line="480" w:lineRule="auto"/>
        <w:ind w:left="720" w:hanging="720"/>
        <w:rPr>
          <w:rFonts w:ascii="Times New Roman" w:eastAsia="Times New Roman" w:hAnsi="Times New Roman" w:cs="Times New Roman"/>
          <w:color w:val="auto"/>
          <w:sz w:val="24"/>
          <w:szCs w:val="24"/>
        </w:rPr>
      </w:pPr>
      <w:r w:rsidRPr="001D37D7">
        <w:rPr>
          <w:rFonts w:ascii="Times New Roman" w:eastAsia="Times New Roman" w:hAnsi="Times New Roman" w:cs="Times New Roman"/>
          <w:color w:val="auto"/>
          <w:sz w:val="24"/>
          <w:szCs w:val="24"/>
        </w:rPr>
        <w:t xml:space="preserve">Hair, J. F., Anderson, R. E., Tatham, R. L., &amp; Black, W. C. (1998). </w:t>
      </w:r>
      <w:r w:rsidRPr="001D37D7">
        <w:rPr>
          <w:rFonts w:ascii="Times New Roman" w:eastAsia="Times New Roman" w:hAnsi="Times New Roman" w:cs="Times New Roman"/>
          <w:i/>
          <w:color w:val="auto"/>
          <w:sz w:val="24"/>
          <w:szCs w:val="24"/>
        </w:rPr>
        <w:t>Multivariate Data Analysis.</w:t>
      </w:r>
      <w:r w:rsidRPr="001D37D7">
        <w:rPr>
          <w:rFonts w:ascii="Times New Roman" w:eastAsia="Times New Roman" w:hAnsi="Times New Roman" w:cs="Times New Roman"/>
          <w:color w:val="auto"/>
          <w:sz w:val="24"/>
          <w:szCs w:val="24"/>
        </w:rPr>
        <w:t xml:space="preserve">  Upper Saddle River, NJ: Prentice Hall.  </w:t>
      </w:r>
    </w:p>
    <w:p w:rsidR="00E93123" w:rsidRPr="00E93123" w:rsidRDefault="00E93123" w:rsidP="007F1D39">
      <w:pPr>
        <w:spacing w:line="480" w:lineRule="auto"/>
        <w:ind w:left="720" w:hanging="720"/>
        <w:rPr>
          <w:rFonts w:ascii="Times New Roman" w:eastAsia="Times New Roman" w:hAnsi="Times New Roman" w:cs="Times New Roman"/>
          <w:sz w:val="24"/>
          <w:szCs w:val="24"/>
        </w:rPr>
      </w:pPr>
      <w:proofErr w:type="spellStart"/>
      <w:r w:rsidRPr="00E93123">
        <w:rPr>
          <w:rFonts w:ascii="Times New Roman" w:eastAsia="Times New Roman" w:hAnsi="Times New Roman" w:cs="Times New Roman"/>
          <w:sz w:val="24"/>
          <w:szCs w:val="24"/>
        </w:rPr>
        <w:t>Kemery</w:t>
      </w:r>
      <w:proofErr w:type="spellEnd"/>
      <w:r w:rsidRPr="00E93123">
        <w:rPr>
          <w:rFonts w:ascii="Times New Roman" w:eastAsia="Times New Roman" w:hAnsi="Times New Roman" w:cs="Times New Roman"/>
          <w:sz w:val="24"/>
          <w:szCs w:val="24"/>
        </w:rPr>
        <w:t xml:space="preserve">, E. R. &amp; Stickney, L. T. (2014) A Multifaceted Approach to Teamwork Assessment in an Undergraduate Business Program. </w:t>
      </w:r>
      <w:r w:rsidRPr="007F1D39">
        <w:rPr>
          <w:rFonts w:ascii="Times New Roman" w:eastAsia="Times New Roman" w:hAnsi="Times New Roman" w:cs="Times New Roman"/>
          <w:i/>
          <w:sz w:val="24"/>
          <w:szCs w:val="24"/>
        </w:rPr>
        <w:t>Journal of Management Education</w:t>
      </w:r>
      <w:r w:rsidRPr="00401CC8">
        <w:rPr>
          <w:rFonts w:ascii="Times New Roman" w:eastAsia="Times New Roman" w:hAnsi="Times New Roman" w:cs="Times New Roman"/>
          <w:sz w:val="24"/>
          <w:szCs w:val="24"/>
        </w:rPr>
        <w:t>,</w:t>
      </w:r>
      <w:r w:rsidRPr="00E93123">
        <w:rPr>
          <w:rFonts w:ascii="Times New Roman" w:eastAsia="Times New Roman" w:hAnsi="Times New Roman" w:cs="Times New Roman"/>
          <w:sz w:val="24"/>
          <w:szCs w:val="24"/>
        </w:rPr>
        <w:t xml:space="preserve"> 38(3) 462-469.</w:t>
      </w:r>
    </w:p>
    <w:p w:rsidR="00E93123" w:rsidRPr="00E93123" w:rsidRDefault="00E93123" w:rsidP="007F1D39">
      <w:pPr>
        <w:spacing w:line="480" w:lineRule="auto"/>
        <w:ind w:left="720" w:hanging="720"/>
        <w:rPr>
          <w:rFonts w:ascii="Times New Roman" w:eastAsia="Times New Roman" w:hAnsi="Times New Roman" w:cs="Times New Roman"/>
          <w:sz w:val="24"/>
          <w:szCs w:val="24"/>
        </w:rPr>
      </w:pPr>
      <w:proofErr w:type="spellStart"/>
      <w:r w:rsidRPr="00E93123">
        <w:rPr>
          <w:rFonts w:ascii="Times New Roman" w:eastAsia="Times New Roman" w:hAnsi="Times New Roman" w:cs="Times New Roman"/>
          <w:sz w:val="24"/>
          <w:szCs w:val="24"/>
        </w:rPr>
        <w:t>Koles</w:t>
      </w:r>
      <w:proofErr w:type="spellEnd"/>
      <w:r w:rsidRPr="00E93123">
        <w:rPr>
          <w:rFonts w:ascii="Times New Roman" w:eastAsia="Times New Roman" w:hAnsi="Times New Roman" w:cs="Times New Roman"/>
          <w:sz w:val="24"/>
          <w:szCs w:val="24"/>
        </w:rPr>
        <w:t xml:space="preserve">, P.G., </w:t>
      </w:r>
      <w:proofErr w:type="spellStart"/>
      <w:r w:rsidRPr="00E93123">
        <w:rPr>
          <w:rFonts w:ascii="Times New Roman" w:eastAsia="Times New Roman" w:hAnsi="Times New Roman" w:cs="Times New Roman"/>
          <w:sz w:val="24"/>
          <w:szCs w:val="24"/>
        </w:rPr>
        <w:t>Stolfi</w:t>
      </w:r>
      <w:proofErr w:type="spellEnd"/>
      <w:r w:rsidRPr="00E93123">
        <w:rPr>
          <w:rFonts w:ascii="Times New Roman" w:eastAsia="Times New Roman" w:hAnsi="Times New Roman" w:cs="Times New Roman"/>
          <w:sz w:val="24"/>
          <w:szCs w:val="24"/>
        </w:rPr>
        <w:t xml:space="preserve">, A., Borges, N.J., Nelson, S., &amp; </w:t>
      </w:r>
      <w:proofErr w:type="spellStart"/>
      <w:r w:rsidRPr="00E93123">
        <w:rPr>
          <w:rFonts w:ascii="Times New Roman" w:eastAsia="Times New Roman" w:hAnsi="Times New Roman" w:cs="Times New Roman"/>
          <w:sz w:val="24"/>
          <w:szCs w:val="24"/>
        </w:rPr>
        <w:t>Parmalee</w:t>
      </w:r>
      <w:proofErr w:type="spellEnd"/>
      <w:r w:rsidRPr="00E93123">
        <w:rPr>
          <w:rFonts w:ascii="Times New Roman" w:eastAsia="Times New Roman" w:hAnsi="Times New Roman" w:cs="Times New Roman"/>
          <w:sz w:val="24"/>
          <w:szCs w:val="24"/>
        </w:rPr>
        <w:t xml:space="preserve">, D. X. (2010) </w:t>
      </w:r>
      <w:proofErr w:type="gramStart"/>
      <w:r w:rsidRPr="00E93123">
        <w:rPr>
          <w:rFonts w:ascii="Times New Roman" w:eastAsia="Times New Roman" w:hAnsi="Times New Roman" w:cs="Times New Roman"/>
          <w:sz w:val="24"/>
          <w:szCs w:val="24"/>
        </w:rPr>
        <w:t>The</w:t>
      </w:r>
      <w:proofErr w:type="gramEnd"/>
      <w:r w:rsidRPr="00E93123">
        <w:rPr>
          <w:rFonts w:ascii="Times New Roman" w:eastAsia="Times New Roman" w:hAnsi="Times New Roman" w:cs="Times New Roman"/>
          <w:sz w:val="24"/>
          <w:szCs w:val="24"/>
        </w:rPr>
        <w:t xml:space="preserve"> impact of team- based learning on medical students’ academic performance. </w:t>
      </w:r>
      <w:r w:rsidRPr="007F1D39">
        <w:rPr>
          <w:rFonts w:ascii="Times New Roman" w:eastAsia="Times New Roman" w:hAnsi="Times New Roman" w:cs="Times New Roman"/>
          <w:i/>
          <w:sz w:val="24"/>
          <w:szCs w:val="24"/>
        </w:rPr>
        <w:t>Academic Medicine</w:t>
      </w:r>
      <w:r w:rsidRPr="00401CC8">
        <w:rPr>
          <w:rFonts w:ascii="Times New Roman" w:eastAsia="Times New Roman" w:hAnsi="Times New Roman" w:cs="Times New Roman"/>
          <w:sz w:val="24"/>
          <w:szCs w:val="24"/>
        </w:rPr>
        <w:t>,</w:t>
      </w:r>
      <w:r w:rsidRPr="00E93123">
        <w:rPr>
          <w:rFonts w:ascii="Times New Roman" w:eastAsia="Times New Roman" w:hAnsi="Times New Roman" w:cs="Times New Roman"/>
          <w:sz w:val="24"/>
          <w:szCs w:val="24"/>
        </w:rPr>
        <w:t xml:space="preserve"> 85(11), 1739-1745.</w:t>
      </w:r>
    </w:p>
    <w:p w:rsidR="00E93123" w:rsidRPr="00E93123" w:rsidRDefault="00E93123" w:rsidP="007F1D39">
      <w:pPr>
        <w:spacing w:line="480" w:lineRule="auto"/>
        <w:ind w:left="720" w:hanging="720"/>
        <w:rPr>
          <w:rFonts w:ascii="Times New Roman" w:hAnsi="Times New Roman" w:cs="Times New Roman"/>
          <w:sz w:val="24"/>
          <w:szCs w:val="24"/>
        </w:rPr>
      </w:pPr>
      <w:proofErr w:type="spellStart"/>
      <w:r w:rsidRPr="00E93123">
        <w:rPr>
          <w:rFonts w:ascii="Times New Roman" w:hAnsi="Times New Roman" w:cs="Times New Roman"/>
          <w:sz w:val="24"/>
          <w:szCs w:val="24"/>
        </w:rPr>
        <w:t>Kuh</w:t>
      </w:r>
      <w:proofErr w:type="spellEnd"/>
      <w:r w:rsidRPr="00E93123">
        <w:rPr>
          <w:rFonts w:ascii="Times New Roman" w:hAnsi="Times New Roman" w:cs="Times New Roman"/>
          <w:sz w:val="24"/>
          <w:szCs w:val="24"/>
        </w:rPr>
        <w:t xml:space="preserve">, G. D. (2008). </w:t>
      </w:r>
      <w:r w:rsidRPr="00E93123">
        <w:rPr>
          <w:rFonts w:ascii="Times New Roman" w:hAnsi="Times New Roman" w:cs="Times New Roman"/>
          <w:i/>
          <w:iCs/>
          <w:sz w:val="24"/>
          <w:szCs w:val="24"/>
        </w:rPr>
        <w:t>High-impact educational practices: What they are, who has access to them, and why they matter</w:t>
      </w:r>
      <w:r w:rsidRPr="00E93123">
        <w:rPr>
          <w:rFonts w:ascii="Times New Roman" w:hAnsi="Times New Roman" w:cs="Times New Roman"/>
          <w:sz w:val="24"/>
          <w:szCs w:val="24"/>
        </w:rPr>
        <w:t>. Washington, DC: Association of American Colleges and Universities</w:t>
      </w:r>
    </w:p>
    <w:p w:rsidR="00E93123" w:rsidRPr="00E93123" w:rsidRDefault="00E93123" w:rsidP="007F1D39">
      <w:pPr>
        <w:spacing w:line="480" w:lineRule="auto"/>
        <w:ind w:left="720" w:hanging="720"/>
        <w:rPr>
          <w:rFonts w:ascii="Times New Roman" w:eastAsia="Times New Roman" w:hAnsi="Times New Roman" w:cs="Times New Roman"/>
          <w:sz w:val="24"/>
          <w:szCs w:val="24"/>
        </w:rPr>
      </w:pPr>
      <w:r w:rsidRPr="00E93123">
        <w:rPr>
          <w:rFonts w:ascii="Times New Roman" w:eastAsia="Times New Roman" w:hAnsi="Times New Roman" w:cs="Times New Roman"/>
          <w:sz w:val="24"/>
          <w:szCs w:val="24"/>
        </w:rPr>
        <w:t xml:space="preserve">Lane, D. (2008) Teaching skills for facilitating team-based learning. </w:t>
      </w:r>
      <w:r w:rsidRPr="007F1D39">
        <w:rPr>
          <w:rFonts w:ascii="Times New Roman" w:eastAsia="Times New Roman" w:hAnsi="Times New Roman" w:cs="Times New Roman"/>
          <w:i/>
          <w:sz w:val="24"/>
          <w:szCs w:val="24"/>
        </w:rPr>
        <w:t>New Directions for Teaching and Learning</w:t>
      </w:r>
      <w:r w:rsidRPr="00E93123">
        <w:rPr>
          <w:rFonts w:ascii="Times New Roman" w:eastAsia="Times New Roman" w:hAnsi="Times New Roman" w:cs="Times New Roman"/>
          <w:sz w:val="24"/>
          <w:szCs w:val="24"/>
        </w:rPr>
        <w:t xml:space="preserve">, 116: 55-68. </w:t>
      </w:r>
    </w:p>
    <w:p w:rsidR="00E93123" w:rsidRPr="00E93123" w:rsidRDefault="00E93123" w:rsidP="007F1D39">
      <w:pPr>
        <w:spacing w:line="480" w:lineRule="auto"/>
        <w:ind w:left="720" w:hanging="720"/>
        <w:rPr>
          <w:rFonts w:ascii="Times New Roman" w:eastAsia="Times New Roman" w:hAnsi="Times New Roman" w:cs="Times New Roman"/>
          <w:sz w:val="24"/>
          <w:szCs w:val="24"/>
        </w:rPr>
      </w:pPr>
      <w:r w:rsidRPr="00E93123">
        <w:rPr>
          <w:rFonts w:ascii="Times New Roman" w:eastAsia="Times New Roman" w:hAnsi="Times New Roman" w:cs="Times New Roman"/>
          <w:sz w:val="24"/>
          <w:szCs w:val="24"/>
        </w:rPr>
        <w:t xml:space="preserve">Levi, D. (2007). </w:t>
      </w:r>
      <w:r w:rsidRPr="007F1D39">
        <w:rPr>
          <w:rFonts w:ascii="Times New Roman" w:eastAsia="Times New Roman" w:hAnsi="Times New Roman" w:cs="Times New Roman"/>
          <w:i/>
          <w:sz w:val="24"/>
          <w:szCs w:val="24"/>
        </w:rPr>
        <w:t>Group Dynamics for Teams</w:t>
      </w:r>
      <w:r w:rsidRPr="00E93123">
        <w:rPr>
          <w:rFonts w:ascii="Times New Roman" w:eastAsia="Times New Roman" w:hAnsi="Times New Roman" w:cs="Times New Roman"/>
          <w:sz w:val="24"/>
          <w:szCs w:val="24"/>
        </w:rPr>
        <w:t xml:space="preserve"> (2</w:t>
      </w:r>
      <w:r w:rsidRPr="00E93123">
        <w:rPr>
          <w:rFonts w:ascii="Times New Roman" w:eastAsia="Times New Roman" w:hAnsi="Times New Roman" w:cs="Times New Roman"/>
          <w:sz w:val="24"/>
          <w:szCs w:val="24"/>
          <w:vertAlign w:val="superscript"/>
        </w:rPr>
        <w:t>nd</w:t>
      </w:r>
      <w:r w:rsidRPr="00E93123">
        <w:rPr>
          <w:rFonts w:ascii="Times New Roman" w:eastAsia="Times New Roman" w:hAnsi="Times New Roman" w:cs="Times New Roman"/>
          <w:sz w:val="24"/>
          <w:szCs w:val="24"/>
        </w:rPr>
        <w:t xml:space="preserve"> </w:t>
      </w:r>
      <w:proofErr w:type="gramStart"/>
      <w:r w:rsidRPr="00E93123">
        <w:rPr>
          <w:rFonts w:ascii="Times New Roman" w:eastAsia="Times New Roman" w:hAnsi="Times New Roman" w:cs="Times New Roman"/>
          <w:sz w:val="24"/>
          <w:szCs w:val="24"/>
        </w:rPr>
        <w:t>ed</w:t>
      </w:r>
      <w:proofErr w:type="gramEnd"/>
      <w:r w:rsidRPr="00E93123">
        <w:rPr>
          <w:rFonts w:ascii="Times New Roman" w:eastAsia="Times New Roman" w:hAnsi="Times New Roman" w:cs="Times New Roman"/>
          <w:sz w:val="24"/>
          <w:szCs w:val="24"/>
        </w:rPr>
        <w:t>.). Thousand Oaks, CA: Sage Publications.</w:t>
      </w:r>
    </w:p>
    <w:p w:rsidR="00E93123" w:rsidRPr="00E93123" w:rsidRDefault="00E93123" w:rsidP="007F1D39">
      <w:pPr>
        <w:spacing w:line="480" w:lineRule="auto"/>
        <w:ind w:left="720" w:hanging="720"/>
      </w:pPr>
      <w:proofErr w:type="spellStart"/>
      <w:r w:rsidRPr="00E93123">
        <w:rPr>
          <w:rFonts w:ascii="Times New Roman" w:eastAsia="Times New Roman" w:hAnsi="Times New Roman" w:cs="Times New Roman"/>
          <w:sz w:val="24"/>
          <w:szCs w:val="24"/>
        </w:rPr>
        <w:t>Michaelsen</w:t>
      </w:r>
      <w:proofErr w:type="spellEnd"/>
      <w:r w:rsidRPr="00E93123">
        <w:rPr>
          <w:rFonts w:ascii="Times New Roman" w:eastAsia="Times New Roman" w:hAnsi="Times New Roman" w:cs="Times New Roman"/>
          <w:sz w:val="24"/>
          <w:szCs w:val="24"/>
        </w:rPr>
        <w:t>, L. K.,</w:t>
      </w:r>
      <w:r w:rsidR="00DB1900">
        <w:rPr>
          <w:rFonts w:ascii="Times New Roman" w:eastAsia="Times New Roman" w:hAnsi="Times New Roman" w:cs="Times New Roman"/>
          <w:sz w:val="24"/>
          <w:szCs w:val="24"/>
        </w:rPr>
        <w:t xml:space="preserve"> </w:t>
      </w:r>
      <w:r w:rsidRPr="00E93123">
        <w:rPr>
          <w:rFonts w:ascii="Times New Roman" w:eastAsia="Times New Roman" w:hAnsi="Times New Roman" w:cs="Times New Roman"/>
          <w:sz w:val="24"/>
          <w:szCs w:val="24"/>
        </w:rPr>
        <w:t>Knight, A.</w:t>
      </w:r>
      <w:r w:rsidR="00DB1900">
        <w:rPr>
          <w:rFonts w:ascii="Times New Roman" w:eastAsia="Times New Roman" w:hAnsi="Times New Roman" w:cs="Times New Roman"/>
          <w:sz w:val="24"/>
          <w:szCs w:val="24"/>
        </w:rPr>
        <w:t xml:space="preserve"> </w:t>
      </w:r>
      <w:r w:rsidRPr="00E93123">
        <w:rPr>
          <w:rFonts w:ascii="Times New Roman" w:eastAsia="Times New Roman" w:hAnsi="Times New Roman" w:cs="Times New Roman"/>
          <w:sz w:val="24"/>
          <w:szCs w:val="24"/>
        </w:rPr>
        <w:t xml:space="preserve">B., &amp; Fink, L. D. (2004) </w:t>
      </w:r>
      <w:r w:rsidRPr="007F1D39">
        <w:rPr>
          <w:rFonts w:ascii="Times New Roman" w:eastAsia="Times New Roman" w:hAnsi="Times New Roman" w:cs="Times New Roman"/>
          <w:i/>
          <w:sz w:val="24"/>
          <w:szCs w:val="24"/>
        </w:rPr>
        <w:t>Team-based Learning: A Transformative Use of Small Groups for Large and Small Classes</w:t>
      </w:r>
      <w:r w:rsidRPr="00E93123">
        <w:rPr>
          <w:rFonts w:ascii="Times New Roman" w:eastAsia="Times New Roman" w:hAnsi="Times New Roman" w:cs="Times New Roman"/>
          <w:sz w:val="24"/>
          <w:szCs w:val="24"/>
        </w:rPr>
        <w:t xml:space="preserve">. Sterling, VA: Stylus. </w:t>
      </w:r>
    </w:p>
    <w:p w:rsidR="00E93123" w:rsidRDefault="00E93123" w:rsidP="007F1D39">
      <w:pPr>
        <w:spacing w:line="480" w:lineRule="auto"/>
        <w:ind w:left="720" w:hanging="720"/>
        <w:rPr>
          <w:rFonts w:ascii="Times New Roman" w:eastAsia="Times New Roman" w:hAnsi="Times New Roman" w:cs="Times New Roman"/>
          <w:sz w:val="24"/>
          <w:szCs w:val="24"/>
        </w:rPr>
      </w:pPr>
      <w:proofErr w:type="spellStart"/>
      <w:r w:rsidRPr="00E93123">
        <w:rPr>
          <w:rFonts w:ascii="Times New Roman" w:eastAsia="Times New Roman" w:hAnsi="Times New Roman" w:cs="Times New Roman"/>
          <w:sz w:val="24"/>
          <w:szCs w:val="24"/>
        </w:rPr>
        <w:lastRenderedPageBreak/>
        <w:t>Michaelsen</w:t>
      </w:r>
      <w:proofErr w:type="spellEnd"/>
      <w:r w:rsidRPr="00E93123">
        <w:rPr>
          <w:rFonts w:ascii="Times New Roman" w:eastAsia="Times New Roman" w:hAnsi="Times New Roman" w:cs="Times New Roman"/>
          <w:sz w:val="24"/>
          <w:szCs w:val="24"/>
        </w:rPr>
        <w:t>, L. &amp; Sweet, M. (2008</w:t>
      </w:r>
      <w:r w:rsidR="0004605B">
        <w:rPr>
          <w:rFonts w:ascii="Times New Roman" w:eastAsia="Times New Roman" w:hAnsi="Times New Roman" w:cs="Times New Roman"/>
          <w:sz w:val="24"/>
          <w:szCs w:val="24"/>
        </w:rPr>
        <w:t>a</w:t>
      </w:r>
      <w:r w:rsidRPr="00E93123">
        <w:rPr>
          <w:rFonts w:ascii="Times New Roman" w:eastAsia="Times New Roman" w:hAnsi="Times New Roman" w:cs="Times New Roman"/>
          <w:sz w:val="24"/>
          <w:szCs w:val="24"/>
        </w:rPr>
        <w:t xml:space="preserve">). Team-based learning. </w:t>
      </w:r>
      <w:r w:rsidRPr="007F1D39">
        <w:rPr>
          <w:rFonts w:ascii="Times New Roman" w:eastAsia="Times New Roman" w:hAnsi="Times New Roman" w:cs="Times New Roman"/>
          <w:i/>
          <w:sz w:val="24"/>
          <w:szCs w:val="24"/>
        </w:rPr>
        <w:t>Thriving in Academe</w:t>
      </w:r>
      <w:r w:rsidRPr="00401CC8">
        <w:rPr>
          <w:rFonts w:ascii="Times New Roman" w:eastAsia="Times New Roman" w:hAnsi="Times New Roman" w:cs="Times New Roman"/>
          <w:i/>
          <w:sz w:val="24"/>
          <w:szCs w:val="24"/>
        </w:rPr>
        <w:t>,</w:t>
      </w:r>
      <w:r w:rsidRPr="00E93123">
        <w:rPr>
          <w:rFonts w:ascii="Times New Roman" w:eastAsia="Times New Roman" w:hAnsi="Times New Roman" w:cs="Times New Roman"/>
          <w:i/>
          <w:sz w:val="24"/>
          <w:szCs w:val="24"/>
        </w:rPr>
        <w:t xml:space="preserve"> 25</w:t>
      </w:r>
      <w:r w:rsidRPr="00E93123">
        <w:rPr>
          <w:rFonts w:ascii="Times New Roman" w:eastAsia="Times New Roman" w:hAnsi="Times New Roman" w:cs="Times New Roman"/>
          <w:sz w:val="24"/>
          <w:szCs w:val="24"/>
        </w:rPr>
        <w:t>(6), 5-8.</w:t>
      </w:r>
    </w:p>
    <w:p w:rsidR="00DB1900" w:rsidRDefault="00DB1900" w:rsidP="007F1D39">
      <w:pPr>
        <w:spacing w:line="480" w:lineRule="auto"/>
        <w:ind w:left="720" w:hanging="720"/>
      </w:pPr>
      <w:proofErr w:type="spellStart"/>
      <w:r>
        <w:rPr>
          <w:rFonts w:ascii="Times New Roman" w:eastAsia="Times New Roman" w:hAnsi="Times New Roman" w:cs="Times New Roman"/>
          <w:sz w:val="24"/>
          <w:szCs w:val="24"/>
        </w:rPr>
        <w:t>Michaelsen</w:t>
      </w:r>
      <w:proofErr w:type="spellEnd"/>
      <w:r>
        <w:rPr>
          <w:rFonts w:ascii="Times New Roman" w:eastAsia="Times New Roman" w:hAnsi="Times New Roman" w:cs="Times New Roman"/>
          <w:sz w:val="24"/>
          <w:szCs w:val="24"/>
        </w:rPr>
        <w:t>, L. &amp; Sweet, M. (2008</w:t>
      </w:r>
      <w:r w:rsidR="0004605B">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 The Essential Elements of Team-Based Learning. </w:t>
      </w:r>
      <w:r w:rsidRPr="007F1D39">
        <w:rPr>
          <w:rFonts w:ascii="Times New Roman" w:eastAsia="Times New Roman" w:hAnsi="Times New Roman" w:cs="Times New Roman"/>
          <w:i/>
          <w:sz w:val="24"/>
          <w:szCs w:val="24"/>
        </w:rPr>
        <w:t>New Directions in Teaching and Learning</w:t>
      </w:r>
      <w:r w:rsidRPr="00401CC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116:7-27.</w:t>
      </w:r>
    </w:p>
    <w:p w:rsidR="00E93123" w:rsidRPr="00E93123" w:rsidRDefault="00E93123" w:rsidP="007F1D39">
      <w:pPr>
        <w:spacing w:line="480" w:lineRule="auto"/>
        <w:ind w:left="720" w:hanging="720"/>
      </w:pPr>
      <w:proofErr w:type="spellStart"/>
      <w:r w:rsidRPr="00E93123">
        <w:rPr>
          <w:rFonts w:ascii="Times New Roman" w:eastAsia="Times New Roman" w:hAnsi="Times New Roman" w:cs="Times New Roman"/>
          <w:sz w:val="24"/>
          <w:szCs w:val="24"/>
        </w:rPr>
        <w:t>Michaelsen</w:t>
      </w:r>
      <w:proofErr w:type="spellEnd"/>
      <w:r w:rsidRPr="00E93123">
        <w:rPr>
          <w:rFonts w:ascii="Times New Roman" w:eastAsia="Times New Roman" w:hAnsi="Times New Roman" w:cs="Times New Roman"/>
          <w:sz w:val="24"/>
          <w:szCs w:val="24"/>
        </w:rPr>
        <w:t xml:space="preserve">, L. K., Watson, W., </w:t>
      </w:r>
      <w:proofErr w:type="spellStart"/>
      <w:r w:rsidRPr="00E93123">
        <w:rPr>
          <w:rFonts w:ascii="Times New Roman" w:eastAsia="Times New Roman" w:hAnsi="Times New Roman" w:cs="Times New Roman"/>
          <w:sz w:val="24"/>
          <w:szCs w:val="24"/>
        </w:rPr>
        <w:t>Cragin</w:t>
      </w:r>
      <w:proofErr w:type="spellEnd"/>
      <w:r w:rsidRPr="00E93123">
        <w:rPr>
          <w:rFonts w:ascii="Times New Roman" w:eastAsia="Times New Roman" w:hAnsi="Times New Roman" w:cs="Times New Roman"/>
          <w:sz w:val="24"/>
          <w:szCs w:val="24"/>
        </w:rPr>
        <w:t xml:space="preserve">, J. P., &amp; Fink, L. D. (1982) Team Learning: A potential solution to the problems of large classes. </w:t>
      </w:r>
      <w:r w:rsidRPr="007F1D39">
        <w:rPr>
          <w:rFonts w:ascii="Times New Roman" w:eastAsia="Times New Roman" w:hAnsi="Times New Roman" w:cs="Times New Roman"/>
          <w:i/>
          <w:sz w:val="24"/>
          <w:szCs w:val="24"/>
        </w:rPr>
        <w:t>The Organizational Behavior Teaching Journal</w:t>
      </w:r>
      <w:r w:rsidRPr="00401CC8">
        <w:rPr>
          <w:rFonts w:ascii="Times New Roman" w:eastAsia="Times New Roman" w:hAnsi="Times New Roman" w:cs="Times New Roman"/>
          <w:sz w:val="24"/>
          <w:szCs w:val="24"/>
        </w:rPr>
        <w:t>,</w:t>
      </w:r>
      <w:r w:rsidRPr="00E93123">
        <w:rPr>
          <w:rFonts w:ascii="Times New Roman" w:eastAsia="Times New Roman" w:hAnsi="Times New Roman" w:cs="Times New Roman"/>
          <w:sz w:val="24"/>
          <w:szCs w:val="24"/>
        </w:rPr>
        <w:t xml:space="preserve"> </w:t>
      </w:r>
      <w:r w:rsidR="00401CC8">
        <w:rPr>
          <w:rFonts w:ascii="Times New Roman" w:eastAsia="Times New Roman" w:hAnsi="Times New Roman" w:cs="Times New Roman"/>
          <w:sz w:val="24"/>
          <w:szCs w:val="24"/>
        </w:rPr>
        <w:t>7(</w:t>
      </w:r>
      <w:r w:rsidRPr="00E93123">
        <w:rPr>
          <w:rFonts w:ascii="Times New Roman" w:eastAsia="Times New Roman" w:hAnsi="Times New Roman" w:cs="Times New Roman"/>
          <w:sz w:val="24"/>
          <w:szCs w:val="24"/>
        </w:rPr>
        <w:t>1</w:t>
      </w:r>
      <w:r w:rsidR="00401CC8">
        <w:rPr>
          <w:rFonts w:ascii="Times New Roman" w:eastAsia="Times New Roman" w:hAnsi="Times New Roman" w:cs="Times New Roman"/>
          <w:sz w:val="24"/>
          <w:szCs w:val="24"/>
        </w:rPr>
        <w:t>)</w:t>
      </w:r>
      <w:r w:rsidRPr="00E93123">
        <w:rPr>
          <w:rFonts w:ascii="Times New Roman" w:eastAsia="Times New Roman" w:hAnsi="Times New Roman" w:cs="Times New Roman"/>
          <w:sz w:val="24"/>
          <w:szCs w:val="24"/>
        </w:rPr>
        <w:t xml:space="preserve">, 13-22. </w:t>
      </w:r>
    </w:p>
    <w:p w:rsidR="00462E01" w:rsidRDefault="00462E01" w:rsidP="007F1D39">
      <w:pPr>
        <w:spacing w:line="48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Parmelee</w:t>
      </w:r>
      <w:proofErr w:type="spellEnd"/>
      <w:r>
        <w:rPr>
          <w:rFonts w:ascii="Times New Roman" w:eastAsia="Times New Roman" w:hAnsi="Times New Roman" w:cs="Times New Roman"/>
          <w:sz w:val="24"/>
          <w:szCs w:val="24"/>
        </w:rPr>
        <w:t xml:space="preserve">, D. X., </w:t>
      </w:r>
      <w:proofErr w:type="spellStart"/>
      <w:r>
        <w:rPr>
          <w:rFonts w:ascii="Times New Roman" w:eastAsia="Times New Roman" w:hAnsi="Times New Roman" w:cs="Times New Roman"/>
          <w:sz w:val="24"/>
          <w:szCs w:val="24"/>
        </w:rPr>
        <w:t>DeStephen</w:t>
      </w:r>
      <w:proofErr w:type="spellEnd"/>
      <w:r>
        <w:rPr>
          <w:rFonts w:ascii="Times New Roman" w:eastAsia="Times New Roman" w:hAnsi="Times New Roman" w:cs="Times New Roman"/>
          <w:sz w:val="24"/>
          <w:szCs w:val="24"/>
        </w:rPr>
        <w:t xml:space="preserve">, D., &amp; Borges, N. J. (2009) Medical Students’ Attitudes about Team-Based learning in Pre-Clinical Curriculum. </w:t>
      </w:r>
      <w:r w:rsidRPr="007F1D39">
        <w:rPr>
          <w:rFonts w:ascii="Times New Roman" w:eastAsia="Times New Roman" w:hAnsi="Times New Roman" w:cs="Times New Roman"/>
          <w:i/>
          <w:sz w:val="24"/>
          <w:szCs w:val="24"/>
        </w:rPr>
        <w:t>Medical Education Online</w:t>
      </w:r>
      <w:r w:rsidRPr="00401CC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14</w:t>
      </w:r>
      <w:r w:rsidR="00401CC8">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00401CC8">
        <w:rPr>
          <w:rFonts w:ascii="Times New Roman" w:eastAsia="Times New Roman" w:hAnsi="Times New Roman" w:cs="Times New Roman"/>
          <w:sz w:val="24"/>
          <w:szCs w:val="24"/>
        </w:rPr>
        <w:t>)</w:t>
      </w:r>
      <w:r>
        <w:rPr>
          <w:rFonts w:ascii="Times New Roman" w:eastAsia="Times New Roman" w:hAnsi="Times New Roman" w:cs="Times New Roman"/>
          <w:sz w:val="24"/>
          <w:szCs w:val="24"/>
        </w:rPr>
        <w:t>, 1-7</w:t>
      </w:r>
    </w:p>
    <w:p w:rsidR="00E93123" w:rsidRPr="00E93123" w:rsidRDefault="00E93123" w:rsidP="007F1D39">
      <w:pPr>
        <w:spacing w:line="480" w:lineRule="auto"/>
        <w:ind w:left="720" w:hanging="720"/>
      </w:pPr>
      <w:r w:rsidRPr="00E93123">
        <w:rPr>
          <w:rFonts w:ascii="Times New Roman" w:eastAsia="Times New Roman" w:hAnsi="Times New Roman" w:cs="Times New Roman"/>
          <w:sz w:val="24"/>
          <w:szCs w:val="24"/>
        </w:rPr>
        <w:t xml:space="preserve">Roberson, B., &amp; </w:t>
      </w:r>
      <w:proofErr w:type="spellStart"/>
      <w:r w:rsidRPr="00E93123">
        <w:rPr>
          <w:rFonts w:ascii="Times New Roman" w:eastAsia="Times New Roman" w:hAnsi="Times New Roman" w:cs="Times New Roman"/>
          <w:sz w:val="24"/>
          <w:szCs w:val="24"/>
        </w:rPr>
        <w:t>Franchini</w:t>
      </w:r>
      <w:proofErr w:type="spellEnd"/>
      <w:r w:rsidRPr="00E93123">
        <w:rPr>
          <w:rFonts w:ascii="Times New Roman" w:eastAsia="Times New Roman" w:hAnsi="Times New Roman" w:cs="Times New Roman"/>
          <w:sz w:val="24"/>
          <w:szCs w:val="24"/>
        </w:rPr>
        <w:t xml:space="preserve">, B. (2014). Effective task design for the TBL classroom. </w:t>
      </w:r>
      <w:r w:rsidRPr="007F1D39">
        <w:rPr>
          <w:rFonts w:ascii="Times New Roman" w:eastAsia="Times New Roman" w:hAnsi="Times New Roman" w:cs="Times New Roman"/>
          <w:i/>
          <w:sz w:val="24"/>
          <w:szCs w:val="24"/>
        </w:rPr>
        <w:t>Journal on Excellence in College Teaching</w:t>
      </w:r>
      <w:r w:rsidRPr="00401CC8">
        <w:rPr>
          <w:rFonts w:ascii="Times New Roman" w:eastAsia="Times New Roman" w:hAnsi="Times New Roman" w:cs="Times New Roman"/>
          <w:i/>
          <w:sz w:val="24"/>
          <w:szCs w:val="24"/>
        </w:rPr>
        <w:t xml:space="preserve">, </w:t>
      </w:r>
      <w:r w:rsidRPr="00E93123">
        <w:rPr>
          <w:rFonts w:ascii="Times New Roman" w:eastAsia="Times New Roman" w:hAnsi="Times New Roman" w:cs="Times New Roman"/>
          <w:i/>
          <w:sz w:val="24"/>
          <w:szCs w:val="24"/>
        </w:rPr>
        <w:t>25</w:t>
      </w:r>
      <w:r w:rsidRPr="00E93123">
        <w:rPr>
          <w:rFonts w:ascii="Times New Roman" w:eastAsia="Times New Roman" w:hAnsi="Times New Roman" w:cs="Times New Roman"/>
          <w:sz w:val="24"/>
          <w:szCs w:val="24"/>
        </w:rPr>
        <w:t>(3&amp;4), 275-302.</w:t>
      </w:r>
    </w:p>
    <w:p w:rsidR="00E93123" w:rsidRPr="00E93123" w:rsidRDefault="00E93123" w:rsidP="007F1D39">
      <w:pPr>
        <w:spacing w:after="0" w:line="480" w:lineRule="auto"/>
        <w:ind w:left="720" w:hanging="720"/>
      </w:pPr>
      <w:r w:rsidRPr="00E93123">
        <w:rPr>
          <w:rFonts w:ascii="Times New Roman" w:eastAsia="Times New Roman" w:hAnsi="Times New Roman" w:cs="Times New Roman"/>
          <w:sz w:val="24"/>
          <w:szCs w:val="24"/>
        </w:rPr>
        <w:t xml:space="preserve">Wallace, M.L., Walker, J. D., </w:t>
      </w:r>
      <w:proofErr w:type="spellStart"/>
      <w:r w:rsidRPr="00E93123">
        <w:rPr>
          <w:rFonts w:ascii="Times New Roman" w:eastAsia="Times New Roman" w:hAnsi="Times New Roman" w:cs="Times New Roman"/>
          <w:sz w:val="24"/>
          <w:szCs w:val="24"/>
        </w:rPr>
        <w:t>Braseby</w:t>
      </w:r>
      <w:proofErr w:type="spellEnd"/>
      <w:r w:rsidRPr="00E93123">
        <w:rPr>
          <w:rFonts w:ascii="Times New Roman" w:eastAsia="Times New Roman" w:hAnsi="Times New Roman" w:cs="Times New Roman"/>
          <w:sz w:val="24"/>
          <w:szCs w:val="24"/>
        </w:rPr>
        <w:t xml:space="preserve">, A. M., &amp; Sweet, M. S. (2014) Using TBL within the flipped classroom, </w:t>
      </w:r>
      <w:r w:rsidRPr="007F1D39">
        <w:rPr>
          <w:rFonts w:ascii="Times New Roman" w:eastAsia="Times New Roman" w:hAnsi="Times New Roman" w:cs="Times New Roman"/>
          <w:i/>
          <w:sz w:val="24"/>
          <w:szCs w:val="24"/>
        </w:rPr>
        <w:t>Journal on Excellence in College Teaching</w:t>
      </w:r>
      <w:r w:rsidRPr="00E93123">
        <w:rPr>
          <w:rFonts w:ascii="Times New Roman" w:eastAsia="Times New Roman" w:hAnsi="Times New Roman" w:cs="Times New Roman"/>
          <w:b/>
          <w:i/>
          <w:sz w:val="24"/>
          <w:szCs w:val="24"/>
        </w:rPr>
        <w:t xml:space="preserve">, </w:t>
      </w:r>
      <w:r w:rsidRPr="00E93123">
        <w:rPr>
          <w:rFonts w:ascii="Times New Roman" w:eastAsia="Times New Roman" w:hAnsi="Times New Roman" w:cs="Times New Roman"/>
          <w:sz w:val="24"/>
          <w:szCs w:val="24"/>
        </w:rPr>
        <w:t xml:space="preserve">25(3&amp;4), 253-273. </w:t>
      </w:r>
    </w:p>
    <w:p w:rsidR="00DB1900" w:rsidRPr="00E93123" w:rsidRDefault="00DB1900" w:rsidP="007F1D39">
      <w:pPr>
        <w:spacing w:line="480" w:lineRule="auto"/>
        <w:ind w:left="720" w:hanging="720"/>
        <w:rPr>
          <w:rFonts w:ascii="Times New Roman" w:eastAsia="Times New Roman" w:hAnsi="Times New Roman" w:cs="Times New Roman"/>
          <w:sz w:val="24"/>
          <w:szCs w:val="24"/>
        </w:rPr>
      </w:pPr>
      <w:r w:rsidRPr="00E93123">
        <w:rPr>
          <w:rFonts w:ascii="Times New Roman" w:eastAsiaTheme="minorHAnsi" w:hAnsi="Times New Roman" w:cs="Times New Roman"/>
          <w:color w:val="auto"/>
          <w:sz w:val="24"/>
          <w:szCs w:val="24"/>
        </w:rPr>
        <w:t xml:space="preserve">Williams, K., Harkins, S. G., &amp; </w:t>
      </w:r>
      <w:proofErr w:type="spellStart"/>
      <w:r w:rsidRPr="00E93123">
        <w:rPr>
          <w:rFonts w:ascii="Times New Roman" w:eastAsiaTheme="minorHAnsi" w:hAnsi="Times New Roman" w:cs="Times New Roman"/>
          <w:color w:val="auto"/>
          <w:sz w:val="24"/>
          <w:szCs w:val="24"/>
        </w:rPr>
        <w:t>Latane</w:t>
      </w:r>
      <w:proofErr w:type="spellEnd"/>
      <w:r w:rsidRPr="00E93123">
        <w:rPr>
          <w:rFonts w:ascii="Times New Roman" w:eastAsiaTheme="minorHAnsi" w:hAnsi="Times New Roman" w:cs="Times New Roman"/>
          <w:color w:val="auto"/>
          <w:sz w:val="24"/>
          <w:szCs w:val="24"/>
        </w:rPr>
        <w:t xml:space="preserve">, B. (1981). Identifiability as a deterrent to social loafing: Two cheering experiments. </w:t>
      </w:r>
      <w:r w:rsidRPr="007F1D39">
        <w:rPr>
          <w:rFonts w:ascii="Times New Roman" w:eastAsiaTheme="minorHAnsi" w:hAnsi="Times New Roman" w:cs="Times New Roman"/>
          <w:i/>
          <w:iCs/>
          <w:color w:val="auto"/>
          <w:sz w:val="24"/>
          <w:szCs w:val="24"/>
        </w:rPr>
        <w:t>Journal of Personality and Social Psychology</w:t>
      </w:r>
      <w:r w:rsidRPr="00401CC8">
        <w:rPr>
          <w:rFonts w:ascii="Times New Roman" w:eastAsiaTheme="minorHAnsi" w:hAnsi="Times New Roman" w:cs="Times New Roman"/>
          <w:i/>
          <w:iCs/>
          <w:color w:val="auto"/>
          <w:sz w:val="24"/>
          <w:szCs w:val="24"/>
        </w:rPr>
        <w:t>,</w:t>
      </w:r>
      <w:r w:rsidRPr="00E93123">
        <w:rPr>
          <w:rFonts w:ascii="Times New Roman" w:eastAsiaTheme="minorHAnsi" w:hAnsi="Times New Roman" w:cs="Times New Roman"/>
          <w:i/>
          <w:iCs/>
          <w:color w:val="auto"/>
          <w:sz w:val="24"/>
          <w:szCs w:val="24"/>
        </w:rPr>
        <w:t xml:space="preserve"> 40, </w:t>
      </w:r>
      <w:r w:rsidRPr="00E93123">
        <w:rPr>
          <w:rFonts w:ascii="Times New Roman" w:eastAsiaTheme="minorHAnsi" w:hAnsi="Times New Roman" w:cs="Times New Roman"/>
          <w:color w:val="auto"/>
          <w:sz w:val="24"/>
          <w:szCs w:val="24"/>
        </w:rPr>
        <w:t>303-311.</w:t>
      </w:r>
    </w:p>
    <w:p w:rsidR="00DB1900" w:rsidRPr="00E93123" w:rsidRDefault="00DB1900" w:rsidP="00E93123">
      <w:pPr>
        <w:spacing w:after="0" w:line="480" w:lineRule="auto"/>
        <w:rPr>
          <w:rFonts w:ascii="Times New Roman" w:hAnsi="Times New Roman" w:cs="Times New Roman"/>
          <w:sz w:val="24"/>
          <w:szCs w:val="24"/>
        </w:rPr>
      </w:pPr>
    </w:p>
    <w:p w:rsidR="00E93123" w:rsidRDefault="00BF6A2E" w:rsidP="00DD00A8">
      <w:pPr>
        <w:rPr>
          <w:rFonts w:ascii="Times New Roman" w:hAnsi="Times New Roman" w:cs="Times New Roman"/>
          <w:sz w:val="24"/>
          <w:szCs w:val="24"/>
        </w:rPr>
      </w:pPr>
      <w:r>
        <w:rPr>
          <w:rFonts w:ascii="Times New Roman" w:hAnsi="Times New Roman" w:cs="Times New Roman"/>
          <w:sz w:val="24"/>
          <w:szCs w:val="24"/>
        </w:rPr>
        <w:br w:type="page"/>
      </w:r>
    </w:p>
    <w:p w:rsidR="00FE0CD3" w:rsidRPr="0082055F" w:rsidRDefault="00FE0CD3" w:rsidP="00FE0CD3">
      <w:pPr>
        <w:spacing w:after="0" w:line="240" w:lineRule="auto"/>
        <w:rPr>
          <w:rFonts w:ascii="Times New Roman" w:eastAsia="Times New Roman" w:hAnsi="Times New Roman" w:cs="Times New Roman"/>
          <w:color w:val="auto"/>
          <w:sz w:val="24"/>
          <w:szCs w:val="24"/>
        </w:rPr>
      </w:pPr>
      <w:r w:rsidRPr="0082055F">
        <w:rPr>
          <w:rFonts w:ascii="Times New Roman" w:eastAsia="Times New Roman" w:hAnsi="Times New Roman" w:cs="Times New Roman"/>
          <w:sz w:val="24"/>
          <w:szCs w:val="24"/>
        </w:rPr>
        <w:lastRenderedPageBreak/>
        <w:t>Table 1</w:t>
      </w:r>
    </w:p>
    <w:p w:rsidR="00FE0CD3" w:rsidRPr="0082055F" w:rsidRDefault="00FE0CD3" w:rsidP="00FE0CD3">
      <w:pPr>
        <w:spacing w:after="0" w:line="240" w:lineRule="auto"/>
        <w:rPr>
          <w:rFonts w:ascii="Times New Roman" w:eastAsia="Times New Roman" w:hAnsi="Times New Roman" w:cs="Times New Roman"/>
          <w:color w:val="auto"/>
          <w:sz w:val="24"/>
          <w:szCs w:val="24"/>
        </w:rPr>
      </w:pPr>
      <w:r w:rsidRPr="0082055F">
        <w:rPr>
          <w:rFonts w:ascii="Times New Roman" w:eastAsia="Times New Roman" w:hAnsi="Times New Roman" w:cs="Times New Roman"/>
          <w:i/>
          <w:iCs/>
          <w:sz w:val="24"/>
          <w:szCs w:val="24"/>
        </w:rPr>
        <w:t>Rotated components with a factor load matrix for the three components.</w:t>
      </w:r>
    </w:p>
    <w:p w:rsidR="00FE0CD3" w:rsidRPr="0082055F" w:rsidRDefault="00FE0CD3" w:rsidP="00FE0CD3">
      <w:pPr>
        <w:spacing w:after="0" w:line="240" w:lineRule="auto"/>
        <w:rPr>
          <w:rFonts w:ascii="Times New Roman" w:eastAsia="Times New Roman" w:hAnsi="Times New Roman" w:cs="Times New Roman"/>
          <w:color w:val="auto"/>
          <w:sz w:val="24"/>
          <w:szCs w:val="24"/>
        </w:rPr>
      </w:pPr>
      <w:r w:rsidRPr="0082055F">
        <w:rPr>
          <w:rFonts w:ascii="Times New Roman" w:eastAsia="Times New Roman" w:hAnsi="Times New Roman" w:cs="Times New Roman"/>
          <w:sz w:val="24"/>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114"/>
        <w:gridCol w:w="1679"/>
        <w:gridCol w:w="1982"/>
        <w:gridCol w:w="1585"/>
      </w:tblGrid>
      <w:tr w:rsidR="00FE0CD3" w:rsidRPr="0082055F" w:rsidTr="00AF460B">
        <w:trPr>
          <w:trHeight w:val="1040"/>
        </w:trPr>
        <w:tc>
          <w:tcPr>
            <w:tcW w:w="0" w:type="auto"/>
            <w:tcBorders>
              <w:top w:val="single" w:sz="4" w:space="0" w:color="000000"/>
              <w:bottom w:val="single" w:sz="4" w:space="0" w:color="000000"/>
            </w:tcBorders>
            <w:tcMar>
              <w:top w:w="100" w:type="dxa"/>
              <w:left w:w="100" w:type="dxa"/>
              <w:bottom w:w="100" w:type="dxa"/>
              <w:right w:w="100" w:type="dxa"/>
            </w:tcMar>
            <w:hideMark/>
          </w:tcPr>
          <w:p w:rsidR="00FE0CD3" w:rsidRPr="0082055F" w:rsidRDefault="00FE0CD3" w:rsidP="00AF460B">
            <w:pPr>
              <w:spacing w:after="0" w:line="240" w:lineRule="auto"/>
              <w:jc w:val="center"/>
              <w:rPr>
                <w:rFonts w:ascii="Times New Roman" w:eastAsia="Times New Roman" w:hAnsi="Times New Roman" w:cs="Times New Roman"/>
                <w:color w:val="auto"/>
                <w:sz w:val="24"/>
                <w:szCs w:val="24"/>
              </w:rPr>
            </w:pPr>
            <w:r w:rsidRPr="0082055F">
              <w:rPr>
                <w:rFonts w:ascii="Times New Roman" w:eastAsia="Times New Roman" w:hAnsi="Times New Roman" w:cs="Times New Roman"/>
                <w:sz w:val="24"/>
                <w:szCs w:val="24"/>
              </w:rPr>
              <w:t>Questionnaire Item</w:t>
            </w:r>
          </w:p>
        </w:tc>
        <w:tc>
          <w:tcPr>
            <w:tcW w:w="0" w:type="auto"/>
            <w:tcBorders>
              <w:top w:val="single" w:sz="4" w:space="0" w:color="000000"/>
              <w:bottom w:val="single" w:sz="4" w:space="0" w:color="000000"/>
            </w:tcBorders>
            <w:tcMar>
              <w:top w:w="100" w:type="dxa"/>
              <w:left w:w="100" w:type="dxa"/>
              <w:bottom w:w="100" w:type="dxa"/>
              <w:right w:w="100" w:type="dxa"/>
            </w:tcMar>
            <w:hideMark/>
          </w:tcPr>
          <w:p w:rsidR="00FE0CD3" w:rsidRPr="0082055F" w:rsidRDefault="00FE0CD3" w:rsidP="00AF460B">
            <w:pPr>
              <w:spacing w:after="0" w:line="240" w:lineRule="auto"/>
              <w:jc w:val="center"/>
              <w:rPr>
                <w:rFonts w:ascii="Times New Roman" w:eastAsia="Times New Roman" w:hAnsi="Times New Roman" w:cs="Times New Roman"/>
                <w:color w:val="auto"/>
                <w:sz w:val="24"/>
                <w:szCs w:val="24"/>
              </w:rPr>
            </w:pPr>
            <w:r w:rsidRPr="0082055F">
              <w:rPr>
                <w:rFonts w:ascii="Times New Roman" w:eastAsia="Times New Roman" w:hAnsi="Times New Roman" w:cs="Times New Roman"/>
                <w:sz w:val="24"/>
                <w:szCs w:val="24"/>
              </w:rPr>
              <w:t>Factor 1</w:t>
            </w:r>
          </w:p>
          <w:p w:rsidR="00FE0CD3" w:rsidRPr="0082055F" w:rsidRDefault="00FE0CD3" w:rsidP="00AF460B">
            <w:pPr>
              <w:spacing w:after="0" w:line="240" w:lineRule="auto"/>
              <w:jc w:val="center"/>
              <w:rPr>
                <w:rFonts w:ascii="Times New Roman" w:eastAsia="Times New Roman" w:hAnsi="Times New Roman" w:cs="Times New Roman"/>
                <w:color w:val="auto"/>
                <w:sz w:val="24"/>
                <w:szCs w:val="24"/>
              </w:rPr>
            </w:pPr>
            <w:r w:rsidRPr="0082055F">
              <w:rPr>
                <w:rFonts w:ascii="Times New Roman" w:eastAsia="Times New Roman" w:hAnsi="Times New Roman" w:cs="Times New Roman"/>
                <w:sz w:val="24"/>
                <w:szCs w:val="24"/>
              </w:rPr>
              <w:t>(Quality of Team Learning)</w:t>
            </w:r>
          </w:p>
        </w:tc>
        <w:tc>
          <w:tcPr>
            <w:tcW w:w="0" w:type="auto"/>
            <w:tcBorders>
              <w:top w:val="single" w:sz="4" w:space="0" w:color="000000"/>
              <w:bottom w:val="single" w:sz="4" w:space="0" w:color="000000"/>
            </w:tcBorders>
            <w:tcMar>
              <w:top w:w="100" w:type="dxa"/>
              <w:left w:w="100" w:type="dxa"/>
              <w:bottom w:w="100" w:type="dxa"/>
              <w:right w:w="100" w:type="dxa"/>
            </w:tcMar>
            <w:hideMark/>
          </w:tcPr>
          <w:p w:rsidR="00FE0CD3" w:rsidRPr="0082055F" w:rsidRDefault="00FE0CD3" w:rsidP="00AF460B">
            <w:pPr>
              <w:spacing w:after="0" w:line="240" w:lineRule="auto"/>
              <w:jc w:val="center"/>
              <w:rPr>
                <w:rFonts w:ascii="Times New Roman" w:eastAsia="Times New Roman" w:hAnsi="Times New Roman" w:cs="Times New Roman"/>
                <w:color w:val="auto"/>
                <w:sz w:val="24"/>
                <w:szCs w:val="24"/>
              </w:rPr>
            </w:pPr>
            <w:r w:rsidRPr="0082055F">
              <w:rPr>
                <w:rFonts w:ascii="Times New Roman" w:eastAsia="Times New Roman" w:hAnsi="Times New Roman" w:cs="Times New Roman"/>
                <w:sz w:val="24"/>
                <w:szCs w:val="24"/>
              </w:rPr>
              <w:t>Factor 2</w:t>
            </w:r>
          </w:p>
          <w:p w:rsidR="00FE0CD3" w:rsidRPr="0082055F" w:rsidRDefault="00FE0CD3" w:rsidP="00AF460B">
            <w:pPr>
              <w:spacing w:after="0" w:line="240" w:lineRule="auto"/>
              <w:jc w:val="center"/>
              <w:rPr>
                <w:rFonts w:ascii="Times New Roman" w:eastAsia="Times New Roman" w:hAnsi="Times New Roman" w:cs="Times New Roman"/>
                <w:color w:val="auto"/>
                <w:sz w:val="24"/>
                <w:szCs w:val="24"/>
              </w:rPr>
            </w:pPr>
            <w:r w:rsidRPr="0082055F">
              <w:rPr>
                <w:rFonts w:ascii="Times New Roman" w:eastAsia="Times New Roman" w:hAnsi="Times New Roman" w:cs="Times New Roman"/>
                <w:sz w:val="24"/>
                <w:szCs w:val="24"/>
              </w:rPr>
              <w:t>(Professional Development)</w:t>
            </w:r>
          </w:p>
        </w:tc>
        <w:tc>
          <w:tcPr>
            <w:tcW w:w="0" w:type="auto"/>
            <w:tcBorders>
              <w:top w:val="single" w:sz="4" w:space="0" w:color="000000"/>
              <w:bottom w:val="single" w:sz="4" w:space="0" w:color="000000"/>
            </w:tcBorders>
            <w:tcMar>
              <w:top w:w="100" w:type="dxa"/>
              <w:left w:w="100" w:type="dxa"/>
              <w:bottom w:w="100" w:type="dxa"/>
              <w:right w:w="100" w:type="dxa"/>
            </w:tcMar>
            <w:hideMark/>
          </w:tcPr>
          <w:p w:rsidR="00FE0CD3" w:rsidRPr="0082055F" w:rsidRDefault="00FE0CD3" w:rsidP="00AF460B">
            <w:pPr>
              <w:spacing w:after="0" w:line="240" w:lineRule="auto"/>
              <w:jc w:val="center"/>
              <w:rPr>
                <w:rFonts w:ascii="Times New Roman" w:eastAsia="Times New Roman" w:hAnsi="Times New Roman" w:cs="Times New Roman"/>
                <w:color w:val="auto"/>
                <w:sz w:val="24"/>
                <w:szCs w:val="24"/>
              </w:rPr>
            </w:pPr>
            <w:r w:rsidRPr="0082055F">
              <w:rPr>
                <w:rFonts w:ascii="Times New Roman" w:eastAsia="Times New Roman" w:hAnsi="Times New Roman" w:cs="Times New Roman"/>
                <w:sz w:val="24"/>
                <w:szCs w:val="24"/>
              </w:rPr>
              <w:t>Factor 3</w:t>
            </w:r>
          </w:p>
          <w:p w:rsidR="00FE0CD3" w:rsidRPr="0082055F" w:rsidRDefault="00FE0CD3" w:rsidP="00AF460B">
            <w:pPr>
              <w:spacing w:after="0" w:line="240" w:lineRule="auto"/>
              <w:jc w:val="center"/>
              <w:rPr>
                <w:rFonts w:ascii="Times New Roman" w:eastAsia="Times New Roman" w:hAnsi="Times New Roman" w:cs="Times New Roman"/>
                <w:color w:val="auto"/>
                <w:sz w:val="24"/>
                <w:szCs w:val="24"/>
              </w:rPr>
            </w:pPr>
            <w:r w:rsidRPr="0082055F">
              <w:rPr>
                <w:rFonts w:ascii="Times New Roman" w:eastAsia="Times New Roman" w:hAnsi="Times New Roman" w:cs="Times New Roman"/>
                <w:sz w:val="24"/>
                <w:szCs w:val="24"/>
              </w:rPr>
              <w:t>(Team satisfaction)</w:t>
            </w:r>
          </w:p>
        </w:tc>
      </w:tr>
      <w:tr w:rsidR="00FE0CD3" w:rsidRPr="0082055F" w:rsidTr="00AF460B">
        <w:trPr>
          <w:trHeight w:val="760"/>
        </w:trPr>
        <w:tc>
          <w:tcPr>
            <w:tcW w:w="0" w:type="auto"/>
            <w:tcBorders>
              <w:top w:val="single" w:sz="4" w:space="0" w:color="000000"/>
            </w:tcBorders>
            <w:tcMar>
              <w:top w:w="100" w:type="dxa"/>
              <w:left w:w="100" w:type="dxa"/>
              <w:bottom w:w="100" w:type="dxa"/>
              <w:right w:w="100" w:type="dxa"/>
            </w:tcMar>
            <w:hideMark/>
          </w:tcPr>
          <w:p w:rsidR="00FE0CD3" w:rsidRPr="0082055F" w:rsidRDefault="00FE0CD3" w:rsidP="00AF460B">
            <w:pPr>
              <w:spacing w:after="0" w:line="240" w:lineRule="auto"/>
              <w:rPr>
                <w:rFonts w:ascii="Times New Roman" w:eastAsia="Times New Roman" w:hAnsi="Times New Roman" w:cs="Times New Roman"/>
                <w:color w:val="auto"/>
                <w:sz w:val="24"/>
                <w:szCs w:val="24"/>
              </w:rPr>
            </w:pPr>
            <w:r w:rsidRPr="0082055F">
              <w:rPr>
                <w:rFonts w:ascii="Times New Roman" w:eastAsia="Times New Roman" w:hAnsi="Times New Roman" w:cs="Times New Roman"/>
                <w:sz w:val="24"/>
                <w:szCs w:val="24"/>
              </w:rPr>
              <w:t xml:space="preserve">In general, I like having group work in my classes. </w:t>
            </w:r>
          </w:p>
        </w:tc>
        <w:tc>
          <w:tcPr>
            <w:tcW w:w="0" w:type="auto"/>
            <w:tcBorders>
              <w:top w:val="single" w:sz="4" w:space="0" w:color="000000"/>
            </w:tcBorders>
            <w:tcMar>
              <w:top w:w="100" w:type="dxa"/>
              <w:left w:w="100" w:type="dxa"/>
              <w:bottom w:w="100" w:type="dxa"/>
              <w:right w:w="100" w:type="dxa"/>
            </w:tcMar>
            <w:hideMark/>
          </w:tcPr>
          <w:p w:rsidR="00FE0CD3" w:rsidRPr="0082055F" w:rsidRDefault="00FE0CD3" w:rsidP="00AF460B">
            <w:pPr>
              <w:spacing w:after="0" w:line="240" w:lineRule="auto"/>
              <w:jc w:val="center"/>
              <w:rPr>
                <w:rFonts w:ascii="Times New Roman" w:eastAsia="Times New Roman" w:hAnsi="Times New Roman" w:cs="Times New Roman"/>
                <w:color w:val="auto"/>
                <w:sz w:val="24"/>
                <w:szCs w:val="24"/>
              </w:rPr>
            </w:pPr>
            <w:r w:rsidRPr="0082055F">
              <w:rPr>
                <w:rFonts w:ascii="Times New Roman" w:eastAsia="Times New Roman" w:hAnsi="Times New Roman" w:cs="Times New Roman"/>
                <w:sz w:val="24"/>
                <w:szCs w:val="24"/>
              </w:rPr>
              <w:t>.477</w:t>
            </w:r>
          </w:p>
        </w:tc>
        <w:tc>
          <w:tcPr>
            <w:tcW w:w="0" w:type="auto"/>
            <w:tcBorders>
              <w:top w:val="single" w:sz="4" w:space="0" w:color="000000"/>
            </w:tcBorders>
            <w:tcMar>
              <w:top w:w="100" w:type="dxa"/>
              <w:left w:w="100" w:type="dxa"/>
              <w:bottom w:w="100" w:type="dxa"/>
              <w:right w:w="100" w:type="dxa"/>
            </w:tcMar>
            <w:hideMark/>
          </w:tcPr>
          <w:p w:rsidR="00FE0CD3" w:rsidRPr="0082055F" w:rsidRDefault="00FE0CD3" w:rsidP="00AF460B">
            <w:pPr>
              <w:spacing w:after="0" w:line="240" w:lineRule="auto"/>
              <w:jc w:val="center"/>
              <w:rPr>
                <w:rFonts w:ascii="Times New Roman" w:eastAsia="Times New Roman" w:hAnsi="Times New Roman" w:cs="Times New Roman"/>
                <w:color w:val="auto"/>
                <w:sz w:val="24"/>
                <w:szCs w:val="24"/>
              </w:rPr>
            </w:pPr>
            <w:r w:rsidRPr="0082055F">
              <w:rPr>
                <w:rFonts w:ascii="Times New Roman" w:eastAsia="Times New Roman" w:hAnsi="Times New Roman" w:cs="Times New Roman"/>
                <w:sz w:val="24"/>
                <w:szCs w:val="24"/>
              </w:rPr>
              <w:t xml:space="preserve"> </w:t>
            </w:r>
          </w:p>
        </w:tc>
        <w:tc>
          <w:tcPr>
            <w:tcW w:w="0" w:type="auto"/>
            <w:tcBorders>
              <w:top w:val="single" w:sz="4" w:space="0" w:color="000000"/>
            </w:tcBorders>
            <w:tcMar>
              <w:top w:w="100" w:type="dxa"/>
              <w:left w:w="100" w:type="dxa"/>
              <w:bottom w:w="100" w:type="dxa"/>
              <w:right w:w="100" w:type="dxa"/>
            </w:tcMar>
            <w:hideMark/>
          </w:tcPr>
          <w:p w:rsidR="00FE0CD3" w:rsidRPr="0082055F" w:rsidRDefault="00FE0CD3" w:rsidP="00AF460B">
            <w:pPr>
              <w:spacing w:after="0" w:line="240" w:lineRule="auto"/>
              <w:jc w:val="center"/>
              <w:rPr>
                <w:rFonts w:ascii="Times New Roman" w:eastAsia="Times New Roman" w:hAnsi="Times New Roman" w:cs="Times New Roman"/>
                <w:color w:val="auto"/>
                <w:sz w:val="24"/>
                <w:szCs w:val="24"/>
              </w:rPr>
            </w:pPr>
            <w:r w:rsidRPr="0082055F">
              <w:rPr>
                <w:rFonts w:ascii="Times New Roman" w:eastAsia="Times New Roman" w:hAnsi="Times New Roman" w:cs="Times New Roman"/>
                <w:sz w:val="24"/>
                <w:szCs w:val="24"/>
              </w:rPr>
              <w:t xml:space="preserve"> </w:t>
            </w:r>
          </w:p>
        </w:tc>
      </w:tr>
      <w:tr w:rsidR="00FE0CD3" w:rsidRPr="0082055F" w:rsidTr="00AF460B">
        <w:trPr>
          <w:trHeight w:val="740"/>
        </w:trPr>
        <w:tc>
          <w:tcPr>
            <w:tcW w:w="0" w:type="auto"/>
            <w:tcMar>
              <w:top w:w="100" w:type="dxa"/>
              <w:left w:w="100" w:type="dxa"/>
              <w:bottom w:w="100" w:type="dxa"/>
              <w:right w:w="100" w:type="dxa"/>
            </w:tcMar>
            <w:hideMark/>
          </w:tcPr>
          <w:p w:rsidR="00FE0CD3" w:rsidRPr="0082055F" w:rsidRDefault="00FE0CD3" w:rsidP="00AF460B">
            <w:pPr>
              <w:spacing w:after="0" w:line="240" w:lineRule="auto"/>
              <w:rPr>
                <w:rFonts w:ascii="Times New Roman" w:eastAsia="Times New Roman" w:hAnsi="Times New Roman" w:cs="Times New Roman"/>
                <w:color w:val="auto"/>
                <w:sz w:val="24"/>
                <w:szCs w:val="24"/>
              </w:rPr>
            </w:pPr>
            <w:r w:rsidRPr="0082055F">
              <w:rPr>
                <w:rFonts w:ascii="Times New Roman" w:eastAsia="Times New Roman" w:hAnsi="Times New Roman" w:cs="Times New Roman"/>
                <w:sz w:val="24"/>
                <w:szCs w:val="24"/>
              </w:rPr>
              <w:t>I have found that working with a team helps me develop skills in working with others.</w:t>
            </w:r>
          </w:p>
        </w:tc>
        <w:tc>
          <w:tcPr>
            <w:tcW w:w="0" w:type="auto"/>
            <w:tcMar>
              <w:top w:w="100" w:type="dxa"/>
              <w:left w:w="100" w:type="dxa"/>
              <w:bottom w:w="100" w:type="dxa"/>
              <w:right w:w="100" w:type="dxa"/>
            </w:tcMar>
            <w:hideMark/>
          </w:tcPr>
          <w:p w:rsidR="00FE0CD3" w:rsidRPr="0082055F" w:rsidRDefault="00FE0CD3" w:rsidP="00AF460B">
            <w:pPr>
              <w:spacing w:after="0" w:line="240" w:lineRule="auto"/>
              <w:jc w:val="center"/>
              <w:rPr>
                <w:rFonts w:ascii="Times New Roman" w:eastAsia="Times New Roman" w:hAnsi="Times New Roman" w:cs="Times New Roman"/>
                <w:color w:val="auto"/>
                <w:sz w:val="24"/>
                <w:szCs w:val="24"/>
              </w:rPr>
            </w:pPr>
            <w:r w:rsidRPr="0082055F">
              <w:rPr>
                <w:rFonts w:ascii="Times New Roman" w:eastAsia="Times New Roman" w:hAnsi="Times New Roman" w:cs="Times New Roman"/>
                <w:sz w:val="24"/>
                <w:szCs w:val="24"/>
              </w:rPr>
              <w:t>.494</w:t>
            </w:r>
          </w:p>
        </w:tc>
        <w:tc>
          <w:tcPr>
            <w:tcW w:w="0" w:type="auto"/>
            <w:tcMar>
              <w:top w:w="100" w:type="dxa"/>
              <w:left w:w="100" w:type="dxa"/>
              <w:bottom w:w="100" w:type="dxa"/>
              <w:right w:w="100" w:type="dxa"/>
            </w:tcMar>
            <w:hideMark/>
          </w:tcPr>
          <w:p w:rsidR="00FE0CD3" w:rsidRPr="0082055F" w:rsidRDefault="00FE0CD3" w:rsidP="00AF460B">
            <w:pPr>
              <w:spacing w:after="0" w:line="240" w:lineRule="auto"/>
              <w:rPr>
                <w:rFonts w:ascii="Times New Roman" w:eastAsia="Times New Roman" w:hAnsi="Times New Roman" w:cs="Times New Roman"/>
                <w:color w:val="auto"/>
                <w:sz w:val="24"/>
                <w:szCs w:val="24"/>
              </w:rPr>
            </w:pPr>
          </w:p>
        </w:tc>
        <w:tc>
          <w:tcPr>
            <w:tcW w:w="0" w:type="auto"/>
            <w:tcMar>
              <w:top w:w="100" w:type="dxa"/>
              <w:left w:w="100" w:type="dxa"/>
              <w:bottom w:w="100" w:type="dxa"/>
              <w:right w:w="100" w:type="dxa"/>
            </w:tcMar>
            <w:hideMark/>
          </w:tcPr>
          <w:p w:rsidR="00FE0CD3" w:rsidRPr="0082055F" w:rsidRDefault="00FE0CD3" w:rsidP="00AF460B">
            <w:pPr>
              <w:spacing w:after="0" w:line="240" w:lineRule="auto"/>
              <w:rPr>
                <w:rFonts w:ascii="Times New Roman" w:eastAsia="Times New Roman" w:hAnsi="Times New Roman" w:cs="Times New Roman"/>
                <w:color w:val="auto"/>
                <w:sz w:val="24"/>
                <w:szCs w:val="24"/>
              </w:rPr>
            </w:pPr>
          </w:p>
        </w:tc>
      </w:tr>
      <w:tr w:rsidR="00FE0CD3" w:rsidRPr="0082055F" w:rsidTr="00AF460B">
        <w:trPr>
          <w:trHeight w:val="740"/>
        </w:trPr>
        <w:tc>
          <w:tcPr>
            <w:tcW w:w="0" w:type="auto"/>
            <w:tcMar>
              <w:top w:w="100" w:type="dxa"/>
              <w:left w:w="100" w:type="dxa"/>
              <w:bottom w:w="100" w:type="dxa"/>
              <w:right w:w="100" w:type="dxa"/>
            </w:tcMar>
            <w:hideMark/>
          </w:tcPr>
          <w:p w:rsidR="00FE0CD3" w:rsidRPr="0082055F" w:rsidRDefault="00FE0CD3" w:rsidP="00AF460B">
            <w:pPr>
              <w:spacing w:after="0" w:line="240" w:lineRule="auto"/>
              <w:rPr>
                <w:rFonts w:ascii="Times New Roman" w:eastAsia="Times New Roman" w:hAnsi="Times New Roman" w:cs="Times New Roman"/>
                <w:color w:val="auto"/>
                <w:sz w:val="24"/>
                <w:szCs w:val="24"/>
              </w:rPr>
            </w:pPr>
            <w:r w:rsidRPr="0082055F">
              <w:rPr>
                <w:rFonts w:ascii="Times New Roman" w:eastAsia="Times New Roman" w:hAnsi="Times New Roman" w:cs="Times New Roman"/>
                <w:sz w:val="24"/>
                <w:szCs w:val="24"/>
              </w:rPr>
              <w:t>I learned a lot from the work done by other members of my group.  </w:t>
            </w:r>
          </w:p>
        </w:tc>
        <w:tc>
          <w:tcPr>
            <w:tcW w:w="0" w:type="auto"/>
            <w:tcMar>
              <w:top w:w="100" w:type="dxa"/>
              <w:left w:w="100" w:type="dxa"/>
              <w:bottom w:w="100" w:type="dxa"/>
              <w:right w:w="100" w:type="dxa"/>
            </w:tcMar>
            <w:hideMark/>
          </w:tcPr>
          <w:p w:rsidR="00FE0CD3" w:rsidRPr="0082055F" w:rsidRDefault="00FE0CD3" w:rsidP="00AF460B">
            <w:pPr>
              <w:spacing w:after="0" w:line="240" w:lineRule="auto"/>
              <w:jc w:val="center"/>
              <w:rPr>
                <w:rFonts w:ascii="Times New Roman" w:eastAsia="Times New Roman" w:hAnsi="Times New Roman" w:cs="Times New Roman"/>
                <w:color w:val="auto"/>
                <w:sz w:val="24"/>
                <w:szCs w:val="24"/>
              </w:rPr>
            </w:pPr>
            <w:r w:rsidRPr="0082055F">
              <w:rPr>
                <w:rFonts w:ascii="Times New Roman" w:eastAsia="Times New Roman" w:hAnsi="Times New Roman" w:cs="Times New Roman"/>
                <w:sz w:val="24"/>
                <w:szCs w:val="24"/>
              </w:rPr>
              <w:t>.661</w:t>
            </w:r>
          </w:p>
        </w:tc>
        <w:tc>
          <w:tcPr>
            <w:tcW w:w="0" w:type="auto"/>
            <w:tcMar>
              <w:top w:w="100" w:type="dxa"/>
              <w:left w:w="100" w:type="dxa"/>
              <w:bottom w:w="100" w:type="dxa"/>
              <w:right w:w="100" w:type="dxa"/>
            </w:tcMar>
            <w:hideMark/>
          </w:tcPr>
          <w:p w:rsidR="00FE0CD3" w:rsidRPr="0082055F" w:rsidRDefault="00FE0CD3" w:rsidP="00AF460B">
            <w:pPr>
              <w:spacing w:after="0" w:line="240" w:lineRule="auto"/>
              <w:jc w:val="center"/>
              <w:rPr>
                <w:rFonts w:ascii="Times New Roman" w:eastAsia="Times New Roman" w:hAnsi="Times New Roman" w:cs="Times New Roman"/>
                <w:color w:val="auto"/>
                <w:sz w:val="24"/>
                <w:szCs w:val="24"/>
              </w:rPr>
            </w:pPr>
            <w:r w:rsidRPr="0082055F">
              <w:rPr>
                <w:rFonts w:ascii="Times New Roman" w:eastAsia="Times New Roman" w:hAnsi="Times New Roman" w:cs="Times New Roman"/>
                <w:sz w:val="24"/>
                <w:szCs w:val="24"/>
              </w:rPr>
              <w:t xml:space="preserve"> </w:t>
            </w:r>
          </w:p>
        </w:tc>
        <w:tc>
          <w:tcPr>
            <w:tcW w:w="0" w:type="auto"/>
            <w:tcMar>
              <w:top w:w="100" w:type="dxa"/>
              <w:left w:w="100" w:type="dxa"/>
              <w:bottom w:w="100" w:type="dxa"/>
              <w:right w:w="100" w:type="dxa"/>
            </w:tcMar>
            <w:hideMark/>
          </w:tcPr>
          <w:p w:rsidR="00FE0CD3" w:rsidRPr="0082055F" w:rsidRDefault="00FE0CD3" w:rsidP="00AF460B">
            <w:pPr>
              <w:spacing w:after="0" w:line="240" w:lineRule="auto"/>
              <w:jc w:val="center"/>
              <w:rPr>
                <w:rFonts w:ascii="Times New Roman" w:eastAsia="Times New Roman" w:hAnsi="Times New Roman" w:cs="Times New Roman"/>
                <w:color w:val="auto"/>
                <w:sz w:val="24"/>
                <w:szCs w:val="24"/>
              </w:rPr>
            </w:pPr>
            <w:r w:rsidRPr="0082055F">
              <w:rPr>
                <w:rFonts w:ascii="Times New Roman" w:eastAsia="Times New Roman" w:hAnsi="Times New Roman" w:cs="Times New Roman"/>
                <w:sz w:val="24"/>
                <w:szCs w:val="24"/>
              </w:rPr>
              <w:t xml:space="preserve"> </w:t>
            </w:r>
          </w:p>
        </w:tc>
      </w:tr>
      <w:tr w:rsidR="00FE0CD3" w:rsidRPr="0082055F" w:rsidTr="00AF460B">
        <w:trPr>
          <w:trHeight w:val="740"/>
        </w:trPr>
        <w:tc>
          <w:tcPr>
            <w:tcW w:w="0" w:type="auto"/>
            <w:tcMar>
              <w:top w:w="100" w:type="dxa"/>
              <w:left w:w="100" w:type="dxa"/>
              <w:bottom w:w="100" w:type="dxa"/>
              <w:right w:w="100" w:type="dxa"/>
            </w:tcMar>
            <w:hideMark/>
          </w:tcPr>
          <w:p w:rsidR="00FE0CD3" w:rsidRPr="0082055F" w:rsidRDefault="00FE0CD3" w:rsidP="00AF460B">
            <w:pPr>
              <w:spacing w:after="0" w:line="240" w:lineRule="auto"/>
              <w:rPr>
                <w:rFonts w:ascii="Times New Roman" w:eastAsia="Times New Roman" w:hAnsi="Times New Roman" w:cs="Times New Roman"/>
                <w:color w:val="auto"/>
                <w:sz w:val="24"/>
                <w:szCs w:val="24"/>
              </w:rPr>
            </w:pPr>
            <w:r w:rsidRPr="0082055F">
              <w:rPr>
                <w:rFonts w:ascii="Times New Roman" w:eastAsia="Times New Roman" w:hAnsi="Times New Roman" w:cs="Times New Roman"/>
                <w:sz w:val="24"/>
                <w:szCs w:val="24"/>
              </w:rPr>
              <w:t>I learned more in this class because of my group work.  </w:t>
            </w:r>
          </w:p>
        </w:tc>
        <w:tc>
          <w:tcPr>
            <w:tcW w:w="0" w:type="auto"/>
            <w:tcMar>
              <w:top w:w="100" w:type="dxa"/>
              <w:left w:w="100" w:type="dxa"/>
              <w:bottom w:w="100" w:type="dxa"/>
              <w:right w:w="100" w:type="dxa"/>
            </w:tcMar>
            <w:hideMark/>
          </w:tcPr>
          <w:p w:rsidR="00FE0CD3" w:rsidRPr="0082055F" w:rsidRDefault="00FE0CD3" w:rsidP="00AF460B">
            <w:pPr>
              <w:spacing w:after="0" w:line="240" w:lineRule="auto"/>
              <w:jc w:val="center"/>
              <w:rPr>
                <w:rFonts w:ascii="Times New Roman" w:eastAsia="Times New Roman" w:hAnsi="Times New Roman" w:cs="Times New Roman"/>
                <w:color w:val="auto"/>
                <w:sz w:val="24"/>
                <w:szCs w:val="24"/>
              </w:rPr>
            </w:pPr>
            <w:r w:rsidRPr="0082055F">
              <w:rPr>
                <w:rFonts w:ascii="Times New Roman" w:eastAsia="Times New Roman" w:hAnsi="Times New Roman" w:cs="Times New Roman"/>
                <w:sz w:val="24"/>
                <w:szCs w:val="24"/>
              </w:rPr>
              <w:t>.720</w:t>
            </w:r>
          </w:p>
        </w:tc>
        <w:tc>
          <w:tcPr>
            <w:tcW w:w="0" w:type="auto"/>
            <w:tcMar>
              <w:top w:w="100" w:type="dxa"/>
              <w:left w:w="100" w:type="dxa"/>
              <w:bottom w:w="100" w:type="dxa"/>
              <w:right w:w="100" w:type="dxa"/>
            </w:tcMar>
            <w:hideMark/>
          </w:tcPr>
          <w:p w:rsidR="00FE0CD3" w:rsidRPr="0082055F" w:rsidRDefault="00FE0CD3" w:rsidP="00AF460B">
            <w:pPr>
              <w:spacing w:after="0" w:line="240" w:lineRule="auto"/>
              <w:jc w:val="center"/>
              <w:rPr>
                <w:rFonts w:ascii="Times New Roman" w:eastAsia="Times New Roman" w:hAnsi="Times New Roman" w:cs="Times New Roman"/>
                <w:color w:val="auto"/>
                <w:sz w:val="24"/>
                <w:szCs w:val="24"/>
              </w:rPr>
            </w:pPr>
            <w:r w:rsidRPr="0082055F">
              <w:rPr>
                <w:rFonts w:ascii="Times New Roman" w:eastAsia="Times New Roman" w:hAnsi="Times New Roman" w:cs="Times New Roman"/>
                <w:sz w:val="24"/>
                <w:szCs w:val="24"/>
              </w:rPr>
              <w:t xml:space="preserve"> </w:t>
            </w:r>
          </w:p>
        </w:tc>
        <w:tc>
          <w:tcPr>
            <w:tcW w:w="0" w:type="auto"/>
            <w:tcMar>
              <w:top w:w="100" w:type="dxa"/>
              <w:left w:w="100" w:type="dxa"/>
              <w:bottom w:w="100" w:type="dxa"/>
              <w:right w:w="100" w:type="dxa"/>
            </w:tcMar>
            <w:hideMark/>
          </w:tcPr>
          <w:p w:rsidR="00FE0CD3" w:rsidRPr="0082055F" w:rsidRDefault="00FE0CD3" w:rsidP="00AF460B">
            <w:pPr>
              <w:spacing w:after="0" w:line="240" w:lineRule="auto"/>
              <w:jc w:val="center"/>
              <w:rPr>
                <w:rFonts w:ascii="Times New Roman" w:eastAsia="Times New Roman" w:hAnsi="Times New Roman" w:cs="Times New Roman"/>
                <w:color w:val="auto"/>
                <w:sz w:val="24"/>
                <w:szCs w:val="24"/>
              </w:rPr>
            </w:pPr>
            <w:r w:rsidRPr="0082055F">
              <w:rPr>
                <w:rFonts w:ascii="Times New Roman" w:eastAsia="Times New Roman" w:hAnsi="Times New Roman" w:cs="Times New Roman"/>
                <w:sz w:val="24"/>
                <w:szCs w:val="24"/>
              </w:rPr>
              <w:t xml:space="preserve"> </w:t>
            </w:r>
          </w:p>
        </w:tc>
      </w:tr>
      <w:tr w:rsidR="00FE0CD3" w:rsidRPr="0082055F" w:rsidTr="00AF460B">
        <w:trPr>
          <w:trHeight w:val="740"/>
        </w:trPr>
        <w:tc>
          <w:tcPr>
            <w:tcW w:w="0" w:type="auto"/>
            <w:tcMar>
              <w:top w:w="100" w:type="dxa"/>
              <w:left w:w="100" w:type="dxa"/>
              <w:bottom w:w="100" w:type="dxa"/>
              <w:right w:w="100" w:type="dxa"/>
            </w:tcMar>
            <w:hideMark/>
          </w:tcPr>
          <w:p w:rsidR="00FE0CD3" w:rsidRPr="0082055F" w:rsidRDefault="00FE0CD3" w:rsidP="00AF460B">
            <w:pPr>
              <w:spacing w:after="0" w:line="240" w:lineRule="auto"/>
              <w:rPr>
                <w:rFonts w:ascii="Times New Roman" w:eastAsia="Times New Roman" w:hAnsi="Times New Roman" w:cs="Times New Roman"/>
                <w:color w:val="auto"/>
                <w:sz w:val="24"/>
                <w:szCs w:val="24"/>
              </w:rPr>
            </w:pPr>
            <w:r w:rsidRPr="0082055F">
              <w:rPr>
                <w:rFonts w:ascii="Times New Roman" w:eastAsia="Times New Roman" w:hAnsi="Times New Roman" w:cs="Times New Roman"/>
                <w:sz w:val="24"/>
                <w:szCs w:val="24"/>
              </w:rPr>
              <w:t>More classes should have team based learning opportunities.</w:t>
            </w:r>
          </w:p>
        </w:tc>
        <w:tc>
          <w:tcPr>
            <w:tcW w:w="0" w:type="auto"/>
            <w:tcMar>
              <w:top w:w="100" w:type="dxa"/>
              <w:left w:w="100" w:type="dxa"/>
              <w:bottom w:w="100" w:type="dxa"/>
              <w:right w:w="100" w:type="dxa"/>
            </w:tcMar>
            <w:hideMark/>
          </w:tcPr>
          <w:p w:rsidR="00FE0CD3" w:rsidRPr="0082055F" w:rsidRDefault="00FE0CD3" w:rsidP="00AF460B">
            <w:pPr>
              <w:spacing w:after="0" w:line="240" w:lineRule="auto"/>
              <w:jc w:val="center"/>
              <w:rPr>
                <w:rFonts w:ascii="Times New Roman" w:eastAsia="Times New Roman" w:hAnsi="Times New Roman" w:cs="Times New Roman"/>
                <w:color w:val="auto"/>
                <w:sz w:val="24"/>
                <w:szCs w:val="24"/>
              </w:rPr>
            </w:pPr>
            <w:r w:rsidRPr="0082055F">
              <w:rPr>
                <w:rFonts w:ascii="Times New Roman" w:eastAsia="Times New Roman" w:hAnsi="Times New Roman" w:cs="Times New Roman"/>
                <w:sz w:val="24"/>
                <w:szCs w:val="24"/>
              </w:rPr>
              <w:t>.732</w:t>
            </w:r>
          </w:p>
        </w:tc>
        <w:tc>
          <w:tcPr>
            <w:tcW w:w="0" w:type="auto"/>
            <w:tcMar>
              <w:top w:w="100" w:type="dxa"/>
              <w:left w:w="100" w:type="dxa"/>
              <w:bottom w:w="100" w:type="dxa"/>
              <w:right w:w="100" w:type="dxa"/>
            </w:tcMar>
            <w:hideMark/>
          </w:tcPr>
          <w:p w:rsidR="00FE0CD3" w:rsidRPr="0082055F" w:rsidRDefault="00FE0CD3" w:rsidP="00AF460B">
            <w:pPr>
              <w:spacing w:after="0" w:line="240" w:lineRule="auto"/>
              <w:jc w:val="center"/>
              <w:rPr>
                <w:rFonts w:ascii="Times New Roman" w:eastAsia="Times New Roman" w:hAnsi="Times New Roman" w:cs="Times New Roman"/>
                <w:color w:val="auto"/>
                <w:sz w:val="24"/>
                <w:szCs w:val="24"/>
              </w:rPr>
            </w:pPr>
            <w:r w:rsidRPr="0082055F">
              <w:rPr>
                <w:rFonts w:ascii="Times New Roman" w:eastAsia="Times New Roman" w:hAnsi="Times New Roman" w:cs="Times New Roman"/>
                <w:sz w:val="24"/>
                <w:szCs w:val="24"/>
              </w:rPr>
              <w:t xml:space="preserve"> </w:t>
            </w:r>
          </w:p>
        </w:tc>
        <w:tc>
          <w:tcPr>
            <w:tcW w:w="0" w:type="auto"/>
            <w:tcMar>
              <w:top w:w="100" w:type="dxa"/>
              <w:left w:w="100" w:type="dxa"/>
              <w:bottom w:w="100" w:type="dxa"/>
              <w:right w:w="100" w:type="dxa"/>
            </w:tcMar>
            <w:hideMark/>
          </w:tcPr>
          <w:p w:rsidR="00FE0CD3" w:rsidRPr="0082055F" w:rsidRDefault="00FE0CD3" w:rsidP="00AF460B">
            <w:pPr>
              <w:spacing w:after="0" w:line="240" w:lineRule="auto"/>
              <w:jc w:val="center"/>
              <w:rPr>
                <w:rFonts w:ascii="Times New Roman" w:eastAsia="Times New Roman" w:hAnsi="Times New Roman" w:cs="Times New Roman"/>
                <w:color w:val="auto"/>
                <w:sz w:val="24"/>
                <w:szCs w:val="24"/>
              </w:rPr>
            </w:pPr>
            <w:r w:rsidRPr="0082055F">
              <w:rPr>
                <w:rFonts w:ascii="Times New Roman" w:eastAsia="Times New Roman" w:hAnsi="Times New Roman" w:cs="Times New Roman"/>
                <w:sz w:val="24"/>
                <w:szCs w:val="24"/>
              </w:rPr>
              <w:t xml:space="preserve"> </w:t>
            </w:r>
          </w:p>
        </w:tc>
      </w:tr>
      <w:tr w:rsidR="00FE0CD3" w:rsidRPr="0082055F" w:rsidTr="00AF460B">
        <w:trPr>
          <w:trHeight w:val="740"/>
        </w:trPr>
        <w:tc>
          <w:tcPr>
            <w:tcW w:w="0" w:type="auto"/>
            <w:tcMar>
              <w:top w:w="100" w:type="dxa"/>
              <w:left w:w="100" w:type="dxa"/>
              <w:bottom w:w="100" w:type="dxa"/>
              <w:right w:w="100" w:type="dxa"/>
            </w:tcMar>
            <w:hideMark/>
          </w:tcPr>
          <w:p w:rsidR="00FE0CD3" w:rsidRPr="0082055F" w:rsidRDefault="00FE0CD3" w:rsidP="00AF460B">
            <w:pPr>
              <w:spacing w:after="0" w:line="240" w:lineRule="auto"/>
              <w:rPr>
                <w:rFonts w:ascii="Times New Roman" w:eastAsia="Times New Roman" w:hAnsi="Times New Roman" w:cs="Times New Roman"/>
                <w:color w:val="auto"/>
                <w:sz w:val="24"/>
                <w:szCs w:val="24"/>
              </w:rPr>
            </w:pPr>
            <w:r w:rsidRPr="0082055F">
              <w:rPr>
                <w:rFonts w:ascii="Times New Roman" w:eastAsia="Times New Roman" w:hAnsi="Times New Roman" w:cs="Times New Roman"/>
                <w:sz w:val="24"/>
                <w:szCs w:val="24"/>
              </w:rPr>
              <w:t xml:space="preserve">The group work in this class was better than in other classes. </w:t>
            </w:r>
          </w:p>
        </w:tc>
        <w:tc>
          <w:tcPr>
            <w:tcW w:w="0" w:type="auto"/>
            <w:tcMar>
              <w:top w:w="100" w:type="dxa"/>
              <w:left w:w="100" w:type="dxa"/>
              <w:bottom w:w="100" w:type="dxa"/>
              <w:right w:w="100" w:type="dxa"/>
            </w:tcMar>
            <w:hideMark/>
          </w:tcPr>
          <w:p w:rsidR="00FE0CD3" w:rsidRPr="0082055F" w:rsidRDefault="00FE0CD3" w:rsidP="00AF460B">
            <w:pPr>
              <w:spacing w:after="0" w:line="240" w:lineRule="auto"/>
              <w:jc w:val="center"/>
              <w:rPr>
                <w:rFonts w:ascii="Times New Roman" w:eastAsia="Times New Roman" w:hAnsi="Times New Roman" w:cs="Times New Roman"/>
                <w:color w:val="auto"/>
                <w:sz w:val="24"/>
                <w:szCs w:val="24"/>
              </w:rPr>
            </w:pPr>
            <w:r w:rsidRPr="0082055F">
              <w:rPr>
                <w:rFonts w:ascii="Times New Roman" w:eastAsia="Times New Roman" w:hAnsi="Times New Roman" w:cs="Times New Roman"/>
                <w:sz w:val="24"/>
                <w:szCs w:val="24"/>
              </w:rPr>
              <w:t>.473</w:t>
            </w:r>
          </w:p>
        </w:tc>
        <w:tc>
          <w:tcPr>
            <w:tcW w:w="0" w:type="auto"/>
            <w:tcMar>
              <w:top w:w="100" w:type="dxa"/>
              <w:left w:w="100" w:type="dxa"/>
              <w:bottom w:w="100" w:type="dxa"/>
              <w:right w:w="100" w:type="dxa"/>
            </w:tcMar>
            <w:hideMark/>
          </w:tcPr>
          <w:p w:rsidR="00FE0CD3" w:rsidRPr="0082055F" w:rsidRDefault="00FE0CD3" w:rsidP="00AF460B">
            <w:pPr>
              <w:spacing w:after="0" w:line="240" w:lineRule="auto"/>
              <w:rPr>
                <w:rFonts w:ascii="Times New Roman" w:eastAsia="Times New Roman" w:hAnsi="Times New Roman" w:cs="Times New Roman"/>
                <w:color w:val="auto"/>
                <w:sz w:val="24"/>
                <w:szCs w:val="24"/>
              </w:rPr>
            </w:pPr>
          </w:p>
        </w:tc>
        <w:tc>
          <w:tcPr>
            <w:tcW w:w="0" w:type="auto"/>
            <w:tcMar>
              <w:top w:w="100" w:type="dxa"/>
              <w:left w:w="100" w:type="dxa"/>
              <w:bottom w:w="100" w:type="dxa"/>
              <w:right w:w="100" w:type="dxa"/>
            </w:tcMar>
            <w:hideMark/>
          </w:tcPr>
          <w:p w:rsidR="00FE0CD3" w:rsidRPr="0082055F" w:rsidRDefault="00FE0CD3" w:rsidP="00AF460B">
            <w:pPr>
              <w:spacing w:after="0" w:line="240" w:lineRule="auto"/>
              <w:rPr>
                <w:rFonts w:ascii="Times New Roman" w:eastAsia="Times New Roman" w:hAnsi="Times New Roman" w:cs="Times New Roman"/>
                <w:color w:val="auto"/>
                <w:sz w:val="24"/>
                <w:szCs w:val="24"/>
              </w:rPr>
            </w:pPr>
          </w:p>
        </w:tc>
      </w:tr>
      <w:tr w:rsidR="00FE0CD3" w:rsidRPr="0082055F" w:rsidTr="00AF460B">
        <w:trPr>
          <w:trHeight w:val="740"/>
        </w:trPr>
        <w:tc>
          <w:tcPr>
            <w:tcW w:w="0" w:type="auto"/>
            <w:tcMar>
              <w:top w:w="100" w:type="dxa"/>
              <w:left w:w="100" w:type="dxa"/>
              <w:bottom w:w="100" w:type="dxa"/>
              <w:right w:w="100" w:type="dxa"/>
            </w:tcMar>
            <w:hideMark/>
          </w:tcPr>
          <w:p w:rsidR="00FE0CD3" w:rsidRPr="0082055F" w:rsidRDefault="00FE0CD3" w:rsidP="00AF460B">
            <w:pPr>
              <w:spacing w:after="0" w:line="240" w:lineRule="auto"/>
              <w:rPr>
                <w:rFonts w:ascii="Times New Roman" w:eastAsia="Times New Roman" w:hAnsi="Times New Roman" w:cs="Times New Roman"/>
                <w:color w:val="auto"/>
                <w:sz w:val="24"/>
                <w:szCs w:val="24"/>
              </w:rPr>
            </w:pPr>
            <w:r w:rsidRPr="0082055F">
              <w:rPr>
                <w:rFonts w:ascii="Times New Roman" w:eastAsia="Times New Roman" w:hAnsi="Times New Roman" w:cs="Times New Roman"/>
                <w:sz w:val="24"/>
                <w:szCs w:val="24"/>
              </w:rPr>
              <w:t>I have found that working with a team has enhanced my sense of who I am.</w:t>
            </w:r>
          </w:p>
        </w:tc>
        <w:tc>
          <w:tcPr>
            <w:tcW w:w="0" w:type="auto"/>
            <w:tcMar>
              <w:top w:w="100" w:type="dxa"/>
              <w:left w:w="100" w:type="dxa"/>
              <w:bottom w:w="100" w:type="dxa"/>
              <w:right w:w="100" w:type="dxa"/>
            </w:tcMar>
            <w:hideMark/>
          </w:tcPr>
          <w:p w:rsidR="00FE0CD3" w:rsidRPr="0082055F" w:rsidRDefault="00FE0CD3" w:rsidP="00AF460B">
            <w:pPr>
              <w:spacing w:after="0" w:line="240" w:lineRule="auto"/>
              <w:jc w:val="center"/>
              <w:rPr>
                <w:rFonts w:ascii="Times New Roman" w:eastAsia="Times New Roman" w:hAnsi="Times New Roman" w:cs="Times New Roman"/>
                <w:color w:val="auto"/>
                <w:sz w:val="24"/>
                <w:szCs w:val="24"/>
              </w:rPr>
            </w:pPr>
            <w:r w:rsidRPr="0082055F">
              <w:rPr>
                <w:rFonts w:ascii="Times New Roman" w:eastAsia="Times New Roman" w:hAnsi="Times New Roman" w:cs="Times New Roman"/>
                <w:sz w:val="24"/>
                <w:szCs w:val="24"/>
              </w:rPr>
              <w:t>.543</w:t>
            </w:r>
          </w:p>
        </w:tc>
        <w:tc>
          <w:tcPr>
            <w:tcW w:w="0" w:type="auto"/>
            <w:tcMar>
              <w:top w:w="100" w:type="dxa"/>
              <w:left w:w="100" w:type="dxa"/>
              <w:bottom w:w="100" w:type="dxa"/>
              <w:right w:w="100" w:type="dxa"/>
            </w:tcMar>
            <w:hideMark/>
          </w:tcPr>
          <w:p w:rsidR="00FE0CD3" w:rsidRPr="0082055F" w:rsidRDefault="00FE0CD3" w:rsidP="00AF460B">
            <w:pPr>
              <w:spacing w:after="0" w:line="240" w:lineRule="auto"/>
              <w:rPr>
                <w:rFonts w:ascii="Times New Roman" w:eastAsia="Times New Roman" w:hAnsi="Times New Roman" w:cs="Times New Roman"/>
                <w:color w:val="auto"/>
                <w:sz w:val="24"/>
                <w:szCs w:val="24"/>
              </w:rPr>
            </w:pPr>
          </w:p>
        </w:tc>
        <w:tc>
          <w:tcPr>
            <w:tcW w:w="0" w:type="auto"/>
            <w:tcMar>
              <w:top w:w="100" w:type="dxa"/>
              <w:left w:w="100" w:type="dxa"/>
              <w:bottom w:w="100" w:type="dxa"/>
              <w:right w:w="100" w:type="dxa"/>
            </w:tcMar>
            <w:hideMark/>
          </w:tcPr>
          <w:p w:rsidR="00FE0CD3" w:rsidRPr="0082055F" w:rsidRDefault="00FE0CD3" w:rsidP="00AF460B">
            <w:pPr>
              <w:spacing w:after="0" w:line="240" w:lineRule="auto"/>
              <w:rPr>
                <w:rFonts w:ascii="Times New Roman" w:eastAsia="Times New Roman" w:hAnsi="Times New Roman" w:cs="Times New Roman"/>
                <w:color w:val="auto"/>
                <w:sz w:val="24"/>
                <w:szCs w:val="24"/>
              </w:rPr>
            </w:pPr>
          </w:p>
        </w:tc>
      </w:tr>
      <w:tr w:rsidR="00FE0CD3" w:rsidRPr="0082055F" w:rsidTr="00AF460B">
        <w:trPr>
          <w:trHeight w:val="740"/>
        </w:trPr>
        <w:tc>
          <w:tcPr>
            <w:tcW w:w="0" w:type="auto"/>
            <w:tcMar>
              <w:top w:w="100" w:type="dxa"/>
              <w:left w:w="100" w:type="dxa"/>
              <w:bottom w:w="100" w:type="dxa"/>
              <w:right w:w="100" w:type="dxa"/>
            </w:tcMar>
            <w:hideMark/>
          </w:tcPr>
          <w:p w:rsidR="00FE0CD3" w:rsidRPr="0082055F" w:rsidRDefault="00FE0CD3" w:rsidP="00AF460B">
            <w:pPr>
              <w:spacing w:after="0" w:line="240" w:lineRule="auto"/>
              <w:rPr>
                <w:rFonts w:ascii="Times New Roman" w:eastAsia="Times New Roman" w:hAnsi="Times New Roman" w:cs="Times New Roman"/>
                <w:color w:val="auto"/>
                <w:sz w:val="24"/>
                <w:szCs w:val="24"/>
              </w:rPr>
            </w:pPr>
            <w:r w:rsidRPr="0082055F">
              <w:rPr>
                <w:rFonts w:ascii="Times New Roman" w:eastAsia="Times New Roman" w:hAnsi="Times New Roman" w:cs="Times New Roman"/>
                <w:sz w:val="24"/>
                <w:szCs w:val="24"/>
              </w:rPr>
              <w:t>I have found that teams help me learn course material more than if I just studied alone.</w:t>
            </w:r>
          </w:p>
        </w:tc>
        <w:tc>
          <w:tcPr>
            <w:tcW w:w="0" w:type="auto"/>
            <w:tcMar>
              <w:top w:w="100" w:type="dxa"/>
              <w:left w:w="100" w:type="dxa"/>
              <w:bottom w:w="100" w:type="dxa"/>
              <w:right w:w="100" w:type="dxa"/>
            </w:tcMar>
            <w:hideMark/>
          </w:tcPr>
          <w:p w:rsidR="00FE0CD3" w:rsidRPr="0082055F" w:rsidRDefault="00FE0CD3" w:rsidP="00AF460B">
            <w:pPr>
              <w:spacing w:after="0" w:line="240" w:lineRule="auto"/>
              <w:jc w:val="center"/>
              <w:rPr>
                <w:rFonts w:ascii="Times New Roman" w:eastAsia="Times New Roman" w:hAnsi="Times New Roman" w:cs="Times New Roman"/>
                <w:color w:val="auto"/>
                <w:sz w:val="24"/>
                <w:szCs w:val="24"/>
              </w:rPr>
            </w:pPr>
            <w:r w:rsidRPr="0082055F">
              <w:rPr>
                <w:rFonts w:ascii="Times New Roman" w:eastAsia="Times New Roman" w:hAnsi="Times New Roman" w:cs="Times New Roman"/>
                <w:sz w:val="24"/>
                <w:szCs w:val="24"/>
              </w:rPr>
              <w:t>.815</w:t>
            </w:r>
          </w:p>
        </w:tc>
        <w:tc>
          <w:tcPr>
            <w:tcW w:w="0" w:type="auto"/>
            <w:tcMar>
              <w:top w:w="100" w:type="dxa"/>
              <w:left w:w="100" w:type="dxa"/>
              <w:bottom w:w="100" w:type="dxa"/>
              <w:right w:w="100" w:type="dxa"/>
            </w:tcMar>
            <w:hideMark/>
          </w:tcPr>
          <w:p w:rsidR="00FE0CD3" w:rsidRPr="0082055F" w:rsidRDefault="00FE0CD3" w:rsidP="00AF460B">
            <w:pPr>
              <w:spacing w:after="0" w:line="240" w:lineRule="auto"/>
              <w:rPr>
                <w:rFonts w:ascii="Times New Roman" w:eastAsia="Times New Roman" w:hAnsi="Times New Roman" w:cs="Times New Roman"/>
                <w:color w:val="auto"/>
                <w:sz w:val="24"/>
                <w:szCs w:val="24"/>
              </w:rPr>
            </w:pPr>
          </w:p>
        </w:tc>
        <w:tc>
          <w:tcPr>
            <w:tcW w:w="0" w:type="auto"/>
            <w:tcMar>
              <w:top w:w="100" w:type="dxa"/>
              <w:left w:w="100" w:type="dxa"/>
              <w:bottom w:w="100" w:type="dxa"/>
              <w:right w:w="100" w:type="dxa"/>
            </w:tcMar>
            <w:hideMark/>
          </w:tcPr>
          <w:p w:rsidR="00FE0CD3" w:rsidRPr="0082055F" w:rsidRDefault="00FE0CD3" w:rsidP="00AF460B">
            <w:pPr>
              <w:spacing w:after="0" w:line="240" w:lineRule="auto"/>
              <w:rPr>
                <w:rFonts w:ascii="Times New Roman" w:eastAsia="Times New Roman" w:hAnsi="Times New Roman" w:cs="Times New Roman"/>
                <w:color w:val="auto"/>
                <w:sz w:val="24"/>
                <w:szCs w:val="24"/>
              </w:rPr>
            </w:pPr>
          </w:p>
        </w:tc>
      </w:tr>
      <w:tr w:rsidR="00FE0CD3" w:rsidRPr="0082055F" w:rsidTr="00AF460B">
        <w:trPr>
          <w:trHeight w:val="740"/>
        </w:trPr>
        <w:tc>
          <w:tcPr>
            <w:tcW w:w="0" w:type="auto"/>
            <w:tcMar>
              <w:top w:w="100" w:type="dxa"/>
              <w:left w:w="100" w:type="dxa"/>
              <w:bottom w:w="100" w:type="dxa"/>
              <w:right w:w="100" w:type="dxa"/>
            </w:tcMar>
            <w:hideMark/>
          </w:tcPr>
          <w:p w:rsidR="00FE0CD3" w:rsidRPr="0082055F" w:rsidRDefault="00FE0CD3" w:rsidP="00AF460B">
            <w:pPr>
              <w:spacing w:after="0" w:line="240" w:lineRule="auto"/>
              <w:rPr>
                <w:rFonts w:ascii="Times New Roman" w:eastAsia="Times New Roman" w:hAnsi="Times New Roman" w:cs="Times New Roman"/>
                <w:color w:val="auto"/>
                <w:sz w:val="24"/>
                <w:szCs w:val="24"/>
              </w:rPr>
            </w:pPr>
            <w:r w:rsidRPr="0082055F">
              <w:rPr>
                <w:rFonts w:ascii="Times New Roman" w:eastAsia="Times New Roman" w:hAnsi="Times New Roman" w:cs="Times New Roman"/>
                <w:sz w:val="24"/>
                <w:szCs w:val="24"/>
              </w:rPr>
              <w:t>I have learned more in courses where I have been a member of a team.</w:t>
            </w:r>
          </w:p>
        </w:tc>
        <w:tc>
          <w:tcPr>
            <w:tcW w:w="0" w:type="auto"/>
            <w:tcMar>
              <w:top w:w="100" w:type="dxa"/>
              <w:left w:w="100" w:type="dxa"/>
              <w:bottom w:w="100" w:type="dxa"/>
              <w:right w:w="100" w:type="dxa"/>
            </w:tcMar>
            <w:hideMark/>
          </w:tcPr>
          <w:p w:rsidR="00FE0CD3" w:rsidRPr="0082055F" w:rsidRDefault="00FE0CD3" w:rsidP="00AF460B">
            <w:pPr>
              <w:spacing w:after="0" w:line="240" w:lineRule="auto"/>
              <w:jc w:val="center"/>
              <w:rPr>
                <w:rFonts w:ascii="Times New Roman" w:eastAsia="Times New Roman" w:hAnsi="Times New Roman" w:cs="Times New Roman"/>
                <w:color w:val="auto"/>
                <w:sz w:val="24"/>
                <w:szCs w:val="24"/>
              </w:rPr>
            </w:pPr>
            <w:r w:rsidRPr="0082055F">
              <w:rPr>
                <w:rFonts w:ascii="Times New Roman" w:eastAsia="Times New Roman" w:hAnsi="Times New Roman" w:cs="Times New Roman"/>
                <w:sz w:val="24"/>
                <w:szCs w:val="24"/>
              </w:rPr>
              <w:t>.811</w:t>
            </w:r>
          </w:p>
        </w:tc>
        <w:tc>
          <w:tcPr>
            <w:tcW w:w="0" w:type="auto"/>
            <w:tcMar>
              <w:top w:w="100" w:type="dxa"/>
              <w:left w:w="100" w:type="dxa"/>
              <w:bottom w:w="100" w:type="dxa"/>
              <w:right w:w="100" w:type="dxa"/>
            </w:tcMar>
            <w:hideMark/>
          </w:tcPr>
          <w:p w:rsidR="00FE0CD3" w:rsidRPr="0082055F" w:rsidRDefault="00FE0CD3" w:rsidP="00AF460B">
            <w:pPr>
              <w:spacing w:after="0" w:line="240" w:lineRule="auto"/>
              <w:rPr>
                <w:rFonts w:ascii="Times New Roman" w:eastAsia="Times New Roman" w:hAnsi="Times New Roman" w:cs="Times New Roman"/>
                <w:color w:val="auto"/>
                <w:sz w:val="24"/>
                <w:szCs w:val="24"/>
              </w:rPr>
            </w:pPr>
          </w:p>
        </w:tc>
        <w:tc>
          <w:tcPr>
            <w:tcW w:w="0" w:type="auto"/>
            <w:tcMar>
              <w:top w:w="100" w:type="dxa"/>
              <w:left w:w="100" w:type="dxa"/>
              <w:bottom w:w="100" w:type="dxa"/>
              <w:right w:w="100" w:type="dxa"/>
            </w:tcMar>
            <w:hideMark/>
          </w:tcPr>
          <w:p w:rsidR="00FE0CD3" w:rsidRPr="0082055F" w:rsidRDefault="00FE0CD3" w:rsidP="00AF460B">
            <w:pPr>
              <w:spacing w:after="0" w:line="240" w:lineRule="auto"/>
              <w:rPr>
                <w:rFonts w:ascii="Times New Roman" w:eastAsia="Times New Roman" w:hAnsi="Times New Roman" w:cs="Times New Roman"/>
                <w:color w:val="auto"/>
                <w:sz w:val="24"/>
                <w:szCs w:val="24"/>
              </w:rPr>
            </w:pPr>
          </w:p>
        </w:tc>
      </w:tr>
      <w:tr w:rsidR="00FE0CD3" w:rsidRPr="0082055F" w:rsidTr="00AF460B">
        <w:trPr>
          <w:trHeight w:val="740"/>
        </w:trPr>
        <w:tc>
          <w:tcPr>
            <w:tcW w:w="0" w:type="auto"/>
            <w:tcMar>
              <w:top w:w="100" w:type="dxa"/>
              <w:left w:w="100" w:type="dxa"/>
              <w:bottom w:w="100" w:type="dxa"/>
              <w:right w:w="100" w:type="dxa"/>
            </w:tcMar>
            <w:hideMark/>
          </w:tcPr>
          <w:p w:rsidR="00FE0CD3" w:rsidRPr="0082055F" w:rsidRDefault="00FE0CD3" w:rsidP="00AF460B">
            <w:pPr>
              <w:spacing w:after="0" w:line="240" w:lineRule="auto"/>
              <w:rPr>
                <w:rFonts w:ascii="Times New Roman" w:eastAsia="Times New Roman" w:hAnsi="Times New Roman" w:cs="Times New Roman"/>
                <w:color w:val="auto"/>
                <w:sz w:val="24"/>
                <w:szCs w:val="24"/>
              </w:rPr>
            </w:pPr>
            <w:r w:rsidRPr="0082055F">
              <w:rPr>
                <w:rFonts w:ascii="Times New Roman" w:eastAsia="Times New Roman" w:hAnsi="Times New Roman" w:cs="Times New Roman"/>
                <w:sz w:val="24"/>
                <w:szCs w:val="24"/>
              </w:rPr>
              <w:t>I have found being a part of a team improved my course grades.</w:t>
            </w:r>
          </w:p>
        </w:tc>
        <w:tc>
          <w:tcPr>
            <w:tcW w:w="0" w:type="auto"/>
            <w:tcMar>
              <w:top w:w="100" w:type="dxa"/>
              <w:left w:w="100" w:type="dxa"/>
              <w:bottom w:w="100" w:type="dxa"/>
              <w:right w:w="100" w:type="dxa"/>
            </w:tcMar>
            <w:hideMark/>
          </w:tcPr>
          <w:p w:rsidR="00FE0CD3" w:rsidRPr="0082055F" w:rsidRDefault="00FE0CD3" w:rsidP="00AF460B">
            <w:pPr>
              <w:spacing w:after="0" w:line="240" w:lineRule="auto"/>
              <w:jc w:val="center"/>
              <w:rPr>
                <w:rFonts w:ascii="Times New Roman" w:eastAsia="Times New Roman" w:hAnsi="Times New Roman" w:cs="Times New Roman"/>
                <w:color w:val="auto"/>
                <w:sz w:val="24"/>
                <w:szCs w:val="24"/>
              </w:rPr>
            </w:pPr>
            <w:r w:rsidRPr="0082055F">
              <w:rPr>
                <w:rFonts w:ascii="Times New Roman" w:eastAsia="Times New Roman" w:hAnsi="Times New Roman" w:cs="Times New Roman"/>
                <w:sz w:val="24"/>
                <w:szCs w:val="24"/>
              </w:rPr>
              <w:t>.731</w:t>
            </w:r>
          </w:p>
        </w:tc>
        <w:tc>
          <w:tcPr>
            <w:tcW w:w="0" w:type="auto"/>
            <w:tcMar>
              <w:top w:w="100" w:type="dxa"/>
              <w:left w:w="100" w:type="dxa"/>
              <w:bottom w:w="100" w:type="dxa"/>
              <w:right w:w="100" w:type="dxa"/>
            </w:tcMar>
            <w:hideMark/>
          </w:tcPr>
          <w:p w:rsidR="00FE0CD3" w:rsidRPr="0082055F" w:rsidRDefault="00FE0CD3" w:rsidP="00AF460B">
            <w:pPr>
              <w:spacing w:after="0" w:line="240" w:lineRule="auto"/>
              <w:rPr>
                <w:rFonts w:ascii="Times New Roman" w:eastAsia="Times New Roman" w:hAnsi="Times New Roman" w:cs="Times New Roman"/>
                <w:color w:val="auto"/>
                <w:sz w:val="24"/>
                <w:szCs w:val="24"/>
              </w:rPr>
            </w:pPr>
          </w:p>
        </w:tc>
        <w:tc>
          <w:tcPr>
            <w:tcW w:w="0" w:type="auto"/>
            <w:tcMar>
              <w:top w:w="100" w:type="dxa"/>
              <w:left w:w="100" w:type="dxa"/>
              <w:bottom w:w="100" w:type="dxa"/>
              <w:right w:w="100" w:type="dxa"/>
            </w:tcMar>
            <w:hideMark/>
          </w:tcPr>
          <w:p w:rsidR="00FE0CD3" w:rsidRPr="0082055F" w:rsidRDefault="00FE0CD3" w:rsidP="00AF460B">
            <w:pPr>
              <w:spacing w:after="0" w:line="240" w:lineRule="auto"/>
              <w:rPr>
                <w:rFonts w:ascii="Times New Roman" w:eastAsia="Times New Roman" w:hAnsi="Times New Roman" w:cs="Times New Roman"/>
                <w:color w:val="auto"/>
                <w:sz w:val="24"/>
                <w:szCs w:val="24"/>
              </w:rPr>
            </w:pPr>
          </w:p>
        </w:tc>
      </w:tr>
      <w:tr w:rsidR="00FE0CD3" w:rsidRPr="0082055F" w:rsidTr="00AF460B">
        <w:trPr>
          <w:trHeight w:val="740"/>
        </w:trPr>
        <w:tc>
          <w:tcPr>
            <w:tcW w:w="0" w:type="auto"/>
            <w:tcMar>
              <w:top w:w="100" w:type="dxa"/>
              <w:left w:w="100" w:type="dxa"/>
              <w:bottom w:w="100" w:type="dxa"/>
              <w:right w:w="100" w:type="dxa"/>
            </w:tcMar>
            <w:hideMark/>
          </w:tcPr>
          <w:p w:rsidR="00FE0CD3" w:rsidRPr="0082055F" w:rsidRDefault="00FE0CD3" w:rsidP="00AF460B">
            <w:pPr>
              <w:spacing w:after="0" w:line="240" w:lineRule="auto"/>
              <w:rPr>
                <w:rFonts w:ascii="Times New Roman" w:eastAsia="Times New Roman" w:hAnsi="Times New Roman" w:cs="Times New Roman"/>
                <w:color w:val="auto"/>
                <w:sz w:val="24"/>
                <w:szCs w:val="24"/>
              </w:rPr>
            </w:pPr>
            <w:r w:rsidRPr="0082055F">
              <w:rPr>
                <w:rFonts w:ascii="Times New Roman" w:eastAsia="Times New Roman" w:hAnsi="Times New Roman" w:cs="Times New Roman"/>
                <w:sz w:val="24"/>
                <w:szCs w:val="24"/>
              </w:rPr>
              <w:t>I learned a lot from other groups’ presentations.</w:t>
            </w:r>
          </w:p>
        </w:tc>
        <w:tc>
          <w:tcPr>
            <w:tcW w:w="0" w:type="auto"/>
            <w:tcMar>
              <w:top w:w="100" w:type="dxa"/>
              <w:left w:w="100" w:type="dxa"/>
              <w:bottom w:w="100" w:type="dxa"/>
              <w:right w:w="100" w:type="dxa"/>
            </w:tcMar>
            <w:hideMark/>
          </w:tcPr>
          <w:p w:rsidR="00FE0CD3" w:rsidRPr="0082055F" w:rsidRDefault="00FE0CD3" w:rsidP="00AF460B">
            <w:pPr>
              <w:spacing w:after="0" w:line="240" w:lineRule="auto"/>
              <w:rPr>
                <w:rFonts w:ascii="Times New Roman" w:eastAsia="Times New Roman" w:hAnsi="Times New Roman" w:cs="Times New Roman"/>
                <w:color w:val="auto"/>
                <w:sz w:val="24"/>
                <w:szCs w:val="24"/>
              </w:rPr>
            </w:pPr>
          </w:p>
        </w:tc>
        <w:tc>
          <w:tcPr>
            <w:tcW w:w="0" w:type="auto"/>
            <w:tcMar>
              <w:top w:w="100" w:type="dxa"/>
              <w:left w:w="100" w:type="dxa"/>
              <w:bottom w:w="100" w:type="dxa"/>
              <w:right w:w="100" w:type="dxa"/>
            </w:tcMar>
            <w:hideMark/>
          </w:tcPr>
          <w:p w:rsidR="00FE0CD3" w:rsidRPr="0082055F" w:rsidRDefault="00FE0CD3" w:rsidP="00AF460B">
            <w:pPr>
              <w:spacing w:after="0" w:line="240" w:lineRule="auto"/>
              <w:jc w:val="center"/>
              <w:rPr>
                <w:rFonts w:ascii="Times New Roman" w:eastAsia="Times New Roman" w:hAnsi="Times New Roman" w:cs="Times New Roman"/>
                <w:color w:val="auto"/>
                <w:sz w:val="24"/>
                <w:szCs w:val="24"/>
              </w:rPr>
            </w:pPr>
            <w:r w:rsidRPr="0082055F">
              <w:rPr>
                <w:rFonts w:ascii="Times New Roman" w:eastAsia="Times New Roman" w:hAnsi="Times New Roman" w:cs="Times New Roman"/>
                <w:sz w:val="24"/>
                <w:szCs w:val="24"/>
              </w:rPr>
              <w:t>.562</w:t>
            </w:r>
          </w:p>
        </w:tc>
        <w:tc>
          <w:tcPr>
            <w:tcW w:w="0" w:type="auto"/>
            <w:tcMar>
              <w:top w:w="100" w:type="dxa"/>
              <w:left w:w="100" w:type="dxa"/>
              <w:bottom w:w="100" w:type="dxa"/>
              <w:right w:w="100" w:type="dxa"/>
            </w:tcMar>
            <w:hideMark/>
          </w:tcPr>
          <w:p w:rsidR="00FE0CD3" w:rsidRPr="0082055F" w:rsidRDefault="00FE0CD3" w:rsidP="00AF460B">
            <w:pPr>
              <w:spacing w:after="0" w:line="240" w:lineRule="auto"/>
              <w:rPr>
                <w:rFonts w:ascii="Times New Roman" w:eastAsia="Times New Roman" w:hAnsi="Times New Roman" w:cs="Times New Roman"/>
                <w:color w:val="auto"/>
                <w:sz w:val="24"/>
                <w:szCs w:val="24"/>
              </w:rPr>
            </w:pPr>
          </w:p>
        </w:tc>
      </w:tr>
      <w:tr w:rsidR="00FE0CD3" w:rsidRPr="0082055F" w:rsidTr="00AF460B">
        <w:trPr>
          <w:trHeight w:val="740"/>
        </w:trPr>
        <w:tc>
          <w:tcPr>
            <w:tcW w:w="0" w:type="auto"/>
            <w:tcMar>
              <w:top w:w="100" w:type="dxa"/>
              <w:left w:w="100" w:type="dxa"/>
              <w:bottom w:w="100" w:type="dxa"/>
              <w:right w:w="100" w:type="dxa"/>
            </w:tcMar>
            <w:hideMark/>
          </w:tcPr>
          <w:p w:rsidR="00FE0CD3" w:rsidRPr="0082055F" w:rsidRDefault="00FE0CD3" w:rsidP="00AF460B">
            <w:pPr>
              <w:spacing w:after="0" w:line="240" w:lineRule="auto"/>
              <w:rPr>
                <w:rFonts w:ascii="Times New Roman" w:eastAsia="Times New Roman" w:hAnsi="Times New Roman" w:cs="Times New Roman"/>
                <w:color w:val="auto"/>
                <w:sz w:val="24"/>
                <w:szCs w:val="24"/>
              </w:rPr>
            </w:pPr>
            <w:r w:rsidRPr="0082055F">
              <w:rPr>
                <w:rFonts w:ascii="Times New Roman" w:eastAsia="Times New Roman" w:hAnsi="Times New Roman" w:cs="Times New Roman"/>
                <w:sz w:val="24"/>
                <w:szCs w:val="24"/>
              </w:rPr>
              <w:lastRenderedPageBreak/>
              <w:t>I learned a lot about the topics from the group project</w:t>
            </w:r>
            <w:r w:rsidR="00CC1AED" w:rsidRPr="0082055F">
              <w:rPr>
                <w:rFonts w:ascii="Times New Roman" w:eastAsia="Times New Roman" w:hAnsi="Times New Roman" w:cs="Times New Roman"/>
                <w:sz w:val="24"/>
                <w:szCs w:val="24"/>
              </w:rPr>
              <w:t>s</w:t>
            </w:r>
            <w:r w:rsidRPr="0082055F">
              <w:rPr>
                <w:rFonts w:ascii="Times New Roman" w:eastAsia="Times New Roman" w:hAnsi="Times New Roman" w:cs="Times New Roman"/>
                <w:sz w:val="24"/>
                <w:szCs w:val="24"/>
              </w:rPr>
              <w:t xml:space="preserve">. </w:t>
            </w:r>
          </w:p>
        </w:tc>
        <w:tc>
          <w:tcPr>
            <w:tcW w:w="0" w:type="auto"/>
            <w:tcMar>
              <w:top w:w="100" w:type="dxa"/>
              <w:left w:w="100" w:type="dxa"/>
              <w:bottom w:w="100" w:type="dxa"/>
              <w:right w:w="100" w:type="dxa"/>
            </w:tcMar>
            <w:hideMark/>
          </w:tcPr>
          <w:p w:rsidR="00FE0CD3" w:rsidRPr="0082055F" w:rsidRDefault="00FE0CD3" w:rsidP="00AF460B">
            <w:pPr>
              <w:spacing w:after="0" w:line="240" w:lineRule="auto"/>
              <w:rPr>
                <w:rFonts w:ascii="Times New Roman" w:eastAsia="Times New Roman" w:hAnsi="Times New Roman" w:cs="Times New Roman"/>
                <w:color w:val="auto"/>
                <w:sz w:val="24"/>
                <w:szCs w:val="24"/>
              </w:rPr>
            </w:pPr>
          </w:p>
        </w:tc>
        <w:tc>
          <w:tcPr>
            <w:tcW w:w="0" w:type="auto"/>
            <w:tcMar>
              <w:top w:w="100" w:type="dxa"/>
              <w:left w:w="100" w:type="dxa"/>
              <w:bottom w:w="100" w:type="dxa"/>
              <w:right w:w="100" w:type="dxa"/>
            </w:tcMar>
            <w:hideMark/>
          </w:tcPr>
          <w:p w:rsidR="00FE0CD3" w:rsidRPr="0082055F" w:rsidRDefault="00FE0CD3" w:rsidP="00AF460B">
            <w:pPr>
              <w:spacing w:after="0" w:line="240" w:lineRule="auto"/>
              <w:jc w:val="center"/>
              <w:rPr>
                <w:rFonts w:ascii="Times New Roman" w:eastAsia="Times New Roman" w:hAnsi="Times New Roman" w:cs="Times New Roman"/>
                <w:color w:val="auto"/>
                <w:sz w:val="24"/>
                <w:szCs w:val="24"/>
              </w:rPr>
            </w:pPr>
            <w:r w:rsidRPr="0082055F">
              <w:rPr>
                <w:rFonts w:ascii="Times New Roman" w:eastAsia="Times New Roman" w:hAnsi="Times New Roman" w:cs="Times New Roman"/>
                <w:sz w:val="24"/>
                <w:szCs w:val="24"/>
              </w:rPr>
              <w:t>.593</w:t>
            </w:r>
          </w:p>
        </w:tc>
        <w:tc>
          <w:tcPr>
            <w:tcW w:w="0" w:type="auto"/>
            <w:tcMar>
              <w:top w:w="100" w:type="dxa"/>
              <w:left w:w="100" w:type="dxa"/>
              <w:bottom w:w="100" w:type="dxa"/>
              <w:right w:w="100" w:type="dxa"/>
            </w:tcMar>
            <w:hideMark/>
          </w:tcPr>
          <w:p w:rsidR="00FE0CD3" w:rsidRPr="0082055F" w:rsidRDefault="00FE0CD3" w:rsidP="00AF460B">
            <w:pPr>
              <w:spacing w:after="0" w:line="240" w:lineRule="auto"/>
              <w:rPr>
                <w:rFonts w:ascii="Times New Roman" w:eastAsia="Times New Roman" w:hAnsi="Times New Roman" w:cs="Times New Roman"/>
                <w:color w:val="auto"/>
                <w:sz w:val="24"/>
                <w:szCs w:val="24"/>
              </w:rPr>
            </w:pPr>
          </w:p>
        </w:tc>
      </w:tr>
      <w:tr w:rsidR="00FE0CD3" w:rsidRPr="0082055F" w:rsidTr="00AF460B">
        <w:trPr>
          <w:trHeight w:val="740"/>
        </w:trPr>
        <w:tc>
          <w:tcPr>
            <w:tcW w:w="0" w:type="auto"/>
            <w:tcMar>
              <w:top w:w="100" w:type="dxa"/>
              <w:left w:w="100" w:type="dxa"/>
              <w:bottom w:w="100" w:type="dxa"/>
              <w:right w:w="100" w:type="dxa"/>
            </w:tcMar>
            <w:hideMark/>
          </w:tcPr>
          <w:p w:rsidR="00FE0CD3" w:rsidRPr="0082055F" w:rsidRDefault="00FE0CD3" w:rsidP="00AF460B">
            <w:pPr>
              <w:spacing w:after="0" w:line="240" w:lineRule="auto"/>
              <w:rPr>
                <w:rFonts w:ascii="Times New Roman" w:eastAsia="Times New Roman" w:hAnsi="Times New Roman" w:cs="Times New Roman"/>
                <w:color w:val="auto"/>
                <w:sz w:val="24"/>
                <w:szCs w:val="24"/>
              </w:rPr>
            </w:pPr>
            <w:r w:rsidRPr="0082055F">
              <w:rPr>
                <w:rFonts w:ascii="Times New Roman" w:eastAsia="Times New Roman" w:hAnsi="Times New Roman" w:cs="Times New Roman"/>
                <w:sz w:val="24"/>
                <w:szCs w:val="24"/>
              </w:rPr>
              <w:t xml:space="preserve">I worked hard on this project. </w:t>
            </w:r>
          </w:p>
        </w:tc>
        <w:tc>
          <w:tcPr>
            <w:tcW w:w="0" w:type="auto"/>
            <w:tcMar>
              <w:top w:w="100" w:type="dxa"/>
              <w:left w:w="100" w:type="dxa"/>
              <w:bottom w:w="100" w:type="dxa"/>
              <w:right w:w="100" w:type="dxa"/>
            </w:tcMar>
            <w:hideMark/>
          </w:tcPr>
          <w:p w:rsidR="00FE0CD3" w:rsidRPr="0082055F" w:rsidRDefault="00FE0CD3" w:rsidP="00AF460B">
            <w:pPr>
              <w:spacing w:after="0" w:line="240" w:lineRule="auto"/>
              <w:rPr>
                <w:rFonts w:ascii="Times New Roman" w:eastAsia="Times New Roman" w:hAnsi="Times New Roman" w:cs="Times New Roman"/>
                <w:color w:val="auto"/>
                <w:sz w:val="24"/>
                <w:szCs w:val="24"/>
              </w:rPr>
            </w:pPr>
          </w:p>
        </w:tc>
        <w:tc>
          <w:tcPr>
            <w:tcW w:w="0" w:type="auto"/>
            <w:tcMar>
              <w:top w:w="100" w:type="dxa"/>
              <w:left w:w="100" w:type="dxa"/>
              <w:bottom w:w="100" w:type="dxa"/>
              <w:right w:w="100" w:type="dxa"/>
            </w:tcMar>
            <w:hideMark/>
          </w:tcPr>
          <w:p w:rsidR="00FE0CD3" w:rsidRPr="0082055F" w:rsidRDefault="00FE0CD3" w:rsidP="00AF460B">
            <w:pPr>
              <w:spacing w:after="0" w:line="240" w:lineRule="auto"/>
              <w:jc w:val="center"/>
              <w:rPr>
                <w:rFonts w:ascii="Times New Roman" w:eastAsia="Times New Roman" w:hAnsi="Times New Roman" w:cs="Times New Roman"/>
                <w:color w:val="auto"/>
                <w:sz w:val="24"/>
                <w:szCs w:val="24"/>
              </w:rPr>
            </w:pPr>
            <w:r w:rsidRPr="0082055F">
              <w:rPr>
                <w:rFonts w:ascii="Times New Roman" w:eastAsia="Times New Roman" w:hAnsi="Times New Roman" w:cs="Times New Roman"/>
                <w:sz w:val="24"/>
                <w:szCs w:val="24"/>
              </w:rPr>
              <w:t>.804</w:t>
            </w:r>
          </w:p>
        </w:tc>
        <w:tc>
          <w:tcPr>
            <w:tcW w:w="0" w:type="auto"/>
            <w:tcMar>
              <w:top w:w="100" w:type="dxa"/>
              <w:left w:w="100" w:type="dxa"/>
              <w:bottom w:w="100" w:type="dxa"/>
              <w:right w:w="100" w:type="dxa"/>
            </w:tcMar>
            <w:hideMark/>
          </w:tcPr>
          <w:p w:rsidR="00FE0CD3" w:rsidRPr="0082055F" w:rsidRDefault="00FE0CD3" w:rsidP="00AF460B">
            <w:pPr>
              <w:spacing w:after="0" w:line="240" w:lineRule="auto"/>
              <w:rPr>
                <w:rFonts w:ascii="Times New Roman" w:eastAsia="Times New Roman" w:hAnsi="Times New Roman" w:cs="Times New Roman"/>
                <w:color w:val="auto"/>
                <w:sz w:val="24"/>
                <w:szCs w:val="24"/>
              </w:rPr>
            </w:pPr>
          </w:p>
        </w:tc>
      </w:tr>
      <w:tr w:rsidR="00FE0CD3" w:rsidRPr="0082055F" w:rsidTr="00AF460B">
        <w:trPr>
          <w:trHeight w:val="740"/>
        </w:trPr>
        <w:tc>
          <w:tcPr>
            <w:tcW w:w="0" w:type="auto"/>
            <w:tcMar>
              <w:top w:w="100" w:type="dxa"/>
              <w:left w:w="100" w:type="dxa"/>
              <w:bottom w:w="100" w:type="dxa"/>
              <w:right w:w="100" w:type="dxa"/>
            </w:tcMar>
            <w:hideMark/>
          </w:tcPr>
          <w:p w:rsidR="00FE0CD3" w:rsidRPr="0082055F" w:rsidRDefault="00FE0CD3" w:rsidP="00AF460B">
            <w:pPr>
              <w:spacing w:after="0" w:line="240" w:lineRule="auto"/>
              <w:rPr>
                <w:rFonts w:ascii="Times New Roman" w:eastAsia="Times New Roman" w:hAnsi="Times New Roman" w:cs="Times New Roman"/>
                <w:color w:val="auto"/>
                <w:sz w:val="24"/>
                <w:szCs w:val="24"/>
              </w:rPr>
            </w:pPr>
            <w:r w:rsidRPr="0082055F">
              <w:rPr>
                <w:rFonts w:ascii="Times New Roman" w:eastAsia="Times New Roman" w:hAnsi="Times New Roman" w:cs="Times New Roman"/>
                <w:sz w:val="24"/>
                <w:szCs w:val="24"/>
              </w:rPr>
              <w:t>I have found that working with a team has helped me develop cooperative leadership skills.</w:t>
            </w:r>
          </w:p>
        </w:tc>
        <w:tc>
          <w:tcPr>
            <w:tcW w:w="0" w:type="auto"/>
            <w:tcMar>
              <w:top w:w="100" w:type="dxa"/>
              <w:left w:w="100" w:type="dxa"/>
              <w:bottom w:w="100" w:type="dxa"/>
              <w:right w:w="100" w:type="dxa"/>
            </w:tcMar>
            <w:hideMark/>
          </w:tcPr>
          <w:p w:rsidR="00FE0CD3" w:rsidRPr="0082055F" w:rsidRDefault="00FE0CD3" w:rsidP="00AF460B">
            <w:pPr>
              <w:spacing w:after="0" w:line="240" w:lineRule="auto"/>
              <w:rPr>
                <w:rFonts w:ascii="Times New Roman" w:eastAsia="Times New Roman" w:hAnsi="Times New Roman" w:cs="Times New Roman"/>
                <w:color w:val="auto"/>
                <w:sz w:val="24"/>
                <w:szCs w:val="24"/>
              </w:rPr>
            </w:pPr>
          </w:p>
        </w:tc>
        <w:tc>
          <w:tcPr>
            <w:tcW w:w="0" w:type="auto"/>
            <w:tcMar>
              <w:top w:w="100" w:type="dxa"/>
              <w:left w:w="100" w:type="dxa"/>
              <w:bottom w:w="100" w:type="dxa"/>
              <w:right w:w="100" w:type="dxa"/>
            </w:tcMar>
            <w:hideMark/>
          </w:tcPr>
          <w:p w:rsidR="00FE0CD3" w:rsidRPr="0082055F" w:rsidRDefault="00FE0CD3" w:rsidP="00AF460B">
            <w:pPr>
              <w:spacing w:after="0" w:line="240" w:lineRule="auto"/>
              <w:jc w:val="center"/>
              <w:rPr>
                <w:rFonts w:ascii="Times New Roman" w:eastAsia="Times New Roman" w:hAnsi="Times New Roman" w:cs="Times New Roman"/>
                <w:color w:val="auto"/>
                <w:sz w:val="24"/>
                <w:szCs w:val="24"/>
              </w:rPr>
            </w:pPr>
            <w:r w:rsidRPr="0082055F">
              <w:rPr>
                <w:rFonts w:ascii="Times New Roman" w:eastAsia="Times New Roman" w:hAnsi="Times New Roman" w:cs="Times New Roman"/>
                <w:sz w:val="24"/>
                <w:szCs w:val="24"/>
              </w:rPr>
              <w:t>.623</w:t>
            </w:r>
          </w:p>
        </w:tc>
        <w:tc>
          <w:tcPr>
            <w:tcW w:w="0" w:type="auto"/>
            <w:tcMar>
              <w:top w:w="100" w:type="dxa"/>
              <w:left w:w="100" w:type="dxa"/>
              <w:bottom w:w="100" w:type="dxa"/>
              <w:right w:w="100" w:type="dxa"/>
            </w:tcMar>
            <w:hideMark/>
          </w:tcPr>
          <w:p w:rsidR="00FE0CD3" w:rsidRPr="0082055F" w:rsidRDefault="00FE0CD3" w:rsidP="00AF460B">
            <w:pPr>
              <w:spacing w:after="0" w:line="240" w:lineRule="auto"/>
              <w:rPr>
                <w:rFonts w:ascii="Times New Roman" w:eastAsia="Times New Roman" w:hAnsi="Times New Roman" w:cs="Times New Roman"/>
                <w:color w:val="auto"/>
                <w:sz w:val="24"/>
                <w:szCs w:val="24"/>
              </w:rPr>
            </w:pPr>
          </w:p>
        </w:tc>
      </w:tr>
      <w:tr w:rsidR="00FE0CD3" w:rsidRPr="0082055F" w:rsidTr="00AF460B">
        <w:trPr>
          <w:trHeight w:val="740"/>
        </w:trPr>
        <w:tc>
          <w:tcPr>
            <w:tcW w:w="0" w:type="auto"/>
            <w:tcMar>
              <w:top w:w="100" w:type="dxa"/>
              <w:left w:w="100" w:type="dxa"/>
              <w:bottom w:w="100" w:type="dxa"/>
              <w:right w:w="100" w:type="dxa"/>
            </w:tcMar>
            <w:hideMark/>
          </w:tcPr>
          <w:p w:rsidR="00FE0CD3" w:rsidRPr="0082055F" w:rsidRDefault="00FE0CD3" w:rsidP="00AF460B">
            <w:pPr>
              <w:spacing w:after="0" w:line="240" w:lineRule="auto"/>
              <w:rPr>
                <w:rFonts w:ascii="Times New Roman" w:eastAsia="Times New Roman" w:hAnsi="Times New Roman" w:cs="Times New Roman"/>
                <w:color w:val="auto"/>
                <w:sz w:val="24"/>
                <w:szCs w:val="24"/>
              </w:rPr>
            </w:pPr>
            <w:r w:rsidRPr="0082055F">
              <w:rPr>
                <w:rFonts w:ascii="Times New Roman" w:eastAsia="Times New Roman" w:hAnsi="Times New Roman" w:cs="Times New Roman"/>
                <w:sz w:val="24"/>
                <w:szCs w:val="24"/>
              </w:rPr>
              <w:t>I have found that working with a team has helped me develop more respect for the opinion of others.</w:t>
            </w:r>
          </w:p>
        </w:tc>
        <w:tc>
          <w:tcPr>
            <w:tcW w:w="0" w:type="auto"/>
            <w:tcMar>
              <w:top w:w="100" w:type="dxa"/>
              <w:left w:w="100" w:type="dxa"/>
              <w:bottom w:w="100" w:type="dxa"/>
              <w:right w:w="100" w:type="dxa"/>
            </w:tcMar>
            <w:hideMark/>
          </w:tcPr>
          <w:p w:rsidR="00FE0CD3" w:rsidRPr="0082055F" w:rsidRDefault="00FE0CD3" w:rsidP="00AF460B">
            <w:pPr>
              <w:spacing w:after="0" w:line="240" w:lineRule="auto"/>
              <w:rPr>
                <w:rFonts w:ascii="Times New Roman" w:eastAsia="Times New Roman" w:hAnsi="Times New Roman" w:cs="Times New Roman"/>
                <w:color w:val="auto"/>
                <w:sz w:val="24"/>
                <w:szCs w:val="24"/>
              </w:rPr>
            </w:pPr>
          </w:p>
        </w:tc>
        <w:tc>
          <w:tcPr>
            <w:tcW w:w="0" w:type="auto"/>
            <w:tcMar>
              <w:top w:w="100" w:type="dxa"/>
              <w:left w:w="100" w:type="dxa"/>
              <w:bottom w:w="100" w:type="dxa"/>
              <w:right w:w="100" w:type="dxa"/>
            </w:tcMar>
            <w:hideMark/>
          </w:tcPr>
          <w:p w:rsidR="00FE0CD3" w:rsidRPr="0082055F" w:rsidRDefault="00FE0CD3" w:rsidP="00AF460B">
            <w:pPr>
              <w:spacing w:after="0" w:line="240" w:lineRule="auto"/>
              <w:jc w:val="center"/>
              <w:rPr>
                <w:rFonts w:ascii="Times New Roman" w:eastAsia="Times New Roman" w:hAnsi="Times New Roman" w:cs="Times New Roman"/>
                <w:color w:val="auto"/>
                <w:sz w:val="24"/>
                <w:szCs w:val="24"/>
              </w:rPr>
            </w:pPr>
            <w:r w:rsidRPr="0082055F">
              <w:rPr>
                <w:rFonts w:ascii="Times New Roman" w:eastAsia="Times New Roman" w:hAnsi="Times New Roman" w:cs="Times New Roman"/>
                <w:sz w:val="24"/>
                <w:szCs w:val="24"/>
              </w:rPr>
              <w:t>.563</w:t>
            </w:r>
          </w:p>
        </w:tc>
        <w:tc>
          <w:tcPr>
            <w:tcW w:w="0" w:type="auto"/>
            <w:tcMar>
              <w:top w:w="100" w:type="dxa"/>
              <w:left w:w="100" w:type="dxa"/>
              <w:bottom w:w="100" w:type="dxa"/>
              <w:right w:w="100" w:type="dxa"/>
            </w:tcMar>
            <w:hideMark/>
          </w:tcPr>
          <w:p w:rsidR="00FE0CD3" w:rsidRPr="0082055F" w:rsidRDefault="00FE0CD3" w:rsidP="00AF460B">
            <w:pPr>
              <w:spacing w:after="0" w:line="240" w:lineRule="auto"/>
              <w:rPr>
                <w:rFonts w:ascii="Times New Roman" w:eastAsia="Times New Roman" w:hAnsi="Times New Roman" w:cs="Times New Roman"/>
                <w:color w:val="auto"/>
                <w:sz w:val="24"/>
                <w:szCs w:val="24"/>
              </w:rPr>
            </w:pPr>
          </w:p>
        </w:tc>
      </w:tr>
      <w:tr w:rsidR="00FE0CD3" w:rsidRPr="0082055F" w:rsidTr="00AF460B">
        <w:trPr>
          <w:trHeight w:val="740"/>
        </w:trPr>
        <w:tc>
          <w:tcPr>
            <w:tcW w:w="0" w:type="auto"/>
            <w:tcMar>
              <w:top w:w="100" w:type="dxa"/>
              <w:left w:w="100" w:type="dxa"/>
              <w:bottom w:w="100" w:type="dxa"/>
              <w:right w:w="100" w:type="dxa"/>
            </w:tcMar>
            <w:hideMark/>
          </w:tcPr>
          <w:p w:rsidR="00FE0CD3" w:rsidRPr="0082055F" w:rsidRDefault="00FE0CD3" w:rsidP="00AF460B">
            <w:pPr>
              <w:spacing w:after="0" w:line="240" w:lineRule="auto"/>
              <w:rPr>
                <w:rFonts w:ascii="Times New Roman" w:eastAsia="Times New Roman" w:hAnsi="Times New Roman" w:cs="Times New Roman"/>
                <w:color w:val="auto"/>
                <w:sz w:val="24"/>
                <w:szCs w:val="24"/>
              </w:rPr>
            </w:pPr>
            <w:r w:rsidRPr="0082055F">
              <w:rPr>
                <w:rFonts w:ascii="Times New Roman" w:eastAsia="Times New Roman" w:hAnsi="Times New Roman" w:cs="Times New Roman"/>
                <w:sz w:val="24"/>
                <w:szCs w:val="24"/>
              </w:rPr>
              <w:t>Our group had big problems caused by one or more “freeloaders”.</w:t>
            </w:r>
            <w:r w:rsidRPr="0082055F">
              <w:rPr>
                <w:rFonts w:ascii="Times New Roman" w:eastAsia="Times New Roman" w:hAnsi="Times New Roman" w:cs="Times New Roman"/>
                <w:sz w:val="24"/>
                <w:szCs w:val="24"/>
                <w:vertAlign w:val="superscript"/>
              </w:rPr>
              <w:t xml:space="preserve"> a</w:t>
            </w:r>
          </w:p>
        </w:tc>
        <w:tc>
          <w:tcPr>
            <w:tcW w:w="0" w:type="auto"/>
            <w:tcMar>
              <w:top w:w="100" w:type="dxa"/>
              <w:left w:w="100" w:type="dxa"/>
              <w:bottom w:w="100" w:type="dxa"/>
              <w:right w:w="100" w:type="dxa"/>
            </w:tcMar>
            <w:hideMark/>
          </w:tcPr>
          <w:p w:rsidR="00FE0CD3" w:rsidRPr="0082055F" w:rsidRDefault="00FE0CD3" w:rsidP="00AF460B">
            <w:pPr>
              <w:spacing w:after="0" w:line="240" w:lineRule="auto"/>
              <w:rPr>
                <w:rFonts w:ascii="Times New Roman" w:eastAsia="Times New Roman" w:hAnsi="Times New Roman" w:cs="Times New Roman"/>
                <w:color w:val="auto"/>
                <w:sz w:val="24"/>
                <w:szCs w:val="24"/>
              </w:rPr>
            </w:pPr>
          </w:p>
        </w:tc>
        <w:tc>
          <w:tcPr>
            <w:tcW w:w="0" w:type="auto"/>
            <w:tcMar>
              <w:top w:w="100" w:type="dxa"/>
              <w:left w:w="100" w:type="dxa"/>
              <w:bottom w:w="100" w:type="dxa"/>
              <w:right w:w="100" w:type="dxa"/>
            </w:tcMar>
            <w:hideMark/>
          </w:tcPr>
          <w:p w:rsidR="00FE0CD3" w:rsidRPr="0082055F" w:rsidRDefault="00FE0CD3" w:rsidP="00AF460B">
            <w:pPr>
              <w:spacing w:after="0" w:line="240" w:lineRule="auto"/>
              <w:rPr>
                <w:rFonts w:ascii="Times New Roman" w:eastAsia="Times New Roman" w:hAnsi="Times New Roman" w:cs="Times New Roman"/>
                <w:color w:val="auto"/>
                <w:sz w:val="24"/>
                <w:szCs w:val="24"/>
              </w:rPr>
            </w:pPr>
          </w:p>
        </w:tc>
        <w:tc>
          <w:tcPr>
            <w:tcW w:w="0" w:type="auto"/>
            <w:tcMar>
              <w:top w:w="100" w:type="dxa"/>
              <w:left w:w="100" w:type="dxa"/>
              <w:bottom w:w="100" w:type="dxa"/>
              <w:right w:w="100" w:type="dxa"/>
            </w:tcMar>
            <w:hideMark/>
          </w:tcPr>
          <w:p w:rsidR="00FE0CD3" w:rsidRPr="0082055F" w:rsidRDefault="00FE0CD3" w:rsidP="00AF460B">
            <w:pPr>
              <w:spacing w:after="0" w:line="240" w:lineRule="auto"/>
              <w:jc w:val="center"/>
              <w:rPr>
                <w:rFonts w:ascii="Times New Roman" w:eastAsia="Times New Roman" w:hAnsi="Times New Roman" w:cs="Times New Roman"/>
                <w:color w:val="auto"/>
                <w:sz w:val="24"/>
                <w:szCs w:val="24"/>
              </w:rPr>
            </w:pPr>
            <w:r w:rsidRPr="0082055F">
              <w:rPr>
                <w:rFonts w:ascii="Times New Roman" w:eastAsia="Times New Roman" w:hAnsi="Times New Roman" w:cs="Times New Roman"/>
                <w:sz w:val="24"/>
                <w:szCs w:val="24"/>
              </w:rPr>
              <w:t>.795</w:t>
            </w:r>
          </w:p>
        </w:tc>
      </w:tr>
      <w:tr w:rsidR="00FE0CD3" w:rsidRPr="0082055F" w:rsidTr="00AF460B">
        <w:trPr>
          <w:trHeight w:val="740"/>
        </w:trPr>
        <w:tc>
          <w:tcPr>
            <w:tcW w:w="0" w:type="auto"/>
            <w:tcMar>
              <w:top w:w="100" w:type="dxa"/>
              <w:left w:w="100" w:type="dxa"/>
              <w:bottom w:w="100" w:type="dxa"/>
              <w:right w:w="100" w:type="dxa"/>
            </w:tcMar>
            <w:hideMark/>
          </w:tcPr>
          <w:p w:rsidR="00FE0CD3" w:rsidRPr="0082055F" w:rsidRDefault="00FE0CD3" w:rsidP="00AF460B">
            <w:pPr>
              <w:spacing w:after="0" w:line="240" w:lineRule="auto"/>
              <w:rPr>
                <w:rFonts w:ascii="Times New Roman" w:eastAsia="Times New Roman" w:hAnsi="Times New Roman" w:cs="Times New Roman"/>
                <w:color w:val="auto"/>
                <w:sz w:val="24"/>
                <w:szCs w:val="24"/>
              </w:rPr>
            </w:pPr>
            <w:r w:rsidRPr="0082055F">
              <w:rPr>
                <w:rFonts w:ascii="Times New Roman" w:eastAsia="Times New Roman" w:hAnsi="Times New Roman" w:cs="Times New Roman"/>
                <w:sz w:val="24"/>
                <w:szCs w:val="24"/>
              </w:rPr>
              <w:t xml:space="preserve">My group members became a cohesive team through working on this project. </w:t>
            </w:r>
          </w:p>
        </w:tc>
        <w:tc>
          <w:tcPr>
            <w:tcW w:w="0" w:type="auto"/>
            <w:tcMar>
              <w:top w:w="100" w:type="dxa"/>
              <w:left w:w="100" w:type="dxa"/>
              <w:bottom w:w="100" w:type="dxa"/>
              <w:right w:w="100" w:type="dxa"/>
            </w:tcMar>
            <w:hideMark/>
          </w:tcPr>
          <w:p w:rsidR="00FE0CD3" w:rsidRPr="0082055F" w:rsidRDefault="00FE0CD3" w:rsidP="00AF460B">
            <w:pPr>
              <w:spacing w:after="0" w:line="240" w:lineRule="auto"/>
              <w:rPr>
                <w:rFonts w:ascii="Times New Roman" w:eastAsia="Times New Roman" w:hAnsi="Times New Roman" w:cs="Times New Roman"/>
                <w:color w:val="auto"/>
                <w:sz w:val="24"/>
                <w:szCs w:val="24"/>
              </w:rPr>
            </w:pPr>
          </w:p>
        </w:tc>
        <w:tc>
          <w:tcPr>
            <w:tcW w:w="0" w:type="auto"/>
            <w:tcMar>
              <w:top w:w="100" w:type="dxa"/>
              <w:left w:w="100" w:type="dxa"/>
              <w:bottom w:w="100" w:type="dxa"/>
              <w:right w:w="100" w:type="dxa"/>
            </w:tcMar>
            <w:hideMark/>
          </w:tcPr>
          <w:p w:rsidR="00FE0CD3" w:rsidRPr="0082055F" w:rsidRDefault="00FE0CD3" w:rsidP="00AF460B">
            <w:pPr>
              <w:spacing w:after="0" w:line="240" w:lineRule="auto"/>
              <w:rPr>
                <w:rFonts w:ascii="Times New Roman" w:eastAsia="Times New Roman" w:hAnsi="Times New Roman" w:cs="Times New Roman"/>
                <w:color w:val="auto"/>
                <w:sz w:val="24"/>
                <w:szCs w:val="24"/>
              </w:rPr>
            </w:pPr>
          </w:p>
        </w:tc>
        <w:tc>
          <w:tcPr>
            <w:tcW w:w="0" w:type="auto"/>
            <w:tcMar>
              <w:top w:w="100" w:type="dxa"/>
              <w:left w:w="100" w:type="dxa"/>
              <w:bottom w:w="100" w:type="dxa"/>
              <w:right w:w="100" w:type="dxa"/>
            </w:tcMar>
            <w:hideMark/>
          </w:tcPr>
          <w:p w:rsidR="00FE0CD3" w:rsidRPr="0082055F" w:rsidRDefault="00FE0CD3" w:rsidP="00AF460B">
            <w:pPr>
              <w:spacing w:after="0" w:line="240" w:lineRule="auto"/>
              <w:jc w:val="center"/>
              <w:rPr>
                <w:rFonts w:ascii="Times New Roman" w:eastAsia="Times New Roman" w:hAnsi="Times New Roman" w:cs="Times New Roman"/>
                <w:color w:val="auto"/>
                <w:sz w:val="24"/>
                <w:szCs w:val="24"/>
              </w:rPr>
            </w:pPr>
            <w:r w:rsidRPr="0082055F">
              <w:rPr>
                <w:rFonts w:ascii="Times New Roman" w:eastAsia="Times New Roman" w:hAnsi="Times New Roman" w:cs="Times New Roman"/>
                <w:sz w:val="24"/>
                <w:szCs w:val="24"/>
              </w:rPr>
              <w:t xml:space="preserve"> .700</w:t>
            </w:r>
          </w:p>
        </w:tc>
      </w:tr>
      <w:tr w:rsidR="00FE0CD3" w:rsidRPr="0082055F" w:rsidTr="00AF460B">
        <w:trPr>
          <w:trHeight w:val="740"/>
        </w:trPr>
        <w:tc>
          <w:tcPr>
            <w:tcW w:w="0" w:type="auto"/>
            <w:tcMar>
              <w:top w:w="100" w:type="dxa"/>
              <w:left w:w="100" w:type="dxa"/>
              <w:bottom w:w="100" w:type="dxa"/>
              <w:right w:w="100" w:type="dxa"/>
            </w:tcMar>
            <w:hideMark/>
          </w:tcPr>
          <w:p w:rsidR="00FE0CD3" w:rsidRPr="0082055F" w:rsidRDefault="00FE0CD3" w:rsidP="00AF460B">
            <w:pPr>
              <w:spacing w:after="0" w:line="240" w:lineRule="auto"/>
              <w:rPr>
                <w:rFonts w:ascii="Times New Roman" w:eastAsia="Times New Roman" w:hAnsi="Times New Roman" w:cs="Times New Roman"/>
                <w:color w:val="auto"/>
                <w:sz w:val="24"/>
                <w:szCs w:val="24"/>
              </w:rPr>
            </w:pPr>
            <w:r w:rsidRPr="0082055F">
              <w:rPr>
                <w:rFonts w:ascii="Times New Roman" w:eastAsia="Times New Roman" w:hAnsi="Times New Roman" w:cs="Times New Roman"/>
                <w:sz w:val="24"/>
                <w:szCs w:val="24"/>
              </w:rPr>
              <w:t>I enjoyed working with my teammates.</w:t>
            </w:r>
          </w:p>
        </w:tc>
        <w:tc>
          <w:tcPr>
            <w:tcW w:w="0" w:type="auto"/>
            <w:tcMar>
              <w:top w:w="100" w:type="dxa"/>
              <w:left w:w="100" w:type="dxa"/>
              <w:bottom w:w="100" w:type="dxa"/>
              <w:right w:w="100" w:type="dxa"/>
            </w:tcMar>
            <w:hideMark/>
          </w:tcPr>
          <w:p w:rsidR="00FE0CD3" w:rsidRPr="0082055F" w:rsidRDefault="00FE0CD3" w:rsidP="00AF460B">
            <w:pPr>
              <w:spacing w:after="0" w:line="240" w:lineRule="auto"/>
              <w:rPr>
                <w:rFonts w:ascii="Times New Roman" w:eastAsia="Times New Roman" w:hAnsi="Times New Roman" w:cs="Times New Roman"/>
                <w:color w:val="auto"/>
                <w:sz w:val="24"/>
                <w:szCs w:val="24"/>
              </w:rPr>
            </w:pPr>
          </w:p>
        </w:tc>
        <w:tc>
          <w:tcPr>
            <w:tcW w:w="0" w:type="auto"/>
            <w:tcMar>
              <w:top w:w="100" w:type="dxa"/>
              <w:left w:w="100" w:type="dxa"/>
              <w:bottom w:w="100" w:type="dxa"/>
              <w:right w:w="100" w:type="dxa"/>
            </w:tcMar>
            <w:hideMark/>
          </w:tcPr>
          <w:p w:rsidR="00FE0CD3" w:rsidRPr="0082055F" w:rsidRDefault="00FE0CD3" w:rsidP="00AF460B">
            <w:pPr>
              <w:spacing w:after="0" w:line="240" w:lineRule="auto"/>
              <w:rPr>
                <w:rFonts w:ascii="Times New Roman" w:eastAsia="Times New Roman" w:hAnsi="Times New Roman" w:cs="Times New Roman"/>
                <w:color w:val="auto"/>
                <w:sz w:val="24"/>
                <w:szCs w:val="24"/>
              </w:rPr>
            </w:pPr>
          </w:p>
        </w:tc>
        <w:tc>
          <w:tcPr>
            <w:tcW w:w="0" w:type="auto"/>
            <w:tcMar>
              <w:top w:w="100" w:type="dxa"/>
              <w:left w:w="100" w:type="dxa"/>
              <w:bottom w:w="100" w:type="dxa"/>
              <w:right w:w="100" w:type="dxa"/>
            </w:tcMar>
            <w:hideMark/>
          </w:tcPr>
          <w:p w:rsidR="00FE0CD3" w:rsidRPr="0082055F" w:rsidRDefault="00FE0CD3" w:rsidP="00AF460B">
            <w:pPr>
              <w:spacing w:after="0" w:line="240" w:lineRule="auto"/>
              <w:jc w:val="center"/>
              <w:rPr>
                <w:rFonts w:ascii="Times New Roman" w:eastAsia="Times New Roman" w:hAnsi="Times New Roman" w:cs="Times New Roman"/>
                <w:color w:val="auto"/>
                <w:sz w:val="24"/>
                <w:szCs w:val="24"/>
              </w:rPr>
            </w:pPr>
            <w:r w:rsidRPr="0082055F">
              <w:rPr>
                <w:rFonts w:ascii="Times New Roman" w:eastAsia="Times New Roman" w:hAnsi="Times New Roman" w:cs="Times New Roman"/>
                <w:sz w:val="24"/>
                <w:szCs w:val="24"/>
              </w:rPr>
              <w:t xml:space="preserve"> .749</w:t>
            </w:r>
          </w:p>
        </w:tc>
      </w:tr>
      <w:tr w:rsidR="00FE0CD3" w:rsidRPr="0082055F" w:rsidTr="00AF460B">
        <w:trPr>
          <w:trHeight w:val="740"/>
        </w:trPr>
        <w:tc>
          <w:tcPr>
            <w:tcW w:w="0" w:type="auto"/>
            <w:tcBorders>
              <w:bottom w:val="single" w:sz="8" w:space="0" w:color="000000"/>
            </w:tcBorders>
            <w:tcMar>
              <w:top w:w="100" w:type="dxa"/>
              <w:left w:w="100" w:type="dxa"/>
              <w:bottom w:w="100" w:type="dxa"/>
              <w:right w:w="100" w:type="dxa"/>
            </w:tcMar>
            <w:hideMark/>
          </w:tcPr>
          <w:p w:rsidR="00FE0CD3" w:rsidRPr="0082055F" w:rsidRDefault="00FE0CD3" w:rsidP="00AF460B">
            <w:pPr>
              <w:spacing w:after="0" w:line="240" w:lineRule="auto"/>
              <w:rPr>
                <w:rFonts w:ascii="Times New Roman" w:eastAsia="Times New Roman" w:hAnsi="Times New Roman" w:cs="Times New Roman"/>
                <w:color w:val="auto"/>
                <w:sz w:val="24"/>
                <w:szCs w:val="24"/>
              </w:rPr>
            </w:pPr>
            <w:r w:rsidRPr="0082055F">
              <w:rPr>
                <w:rFonts w:ascii="Times New Roman" w:eastAsia="Times New Roman" w:hAnsi="Times New Roman" w:cs="Times New Roman"/>
                <w:sz w:val="24"/>
                <w:szCs w:val="24"/>
              </w:rPr>
              <w:t>I enjoyed working with my in-class groups.</w:t>
            </w:r>
          </w:p>
        </w:tc>
        <w:tc>
          <w:tcPr>
            <w:tcW w:w="0" w:type="auto"/>
            <w:tcBorders>
              <w:bottom w:val="single" w:sz="8" w:space="0" w:color="000000"/>
            </w:tcBorders>
            <w:tcMar>
              <w:top w:w="100" w:type="dxa"/>
              <w:left w:w="100" w:type="dxa"/>
              <w:bottom w:w="100" w:type="dxa"/>
              <w:right w:w="100" w:type="dxa"/>
            </w:tcMar>
            <w:hideMark/>
          </w:tcPr>
          <w:p w:rsidR="00FE0CD3" w:rsidRPr="0082055F" w:rsidRDefault="00FE0CD3" w:rsidP="00AF460B">
            <w:pPr>
              <w:spacing w:after="0" w:line="240" w:lineRule="auto"/>
              <w:rPr>
                <w:rFonts w:ascii="Times New Roman" w:eastAsia="Times New Roman" w:hAnsi="Times New Roman" w:cs="Times New Roman"/>
                <w:color w:val="auto"/>
                <w:sz w:val="24"/>
                <w:szCs w:val="24"/>
              </w:rPr>
            </w:pPr>
          </w:p>
        </w:tc>
        <w:tc>
          <w:tcPr>
            <w:tcW w:w="0" w:type="auto"/>
            <w:tcBorders>
              <w:bottom w:val="single" w:sz="8" w:space="0" w:color="000000"/>
            </w:tcBorders>
            <w:tcMar>
              <w:top w:w="100" w:type="dxa"/>
              <w:left w:w="100" w:type="dxa"/>
              <w:bottom w:w="100" w:type="dxa"/>
              <w:right w:w="100" w:type="dxa"/>
            </w:tcMar>
            <w:hideMark/>
          </w:tcPr>
          <w:p w:rsidR="00FE0CD3" w:rsidRPr="0082055F" w:rsidRDefault="00FE0CD3" w:rsidP="00AF460B">
            <w:pPr>
              <w:spacing w:after="0" w:line="240" w:lineRule="auto"/>
              <w:rPr>
                <w:rFonts w:ascii="Times New Roman" w:eastAsia="Times New Roman" w:hAnsi="Times New Roman" w:cs="Times New Roman"/>
                <w:color w:val="auto"/>
                <w:sz w:val="24"/>
                <w:szCs w:val="24"/>
              </w:rPr>
            </w:pPr>
          </w:p>
        </w:tc>
        <w:tc>
          <w:tcPr>
            <w:tcW w:w="0" w:type="auto"/>
            <w:tcBorders>
              <w:bottom w:val="single" w:sz="8" w:space="0" w:color="000000"/>
            </w:tcBorders>
            <w:tcMar>
              <w:top w:w="100" w:type="dxa"/>
              <w:left w:w="100" w:type="dxa"/>
              <w:bottom w:w="100" w:type="dxa"/>
              <w:right w:w="100" w:type="dxa"/>
            </w:tcMar>
            <w:hideMark/>
          </w:tcPr>
          <w:p w:rsidR="00FE0CD3" w:rsidRPr="0082055F" w:rsidRDefault="00FE0CD3" w:rsidP="00AF460B">
            <w:pPr>
              <w:spacing w:after="0" w:line="240" w:lineRule="auto"/>
              <w:jc w:val="center"/>
              <w:rPr>
                <w:rFonts w:ascii="Times New Roman" w:eastAsia="Times New Roman" w:hAnsi="Times New Roman" w:cs="Times New Roman"/>
                <w:color w:val="auto"/>
                <w:sz w:val="24"/>
                <w:szCs w:val="24"/>
              </w:rPr>
            </w:pPr>
            <w:r w:rsidRPr="0082055F">
              <w:rPr>
                <w:rFonts w:ascii="Times New Roman" w:eastAsia="Times New Roman" w:hAnsi="Times New Roman" w:cs="Times New Roman"/>
                <w:sz w:val="24"/>
                <w:szCs w:val="24"/>
              </w:rPr>
              <w:t xml:space="preserve"> .693</w:t>
            </w:r>
          </w:p>
        </w:tc>
      </w:tr>
    </w:tbl>
    <w:p w:rsidR="00FE0CD3" w:rsidRPr="0082055F" w:rsidRDefault="00FE0CD3" w:rsidP="00FE0CD3">
      <w:pPr>
        <w:spacing w:after="0" w:line="240" w:lineRule="auto"/>
        <w:rPr>
          <w:rFonts w:ascii="Times New Roman" w:eastAsia="Times New Roman" w:hAnsi="Times New Roman" w:cs="Times New Roman"/>
          <w:color w:val="auto"/>
          <w:sz w:val="24"/>
          <w:szCs w:val="24"/>
        </w:rPr>
      </w:pPr>
      <w:r w:rsidRPr="0082055F">
        <w:rPr>
          <w:rFonts w:ascii="Times New Roman" w:eastAsia="Times New Roman" w:hAnsi="Times New Roman" w:cs="Times New Roman"/>
          <w:i/>
          <w:iCs/>
          <w:sz w:val="24"/>
          <w:szCs w:val="24"/>
        </w:rPr>
        <w:t>Notes:</w:t>
      </w:r>
      <w:r w:rsidRPr="0082055F">
        <w:rPr>
          <w:rFonts w:ascii="Times New Roman" w:eastAsia="Times New Roman" w:hAnsi="Times New Roman" w:cs="Times New Roman"/>
          <w:i/>
          <w:iCs/>
          <w:sz w:val="24"/>
          <w:szCs w:val="24"/>
          <w:vertAlign w:val="superscript"/>
        </w:rPr>
        <w:t xml:space="preserve"> </w:t>
      </w:r>
      <w:r w:rsidRPr="0082055F">
        <w:rPr>
          <w:rFonts w:ascii="Times New Roman" w:eastAsia="Times New Roman" w:hAnsi="Times New Roman" w:cs="Times New Roman"/>
          <w:sz w:val="24"/>
          <w:szCs w:val="24"/>
          <w:vertAlign w:val="superscript"/>
        </w:rPr>
        <w:t>a</w:t>
      </w:r>
      <w:r w:rsidRPr="0082055F">
        <w:rPr>
          <w:rFonts w:ascii="Times New Roman" w:eastAsia="Times New Roman" w:hAnsi="Times New Roman" w:cs="Times New Roman"/>
          <w:sz w:val="24"/>
          <w:szCs w:val="24"/>
        </w:rPr>
        <w:t xml:space="preserve"> </w:t>
      </w:r>
      <w:proofErr w:type="gramStart"/>
      <w:r w:rsidRPr="0082055F">
        <w:rPr>
          <w:rFonts w:ascii="Times New Roman" w:eastAsia="Times New Roman" w:hAnsi="Times New Roman" w:cs="Times New Roman"/>
          <w:sz w:val="24"/>
          <w:szCs w:val="24"/>
        </w:rPr>
        <w:t>This</w:t>
      </w:r>
      <w:proofErr w:type="gramEnd"/>
      <w:r w:rsidRPr="0082055F">
        <w:rPr>
          <w:rFonts w:ascii="Times New Roman" w:eastAsia="Times New Roman" w:hAnsi="Times New Roman" w:cs="Times New Roman"/>
          <w:sz w:val="24"/>
          <w:szCs w:val="24"/>
        </w:rPr>
        <w:t xml:space="preserve"> item was reversed scored before all analyses.</w:t>
      </w:r>
    </w:p>
    <w:p w:rsidR="00FE0CD3" w:rsidRPr="00FE0CD3" w:rsidRDefault="00FE0CD3" w:rsidP="00FE0CD3">
      <w:pPr>
        <w:spacing w:after="0" w:line="240" w:lineRule="auto"/>
        <w:rPr>
          <w:rFonts w:ascii="Times New Roman" w:eastAsia="Times New Roman" w:hAnsi="Times New Roman" w:cs="Times New Roman"/>
          <w:color w:val="auto"/>
          <w:sz w:val="24"/>
          <w:szCs w:val="24"/>
        </w:rPr>
      </w:pPr>
    </w:p>
    <w:p w:rsidR="00FE0CD3" w:rsidRPr="00FE0CD3" w:rsidRDefault="00FE0CD3" w:rsidP="00FE0CD3">
      <w:pPr>
        <w:spacing w:line="240" w:lineRule="auto"/>
        <w:rPr>
          <w:rFonts w:ascii="Times New Roman" w:eastAsia="Times New Roman" w:hAnsi="Times New Roman" w:cs="Times New Roman"/>
          <w:color w:val="auto"/>
          <w:sz w:val="24"/>
          <w:szCs w:val="24"/>
        </w:rPr>
      </w:pPr>
      <w:r w:rsidRPr="00FE0CD3">
        <w:rPr>
          <w:rFonts w:ascii="Arial" w:eastAsia="Times New Roman" w:hAnsi="Arial" w:cs="Arial"/>
        </w:rPr>
        <w:t xml:space="preserve"> </w:t>
      </w:r>
    </w:p>
    <w:p w:rsidR="00FE0CD3" w:rsidRPr="00FE0CD3" w:rsidRDefault="00FE0CD3" w:rsidP="00FE0CD3">
      <w:pPr>
        <w:spacing w:after="0" w:line="240" w:lineRule="auto"/>
        <w:rPr>
          <w:rFonts w:ascii="Times New Roman" w:eastAsia="Times New Roman" w:hAnsi="Times New Roman" w:cs="Times New Roman"/>
          <w:color w:val="auto"/>
          <w:sz w:val="24"/>
          <w:szCs w:val="24"/>
        </w:rPr>
      </w:pPr>
    </w:p>
    <w:p w:rsidR="007D44A0" w:rsidRPr="007D44A0" w:rsidRDefault="007D44A0" w:rsidP="007D44A0">
      <w:pPr>
        <w:spacing w:after="0" w:line="240" w:lineRule="auto"/>
        <w:rPr>
          <w:rFonts w:ascii="Times New Roman" w:eastAsia="Times New Roman" w:hAnsi="Times New Roman" w:cs="Times New Roman"/>
          <w:color w:val="auto"/>
          <w:sz w:val="24"/>
          <w:szCs w:val="24"/>
        </w:rPr>
      </w:pPr>
      <w:r w:rsidRPr="007D44A0">
        <w:rPr>
          <w:rFonts w:ascii="Times New Roman" w:eastAsia="Times New Roman" w:hAnsi="Times New Roman" w:cs="Times New Roman"/>
          <w:sz w:val="24"/>
          <w:szCs w:val="24"/>
        </w:rPr>
        <w:t>Table 2</w:t>
      </w:r>
    </w:p>
    <w:p w:rsidR="007D44A0" w:rsidRPr="007D44A0" w:rsidRDefault="007D44A0" w:rsidP="007D44A0">
      <w:pPr>
        <w:spacing w:after="0" w:line="240" w:lineRule="auto"/>
        <w:rPr>
          <w:rFonts w:ascii="Times New Roman" w:eastAsia="Times New Roman" w:hAnsi="Times New Roman" w:cs="Times New Roman"/>
          <w:color w:val="auto"/>
          <w:sz w:val="24"/>
          <w:szCs w:val="24"/>
        </w:rPr>
      </w:pPr>
      <w:r w:rsidRPr="007D44A0">
        <w:rPr>
          <w:rFonts w:ascii="Times New Roman" w:eastAsia="Times New Roman" w:hAnsi="Times New Roman" w:cs="Times New Roman"/>
          <w:i/>
          <w:iCs/>
          <w:sz w:val="24"/>
          <w:szCs w:val="24"/>
        </w:rPr>
        <w:t>Correlations between factors.</w:t>
      </w:r>
    </w:p>
    <w:p w:rsidR="007D44A0" w:rsidRPr="007D44A0" w:rsidRDefault="007D44A0" w:rsidP="007D44A0">
      <w:pPr>
        <w:spacing w:after="0" w:line="240" w:lineRule="auto"/>
        <w:rPr>
          <w:rFonts w:ascii="Times New Roman" w:eastAsia="Times New Roman" w:hAnsi="Times New Roman" w:cs="Times New Roman"/>
          <w:color w:val="auto"/>
          <w:sz w:val="24"/>
          <w:szCs w:val="24"/>
        </w:rPr>
      </w:pPr>
      <w:r w:rsidRPr="007D44A0">
        <w:rPr>
          <w:rFonts w:ascii="Times New Roman" w:eastAsia="Times New Roman" w:hAnsi="Times New Roman" w:cs="Times New Roman"/>
          <w:sz w:val="24"/>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893"/>
        <w:gridCol w:w="860"/>
        <w:gridCol w:w="860"/>
        <w:gridCol w:w="760"/>
        <w:gridCol w:w="1274"/>
      </w:tblGrid>
      <w:tr w:rsidR="007D44A0" w:rsidRPr="007D44A0" w:rsidTr="007D44A0">
        <w:trPr>
          <w:trHeight w:val="480"/>
        </w:trPr>
        <w:tc>
          <w:tcPr>
            <w:tcW w:w="0" w:type="auto"/>
            <w:tcBorders>
              <w:top w:val="single" w:sz="4" w:space="0" w:color="000000"/>
              <w:bottom w:val="single" w:sz="4" w:space="0" w:color="000000"/>
            </w:tcBorders>
            <w:tcMar>
              <w:top w:w="100" w:type="dxa"/>
              <w:left w:w="100" w:type="dxa"/>
              <w:bottom w:w="100" w:type="dxa"/>
              <w:right w:w="100" w:type="dxa"/>
            </w:tcMar>
            <w:hideMark/>
          </w:tcPr>
          <w:p w:rsidR="007D44A0" w:rsidRPr="007D44A0" w:rsidRDefault="007D44A0" w:rsidP="007D44A0">
            <w:pPr>
              <w:spacing w:after="0" w:line="240" w:lineRule="auto"/>
              <w:rPr>
                <w:rFonts w:ascii="Times New Roman" w:eastAsia="Times New Roman" w:hAnsi="Times New Roman" w:cs="Times New Roman"/>
                <w:color w:val="auto"/>
                <w:sz w:val="24"/>
                <w:szCs w:val="24"/>
              </w:rPr>
            </w:pPr>
            <w:r w:rsidRPr="007D44A0">
              <w:rPr>
                <w:rFonts w:ascii="Times New Roman" w:eastAsia="Times New Roman" w:hAnsi="Times New Roman" w:cs="Times New Roman"/>
                <w:sz w:val="24"/>
                <w:szCs w:val="24"/>
              </w:rPr>
              <w:t>Factor</w:t>
            </w:r>
          </w:p>
        </w:tc>
        <w:tc>
          <w:tcPr>
            <w:tcW w:w="0" w:type="auto"/>
            <w:tcBorders>
              <w:top w:val="single" w:sz="4" w:space="0" w:color="000000"/>
              <w:bottom w:val="single" w:sz="4" w:space="0" w:color="000000"/>
            </w:tcBorders>
            <w:tcMar>
              <w:top w:w="100" w:type="dxa"/>
              <w:left w:w="100" w:type="dxa"/>
              <w:bottom w:w="100" w:type="dxa"/>
              <w:right w:w="100" w:type="dxa"/>
            </w:tcMar>
            <w:hideMark/>
          </w:tcPr>
          <w:p w:rsidR="007D44A0" w:rsidRPr="007D44A0" w:rsidRDefault="007D44A0" w:rsidP="007D44A0">
            <w:pPr>
              <w:spacing w:after="0" w:line="240" w:lineRule="auto"/>
              <w:jc w:val="center"/>
              <w:rPr>
                <w:rFonts w:ascii="Times New Roman" w:eastAsia="Times New Roman" w:hAnsi="Times New Roman" w:cs="Times New Roman"/>
                <w:color w:val="auto"/>
                <w:sz w:val="24"/>
                <w:szCs w:val="24"/>
              </w:rPr>
            </w:pPr>
            <w:r w:rsidRPr="007D44A0">
              <w:rPr>
                <w:rFonts w:ascii="Times New Roman" w:eastAsia="Times New Roman" w:hAnsi="Times New Roman" w:cs="Times New Roman"/>
                <w:sz w:val="24"/>
                <w:szCs w:val="24"/>
              </w:rPr>
              <w:t>1</w:t>
            </w:r>
          </w:p>
        </w:tc>
        <w:tc>
          <w:tcPr>
            <w:tcW w:w="0" w:type="auto"/>
            <w:tcBorders>
              <w:top w:val="single" w:sz="4" w:space="0" w:color="000000"/>
              <w:bottom w:val="single" w:sz="4" w:space="0" w:color="000000"/>
            </w:tcBorders>
            <w:tcMar>
              <w:top w:w="100" w:type="dxa"/>
              <w:left w:w="100" w:type="dxa"/>
              <w:bottom w:w="100" w:type="dxa"/>
              <w:right w:w="100" w:type="dxa"/>
            </w:tcMar>
            <w:hideMark/>
          </w:tcPr>
          <w:p w:rsidR="007D44A0" w:rsidRPr="007D44A0" w:rsidRDefault="007D44A0" w:rsidP="007D44A0">
            <w:pPr>
              <w:spacing w:after="0" w:line="240" w:lineRule="auto"/>
              <w:jc w:val="center"/>
              <w:rPr>
                <w:rFonts w:ascii="Times New Roman" w:eastAsia="Times New Roman" w:hAnsi="Times New Roman" w:cs="Times New Roman"/>
                <w:color w:val="auto"/>
                <w:sz w:val="24"/>
                <w:szCs w:val="24"/>
              </w:rPr>
            </w:pPr>
            <w:r w:rsidRPr="007D44A0">
              <w:rPr>
                <w:rFonts w:ascii="Times New Roman" w:eastAsia="Times New Roman" w:hAnsi="Times New Roman" w:cs="Times New Roman"/>
                <w:sz w:val="24"/>
                <w:szCs w:val="24"/>
              </w:rPr>
              <w:t>2</w:t>
            </w:r>
          </w:p>
        </w:tc>
        <w:tc>
          <w:tcPr>
            <w:tcW w:w="0" w:type="auto"/>
            <w:tcBorders>
              <w:top w:val="single" w:sz="4" w:space="0" w:color="000000"/>
              <w:bottom w:val="single" w:sz="4" w:space="0" w:color="000000"/>
            </w:tcBorders>
            <w:tcMar>
              <w:top w:w="100" w:type="dxa"/>
              <w:left w:w="100" w:type="dxa"/>
              <w:bottom w:w="100" w:type="dxa"/>
              <w:right w:w="100" w:type="dxa"/>
            </w:tcMar>
            <w:hideMark/>
          </w:tcPr>
          <w:p w:rsidR="007D44A0" w:rsidRPr="007D44A0" w:rsidRDefault="007D44A0" w:rsidP="007D44A0">
            <w:pPr>
              <w:spacing w:after="0" w:line="240" w:lineRule="auto"/>
              <w:jc w:val="center"/>
              <w:rPr>
                <w:rFonts w:ascii="Times New Roman" w:eastAsia="Times New Roman" w:hAnsi="Times New Roman" w:cs="Times New Roman"/>
                <w:color w:val="auto"/>
                <w:sz w:val="24"/>
                <w:szCs w:val="24"/>
              </w:rPr>
            </w:pPr>
            <w:r w:rsidRPr="007D44A0">
              <w:rPr>
                <w:rFonts w:ascii="Times New Roman" w:eastAsia="Times New Roman" w:hAnsi="Times New Roman" w:cs="Times New Roman"/>
                <w:sz w:val="24"/>
                <w:szCs w:val="24"/>
              </w:rPr>
              <w:t>3</w:t>
            </w:r>
          </w:p>
        </w:tc>
        <w:tc>
          <w:tcPr>
            <w:tcW w:w="0" w:type="auto"/>
            <w:tcBorders>
              <w:top w:val="single" w:sz="4" w:space="0" w:color="000000"/>
              <w:bottom w:val="single" w:sz="4" w:space="0" w:color="000000"/>
            </w:tcBorders>
            <w:tcMar>
              <w:top w:w="100" w:type="dxa"/>
              <w:left w:w="100" w:type="dxa"/>
              <w:bottom w:w="100" w:type="dxa"/>
              <w:right w:w="100" w:type="dxa"/>
            </w:tcMar>
            <w:hideMark/>
          </w:tcPr>
          <w:p w:rsidR="007D44A0" w:rsidRPr="007D44A0" w:rsidRDefault="007D44A0" w:rsidP="007D44A0">
            <w:pPr>
              <w:spacing w:after="0" w:line="240" w:lineRule="auto"/>
              <w:jc w:val="center"/>
              <w:rPr>
                <w:rFonts w:ascii="Times New Roman" w:eastAsia="Times New Roman" w:hAnsi="Times New Roman" w:cs="Times New Roman"/>
                <w:color w:val="auto"/>
                <w:sz w:val="24"/>
                <w:szCs w:val="24"/>
              </w:rPr>
            </w:pPr>
            <w:r w:rsidRPr="007D44A0">
              <w:rPr>
                <w:rFonts w:ascii="Times New Roman" w:eastAsia="Times New Roman" w:hAnsi="Times New Roman" w:cs="Times New Roman"/>
                <w:sz w:val="24"/>
                <w:szCs w:val="24"/>
              </w:rPr>
              <w:t>Mean (SD)</w:t>
            </w:r>
          </w:p>
        </w:tc>
      </w:tr>
      <w:tr w:rsidR="007D44A0" w:rsidRPr="007D44A0" w:rsidTr="007D44A0">
        <w:trPr>
          <w:trHeight w:val="480"/>
        </w:trPr>
        <w:tc>
          <w:tcPr>
            <w:tcW w:w="0" w:type="auto"/>
            <w:tcBorders>
              <w:top w:val="single" w:sz="4" w:space="0" w:color="000000"/>
            </w:tcBorders>
            <w:tcMar>
              <w:top w:w="100" w:type="dxa"/>
              <w:left w:w="100" w:type="dxa"/>
              <w:bottom w:w="100" w:type="dxa"/>
              <w:right w:w="100" w:type="dxa"/>
            </w:tcMar>
            <w:hideMark/>
          </w:tcPr>
          <w:p w:rsidR="007D44A0" w:rsidRPr="007D44A0" w:rsidRDefault="007D44A0" w:rsidP="007D44A0">
            <w:pPr>
              <w:spacing w:after="0" w:line="240" w:lineRule="auto"/>
              <w:rPr>
                <w:rFonts w:ascii="Times New Roman" w:eastAsia="Times New Roman" w:hAnsi="Times New Roman" w:cs="Times New Roman"/>
                <w:color w:val="auto"/>
                <w:sz w:val="24"/>
                <w:szCs w:val="24"/>
              </w:rPr>
            </w:pPr>
            <w:r w:rsidRPr="007D44A0">
              <w:rPr>
                <w:rFonts w:ascii="Times New Roman" w:eastAsia="Times New Roman" w:hAnsi="Times New Roman" w:cs="Times New Roman"/>
                <w:sz w:val="24"/>
                <w:szCs w:val="24"/>
              </w:rPr>
              <w:t>1. Quality of Team Learning (</w:t>
            </w:r>
            <w:r w:rsidRPr="007D44A0">
              <w:rPr>
                <w:rFonts w:ascii="Cambria Math" w:eastAsia="Times New Roman" w:hAnsi="Cambria Math" w:cs="Cambria Math"/>
                <w:sz w:val="24"/>
                <w:szCs w:val="24"/>
              </w:rPr>
              <w:t>⍺</w:t>
            </w:r>
            <w:r w:rsidRPr="007D44A0">
              <w:rPr>
                <w:rFonts w:ascii="Times New Roman" w:eastAsia="Times New Roman" w:hAnsi="Times New Roman" w:cs="Times New Roman"/>
                <w:sz w:val="24"/>
                <w:szCs w:val="24"/>
              </w:rPr>
              <w:t xml:space="preserve"> = .93)</w:t>
            </w:r>
          </w:p>
        </w:tc>
        <w:tc>
          <w:tcPr>
            <w:tcW w:w="0" w:type="auto"/>
            <w:tcBorders>
              <w:top w:val="single" w:sz="4" w:space="0" w:color="000000"/>
            </w:tcBorders>
            <w:tcMar>
              <w:top w:w="100" w:type="dxa"/>
              <w:left w:w="100" w:type="dxa"/>
              <w:bottom w:w="100" w:type="dxa"/>
              <w:right w:w="100" w:type="dxa"/>
            </w:tcMar>
            <w:hideMark/>
          </w:tcPr>
          <w:p w:rsidR="007D44A0" w:rsidRPr="007D44A0" w:rsidRDefault="007D44A0" w:rsidP="007D44A0">
            <w:pPr>
              <w:spacing w:after="0" w:line="240" w:lineRule="auto"/>
              <w:jc w:val="center"/>
              <w:rPr>
                <w:rFonts w:ascii="Times New Roman" w:eastAsia="Times New Roman" w:hAnsi="Times New Roman" w:cs="Times New Roman"/>
                <w:color w:val="auto"/>
                <w:sz w:val="24"/>
                <w:szCs w:val="24"/>
              </w:rPr>
            </w:pPr>
            <w:r w:rsidRPr="007D44A0">
              <w:rPr>
                <w:rFonts w:ascii="Times New Roman" w:eastAsia="Times New Roman" w:hAnsi="Times New Roman" w:cs="Times New Roman"/>
                <w:sz w:val="24"/>
                <w:szCs w:val="24"/>
              </w:rPr>
              <w:t>-------</w:t>
            </w:r>
          </w:p>
        </w:tc>
        <w:tc>
          <w:tcPr>
            <w:tcW w:w="0" w:type="auto"/>
            <w:tcBorders>
              <w:top w:val="single" w:sz="4" w:space="0" w:color="000000"/>
            </w:tcBorders>
            <w:tcMar>
              <w:top w:w="100" w:type="dxa"/>
              <w:left w:w="100" w:type="dxa"/>
              <w:bottom w:w="100" w:type="dxa"/>
              <w:right w:w="100" w:type="dxa"/>
            </w:tcMar>
            <w:hideMark/>
          </w:tcPr>
          <w:p w:rsidR="007D44A0" w:rsidRPr="007D44A0" w:rsidRDefault="007D44A0" w:rsidP="007D44A0">
            <w:pPr>
              <w:spacing w:after="0" w:line="240" w:lineRule="auto"/>
              <w:jc w:val="center"/>
              <w:rPr>
                <w:rFonts w:ascii="Times New Roman" w:eastAsia="Times New Roman" w:hAnsi="Times New Roman" w:cs="Times New Roman"/>
                <w:color w:val="auto"/>
                <w:sz w:val="24"/>
                <w:szCs w:val="24"/>
              </w:rPr>
            </w:pPr>
            <w:r w:rsidRPr="007D44A0">
              <w:rPr>
                <w:rFonts w:ascii="Times New Roman" w:eastAsia="Times New Roman" w:hAnsi="Times New Roman" w:cs="Times New Roman"/>
                <w:sz w:val="24"/>
                <w:szCs w:val="24"/>
              </w:rPr>
              <w:t xml:space="preserve"> </w:t>
            </w:r>
          </w:p>
        </w:tc>
        <w:tc>
          <w:tcPr>
            <w:tcW w:w="0" w:type="auto"/>
            <w:tcBorders>
              <w:top w:val="single" w:sz="4" w:space="0" w:color="000000"/>
            </w:tcBorders>
            <w:tcMar>
              <w:top w:w="100" w:type="dxa"/>
              <w:left w:w="100" w:type="dxa"/>
              <w:bottom w:w="100" w:type="dxa"/>
              <w:right w:w="100" w:type="dxa"/>
            </w:tcMar>
            <w:hideMark/>
          </w:tcPr>
          <w:p w:rsidR="007D44A0" w:rsidRPr="007D44A0" w:rsidRDefault="007D44A0" w:rsidP="007D44A0">
            <w:pPr>
              <w:spacing w:after="0" w:line="240" w:lineRule="auto"/>
              <w:jc w:val="center"/>
              <w:rPr>
                <w:rFonts w:ascii="Times New Roman" w:eastAsia="Times New Roman" w:hAnsi="Times New Roman" w:cs="Times New Roman"/>
                <w:color w:val="auto"/>
                <w:sz w:val="24"/>
                <w:szCs w:val="24"/>
              </w:rPr>
            </w:pPr>
            <w:r w:rsidRPr="007D44A0">
              <w:rPr>
                <w:rFonts w:ascii="Times New Roman" w:eastAsia="Times New Roman" w:hAnsi="Times New Roman" w:cs="Times New Roman"/>
                <w:sz w:val="24"/>
                <w:szCs w:val="24"/>
              </w:rPr>
              <w:t xml:space="preserve"> </w:t>
            </w:r>
          </w:p>
        </w:tc>
        <w:tc>
          <w:tcPr>
            <w:tcW w:w="0" w:type="auto"/>
            <w:tcBorders>
              <w:top w:val="single" w:sz="4" w:space="0" w:color="000000"/>
            </w:tcBorders>
            <w:tcMar>
              <w:top w:w="100" w:type="dxa"/>
              <w:left w:w="100" w:type="dxa"/>
              <w:bottom w:w="100" w:type="dxa"/>
              <w:right w:w="100" w:type="dxa"/>
            </w:tcMar>
            <w:hideMark/>
          </w:tcPr>
          <w:p w:rsidR="007D44A0" w:rsidRPr="007D44A0" w:rsidRDefault="007D44A0" w:rsidP="007D44A0">
            <w:pPr>
              <w:spacing w:after="0" w:line="240" w:lineRule="auto"/>
              <w:jc w:val="center"/>
              <w:rPr>
                <w:rFonts w:ascii="Times New Roman" w:eastAsia="Times New Roman" w:hAnsi="Times New Roman" w:cs="Times New Roman"/>
                <w:color w:val="auto"/>
                <w:sz w:val="24"/>
                <w:szCs w:val="24"/>
              </w:rPr>
            </w:pPr>
            <w:r w:rsidRPr="007D44A0">
              <w:rPr>
                <w:rFonts w:ascii="Times New Roman" w:eastAsia="Times New Roman" w:hAnsi="Times New Roman" w:cs="Times New Roman"/>
                <w:sz w:val="24"/>
                <w:szCs w:val="24"/>
              </w:rPr>
              <w:t>5.41 (1.08)</w:t>
            </w:r>
          </w:p>
        </w:tc>
      </w:tr>
      <w:tr w:rsidR="007D44A0" w:rsidRPr="007D44A0" w:rsidTr="007D44A0">
        <w:trPr>
          <w:trHeight w:val="460"/>
        </w:trPr>
        <w:tc>
          <w:tcPr>
            <w:tcW w:w="0" w:type="auto"/>
            <w:tcMar>
              <w:top w:w="100" w:type="dxa"/>
              <w:left w:w="100" w:type="dxa"/>
              <w:bottom w:w="100" w:type="dxa"/>
              <w:right w:w="100" w:type="dxa"/>
            </w:tcMar>
            <w:hideMark/>
          </w:tcPr>
          <w:p w:rsidR="007D44A0" w:rsidRPr="007D44A0" w:rsidRDefault="007D44A0" w:rsidP="007D44A0">
            <w:pPr>
              <w:spacing w:after="0" w:line="240" w:lineRule="auto"/>
              <w:rPr>
                <w:rFonts w:ascii="Times New Roman" w:eastAsia="Times New Roman" w:hAnsi="Times New Roman" w:cs="Times New Roman"/>
                <w:color w:val="auto"/>
                <w:sz w:val="24"/>
                <w:szCs w:val="24"/>
              </w:rPr>
            </w:pPr>
            <w:r w:rsidRPr="007D44A0">
              <w:rPr>
                <w:rFonts w:ascii="Times New Roman" w:eastAsia="Times New Roman" w:hAnsi="Times New Roman" w:cs="Times New Roman"/>
                <w:sz w:val="24"/>
                <w:szCs w:val="24"/>
              </w:rPr>
              <w:t>2. Professional Development (</w:t>
            </w:r>
            <w:r w:rsidRPr="007D44A0">
              <w:rPr>
                <w:rFonts w:ascii="Cambria Math" w:eastAsia="Times New Roman" w:hAnsi="Cambria Math" w:cs="Cambria Math"/>
                <w:sz w:val="24"/>
                <w:szCs w:val="24"/>
              </w:rPr>
              <w:t>⍺</w:t>
            </w:r>
            <w:r w:rsidRPr="007D44A0">
              <w:rPr>
                <w:rFonts w:ascii="Times New Roman" w:eastAsia="Times New Roman" w:hAnsi="Times New Roman" w:cs="Times New Roman"/>
                <w:sz w:val="24"/>
                <w:szCs w:val="24"/>
              </w:rPr>
              <w:t xml:space="preserve"> = .84)</w:t>
            </w:r>
          </w:p>
        </w:tc>
        <w:tc>
          <w:tcPr>
            <w:tcW w:w="0" w:type="auto"/>
            <w:tcMar>
              <w:top w:w="100" w:type="dxa"/>
              <w:left w:w="100" w:type="dxa"/>
              <w:bottom w:w="100" w:type="dxa"/>
              <w:right w:w="100" w:type="dxa"/>
            </w:tcMar>
            <w:hideMark/>
          </w:tcPr>
          <w:p w:rsidR="007D44A0" w:rsidRPr="007D44A0" w:rsidRDefault="007D44A0" w:rsidP="007D44A0">
            <w:pPr>
              <w:spacing w:after="0" w:line="240" w:lineRule="auto"/>
              <w:jc w:val="center"/>
              <w:rPr>
                <w:rFonts w:ascii="Times New Roman" w:eastAsia="Times New Roman" w:hAnsi="Times New Roman" w:cs="Times New Roman"/>
                <w:color w:val="auto"/>
                <w:sz w:val="24"/>
                <w:szCs w:val="24"/>
              </w:rPr>
            </w:pPr>
            <w:r w:rsidRPr="007D44A0">
              <w:rPr>
                <w:rFonts w:ascii="Times New Roman" w:eastAsia="Times New Roman" w:hAnsi="Times New Roman" w:cs="Times New Roman"/>
                <w:sz w:val="24"/>
                <w:szCs w:val="24"/>
              </w:rPr>
              <w:t>.800**</w:t>
            </w:r>
          </w:p>
        </w:tc>
        <w:tc>
          <w:tcPr>
            <w:tcW w:w="0" w:type="auto"/>
            <w:tcMar>
              <w:top w:w="100" w:type="dxa"/>
              <w:left w:w="100" w:type="dxa"/>
              <w:bottom w:w="100" w:type="dxa"/>
              <w:right w:w="100" w:type="dxa"/>
            </w:tcMar>
            <w:hideMark/>
          </w:tcPr>
          <w:p w:rsidR="007D44A0" w:rsidRPr="007D44A0" w:rsidRDefault="007D44A0" w:rsidP="007D44A0">
            <w:pPr>
              <w:spacing w:after="0" w:line="240" w:lineRule="auto"/>
              <w:jc w:val="center"/>
              <w:rPr>
                <w:rFonts w:ascii="Times New Roman" w:eastAsia="Times New Roman" w:hAnsi="Times New Roman" w:cs="Times New Roman"/>
                <w:color w:val="auto"/>
                <w:sz w:val="24"/>
                <w:szCs w:val="24"/>
              </w:rPr>
            </w:pPr>
            <w:r w:rsidRPr="007D44A0">
              <w:rPr>
                <w:rFonts w:ascii="Times New Roman" w:eastAsia="Times New Roman" w:hAnsi="Times New Roman" w:cs="Times New Roman"/>
                <w:sz w:val="24"/>
                <w:szCs w:val="24"/>
              </w:rPr>
              <w:t>-------</w:t>
            </w:r>
          </w:p>
        </w:tc>
        <w:tc>
          <w:tcPr>
            <w:tcW w:w="0" w:type="auto"/>
            <w:tcMar>
              <w:top w:w="100" w:type="dxa"/>
              <w:left w:w="100" w:type="dxa"/>
              <w:bottom w:w="100" w:type="dxa"/>
              <w:right w:w="100" w:type="dxa"/>
            </w:tcMar>
            <w:hideMark/>
          </w:tcPr>
          <w:p w:rsidR="007D44A0" w:rsidRPr="007D44A0" w:rsidRDefault="007D44A0" w:rsidP="007D44A0">
            <w:pPr>
              <w:spacing w:after="0" w:line="240" w:lineRule="auto"/>
              <w:jc w:val="center"/>
              <w:rPr>
                <w:rFonts w:ascii="Times New Roman" w:eastAsia="Times New Roman" w:hAnsi="Times New Roman" w:cs="Times New Roman"/>
                <w:color w:val="auto"/>
                <w:sz w:val="24"/>
                <w:szCs w:val="24"/>
              </w:rPr>
            </w:pPr>
            <w:r w:rsidRPr="007D44A0">
              <w:rPr>
                <w:rFonts w:ascii="Times New Roman" w:eastAsia="Times New Roman" w:hAnsi="Times New Roman" w:cs="Times New Roman"/>
                <w:sz w:val="24"/>
                <w:szCs w:val="24"/>
              </w:rPr>
              <w:t xml:space="preserve"> </w:t>
            </w:r>
          </w:p>
        </w:tc>
        <w:tc>
          <w:tcPr>
            <w:tcW w:w="0" w:type="auto"/>
            <w:tcMar>
              <w:top w:w="100" w:type="dxa"/>
              <w:left w:w="100" w:type="dxa"/>
              <w:bottom w:w="100" w:type="dxa"/>
              <w:right w:w="100" w:type="dxa"/>
            </w:tcMar>
            <w:hideMark/>
          </w:tcPr>
          <w:p w:rsidR="007D44A0" w:rsidRPr="007D44A0" w:rsidRDefault="007D44A0" w:rsidP="007D44A0">
            <w:pPr>
              <w:spacing w:after="0" w:line="240" w:lineRule="auto"/>
              <w:rPr>
                <w:rFonts w:ascii="Times New Roman" w:eastAsia="Times New Roman" w:hAnsi="Times New Roman" w:cs="Times New Roman"/>
                <w:color w:val="auto"/>
                <w:sz w:val="24"/>
                <w:szCs w:val="24"/>
              </w:rPr>
            </w:pPr>
            <w:r w:rsidRPr="007D44A0">
              <w:rPr>
                <w:rFonts w:ascii="Times New Roman" w:eastAsia="Times New Roman" w:hAnsi="Times New Roman" w:cs="Times New Roman"/>
                <w:sz w:val="24"/>
                <w:szCs w:val="24"/>
              </w:rPr>
              <w:t xml:space="preserve">5.63 </w:t>
            </w:r>
            <w:r>
              <w:rPr>
                <w:rFonts w:ascii="Times New Roman" w:eastAsia="Times New Roman" w:hAnsi="Times New Roman" w:cs="Times New Roman"/>
                <w:sz w:val="24"/>
                <w:szCs w:val="24"/>
              </w:rPr>
              <w:t xml:space="preserve"> </w:t>
            </w:r>
            <w:r w:rsidRPr="007D44A0">
              <w:rPr>
                <w:rFonts w:ascii="Times New Roman" w:eastAsia="Times New Roman" w:hAnsi="Times New Roman" w:cs="Times New Roman"/>
                <w:sz w:val="24"/>
                <w:szCs w:val="24"/>
              </w:rPr>
              <w:t>(.93)</w:t>
            </w:r>
          </w:p>
        </w:tc>
      </w:tr>
      <w:tr w:rsidR="007D44A0" w:rsidRPr="007D44A0" w:rsidTr="007D44A0">
        <w:trPr>
          <w:trHeight w:val="460"/>
        </w:trPr>
        <w:tc>
          <w:tcPr>
            <w:tcW w:w="0" w:type="auto"/>
            <w:tcBorders>
              <w:bottom w:val="single" w:sz="4" w:space="0" w:color="000000"/>
            </w:tcBorders>
            <w:tcMar>
              <w:top w:w="100" w:type="dxa"/>
              <w:left w:w="100" w:type="dxa"/>
              <w:bottom w:w="100" w:type="dxa"/>
              <w:right w:w="100" w:type="dxa"/>
            </w:tcMar>
            <w:hideMark/>
          </w:tcPr>
          <w:p w:rsidR="007D44A0" w:rsidRPr="007D44A0" w:rsidRDefault="007D44A0" w:rsidP="007D44A0">
            <w:pPr>
              <w:spacing w:after="0" w:line="240" w:lineRule="auto"/>
              <w:rPr>
                <w:rFonts w:ascii="Times New Roman" w:eastAsia="Times New Roman" w:hAnsi="Times New Roman" w:cs="Times New Roman"/>
                <w:color w:val="auto"/>
                <w:sz w:val="24"/>
                <w:szCs w:val="24"/>
              </w:rPr>
            </w:pPr>
            <w:r w:rsidRPr="007D44A0">
              <w:rPr>
                <w:rFonts w:ascii="Times New Roman" w:eastAsia="Times New Roman" w:hAnsi="Times New Roman" w:cs="Times New Roman"/>
                <w:sz w:val="24"/>
                <w:szCs w:val="24"/>
              </w:rPr>
              <w:t>3. Team satisfaction (</w:t>
            </w:r>
            <w:r w:rsidRPr="007D44A0">
              <w:rPr>
                <w:rFonts w:ascii="Cambria Math" w:eastAsia="Times New Roman" w:hAnsi="Cambria Math" w:cs="Cambria Math"/>
                <w:sz w:val="24"/>
                <w:szCs w:val="24"/>
              </w:rPr>
              <w:t>⍺</w:t>
            </w:r>
            <w:r w:rsidRPr="007D44A0">
              <w:rPr>
                <w:rFonts w:ascii="Times New Roman" w:eastAsia="Times New Roman" w:hAnsi="Times New Roman" w:cs="Times New Roman"/>
                <w:sz w:val="24"/>
                <w:szCs w:val="24"/>
              </w:rPr>
              <w:t xml:space="preserve"> = .82)</w:t>
            </w:r>
          </w:p>
        </w:tc>
        <w:tc>
          <w:tcPr>
            <w:tcW w:w="0" w:type="auto"/>
            <w:tcBorders>
              <w:bottom w:val="single" w:sz="4" w:space="0" w:color="000000"/>
            </w:tcBorders>
            <w:tcMar>
              <w:top w:w="100" w:type="dxa"/>
              <w:left w:w="100" w:type="dxa"/>
              <w:bottom w:w="100" w:type="dxa"/>
              <w:right w:w="100" w:type="dxa"/>
            </w:tcMar>
            <w:hideMark/>
          </w:tcPr>
          <w:p w:rsidR="007D44A0" w:rsidRPr="007D44A0" w:rsidRDefault="007D44A0" w:rsidP="007D44A0">
            <w:pPr>
              <w:spacing w:after="0" w:line="240" w:lineRule="auto"/>
              <w:jc w:val="center"/>
              <w:rPr>
                <w:rFonts w:ascii="Times New Roman" w:eastAsia="Times New Roman" w:hAnsi="Times New Roman" w:cs="Times New Roman"/>
                <w:color w:val="auto"/>
                <w:sz w:val="24"/>
                <w:szCs w:val="24"/>
              </w:rPr>
            </w:pPr>
            <w:r w:rsidRPr="007D44A0">
              <w:rPr>
                <w:rFonts w:ascii="Times New Roman" w:eastAsia="Times New Roman" w:hAnsi="Times New Roman" w:cs="Times New Roman"/>
                <w:sz w:val="24"/>
                <w:szCs w:val="24"/>
              </w:rPr>
              <w:t>.664**</w:t>
            </w:r>
          </w:p>
        </w:tc>
        <w:tc>
          <w:tcPr>
            <w:tcW w:w="0" w:type="auto"/>
            <w:tcBorders>
              <w:bottom w:val="single" w:sz="4" w:space="0" w:color="000000"/>
            </w:tcBorders>
            <w:tcMar>
              <w:top w:w="100" w:type="dxa"/>
              <w:left w:w="100" w:type="dxa"/>
              <w:bottom w:w="100" w:type="dxa"/>
              <w:right w:w="100" w:type="dxa"/>
            </w:tcMar>
            <w:hideMark/>
          </w:tcPr>
          <w:p w:rsidR="007D44A0" w:rsidRPr="007D44A0" w:rsidRDefault="007D44A0" w:rsidP="007D44A0">
            <w:pPr>
              <w:spacing w:after="0" w:line="240" w:lineRule="auto"/>
              <w:jc w:val="center"/>
              <w:rPr>
                <w:rFonts w:ascii="Times New Roman" w:eastAsia="Times New Roman" w:hAnsi="Times New Roman" w:cs="Times New Roman"/>
                <w:color w:val="auto"/>
                <w:sz w:val="24"/>
                <w:szCs w:val="24"/>
              </w:rPr>
            </w:pPr>
            <w:r w:rsidRPr="007D44A0">
              <w:rPr>
                <w:rFonts w:ascii="Times New Roman" w:eastAsia="Times New Roman" w:hAnsi="Times New Roman" w:cs="Times New Roman"/>
                <w:sz w:val="24"/>
                <w:szCs w:val="24"/>
              </w:rPr>
              <w:t>.597**</w:t>
            </w:r>
          </w:p>
        </w:tc>
        <w:tc>
          <w:tcPr>
            <w:tcW w:w="0" w:type="auto"/>
            <w:tcBorders>
              <w:bottom w:val="single" w:sz="4" w:space="0" w:color="000000"/>
            </w:tcBorders>
            <w:tcMar>
              <w:top w:w="100" w:type="dxa"/>
              <w:left w:w="100" w:type="dxa"/>
              <w:bottom w:w="100" w:type="dxa"/>
              <w:right w:w="100" w:type="dxa"/>
            </w:tcMar>
            <w:hideMark/>
          </w:tcPr>
          <w:p w:rsidR="007D44A0" w:rsidRPr="007D44A0" w:rsidRDefault="007D44A0" w:rsidP="007D44A0">
            <w:pPr>
              <w:spacing w:after="0" w:line="240" w:lineRule="auto"/>
              <w:jc w:val="center"/>
              <w:rPr>
                <w:rFonts w:ascii="Times New Roman" w:eastAsia="Times New Roman" w:hAnsi="Times New Roman" w:cs="Times New Roman"/>
                <w:color w:val="auto"/>
                <w:sz w:val="24"/>
                <w:szCs w:val="24"/>
              </w:rPr>
            </w:pPr>
            <w:r w:rsidRPr="007D44A0">
              <w:rPr>
                <w:rFonts w:ascii="Times New Roman" w:eastAsia="Times New Roman" w:hAnsi="Times New Roman" w:cs="Times New Roman"/>
                <w:sz w:val="24"/>
                <w:szCs w:val="24"/>
              </w:rPr>
              <w:t>-------</w:t>
            </w:r>
          </w:p>
        </w:tc>
        <w:tc>
          <w:tcPr>
            <w:tcW w:w="0" w:type="auto"/>
            <w:tcBorders>
              <w:bottom w:val="single" w:sz="4" w:space="0" w:color="000000"/>
            </w:tcBorders>
            <w:tcMar>
              <w:top w:w="100" w:type="dxa"/>
              <w:left w:w="100" w:type="dxa"/>
              <w:bottom w:w="100" w:type="dxa"/>
              <w:right w:w="100" w:type="dxa"/>
            </w:tcMar>
            <w:hideMark/>
          </w:tcPr>
          <w:p w:rsidR="007D44A0" w:rsidRPr="007D44A0" w:rsidRDefault="007D44A0" w:rsidP="007D44A0">
            <w:pPr>
              <w:spacing w:after="0" w:line="240" w:lineRule="auto"/>
              <w:jc w:val="center"/>
              <w:rPr>
                <w:rFonts w:ascii="Times New Roman" w:eastAsia="Times New Roman" w:hAnsi="Times New Roman" w:cs="Times New Roman"/>
                <w:color w:val="auto"/>
                <w:sz w:val="24"/>
                <w:szCs w:val="24"/>
              </w:rPr>
            </w:pPr>
            <w:r w:rsidRPr="007D44A0">
              <w:rPr>
                <w:rFonts w:ascii="Times New Roman" w:eastAsia="Times New Roman" w:hAnsi="Times New Roman" w:cs="Times New Roman"/>
                <w:sz w:val="24"/>
                <w:szCs w:val="24"/>
              </w:rPr>
              <w:t>5.73 (1.25)</w:t>
            </w:r>
          </w:p>
        </w:tc>
      </w:tr>
    </w:tbl>
    <w:p w:rsidR="007D44A0" w:rsidRPr="007D44A0" w:rsidRDefault="007D44A0" w:rsidP="007D44A0">
      <w:pPr>
        <w:spacing w:after="0" w:line="240" w:lineRule="auto"/>
        <w:rPr>
          <w:rFonts w:ascii="Times New Roman" w:eastAsia="Times New Roman" w:hAnsi="Times New Roman" w:cs="Times New Roman"/>
          <w:color w:val="auto"/>
          <w:sz w:val="24"/>
          <w:szCs w:val="24"/>
        </w:rPr>
      </w:pPr>
      <w:r w:rsidRPr="007D44A0">
        <w:rPr>
          <w:rFonts w:ascii="Times New Roman" w:eastAsia="Times New Roman" w:hAnsi="Times New Roman" w:cs="Times New Roman"/>
          <w:i/>
          <w:iCs/>
          <w:sz w:val="24"/>
          <w:szCs w:val="24"/>
        </w:rPr>
        <w:t>Notes:</w:t>
      </w:r>
      <w:r w:rsidRPr="007D44A0">
        <w:rPr>
          <w:rFonts w:ascii="Times New Roman" w:eastAsia="Times New Roman" w:hAnsi="Times New Roman" w:cs="Times New Roman"/>
          <w:sz w:val="24"/>
          <w:szCs w:val="24"/>
        </w:rPr>
        <w:t xml:space="preserve"> ** </w:t>
      </w:r>
      <w:r w:rsidRPr="007D44A0">
        <w:rPr>
          <w:rFonts w:ascii="Times New Roman" w:eastAsia="Times New Roman" w:hAnsi="Times New Roman" w:cs="Times New Roman"/>
          <w:i/>
          <w:iCs/>
          <w:sz w:val="24"/>
          <w:szCs w:val="24"/>
        </w:rPr>
        <w:t xml:space="preserve">p </w:t>
      </w:r>
      <w:r w:rsidRPr="007D44A0">
        <w:rPr>
          <w:rFonts w:ascii="Times New Roman" w:eastAsia="Times New Roman" w:hAnsi="Times New Roman" w:cs="Times New Roman"/>
          <w:sz w:val="24"/>
          <w:szCs w:val="24"/>
        </w:rPr>
        <w:t>&lt; .001, n = 211</w:t>
      </w:r>
    </w:p>
    <w:p w:rsidR="007D44A0" w:rsidRPr="007D44A0" w:rsidRDefault="007D44A0" w:rsidP="007D44A0">
      <w:pPr>
        <w:spacing w:after="0" w:line="240" w:lineRule="auto"/>
        <w:rPr>
          <w:rFonts w:ascii="Times New Roman" w:eastAsia="Times New Roman" w:hAnsi="Times New Roman" w:cs="Times New Roman"/>
          <w:color w:val="auto"/>
          <w:sz w:val="24"/>
          <w:szCs w:val="24"/>
        </w:rPr>
      </w:pPr>
      <w:r w:rsidRPr="007D44A0">
        <w:rPr>
          <w:rFonts w:ascii="Times New Roman" w:eastAsia="Times New Roman" w:hAnsi="Times New Roman" w:cs="Times New Roman"/>
          <w:sz w:val="24"/>
          <w:szCs w:val="24"/>
        </w:rPr>
        <w:lastRenderedPageBreak/>
        <w:t>Table 3</w:t>
      </w:r>
    </w:p>
    <w:p w:rsidR="007D44A0" w:rsidRPr="007D44A0" w:rsidRDefault="007D44A0" w:rsidP="007D44A0">
      <w:pPr>
        <w:spacing w:after="0" w:line="240" w:lineRule="auto"/>
        <w:rPr>
          <w:rFonts w:ascii="Times New Roman" w:eastAsia="Times New Roman" w:hAnsi="Times New Roman" w:cs="Times New Roman"/>
          <w:color w:val="auto"/>
          <w:sz w:val="24"/>
          <w:szCs w:val="24"/>
        </w:rPr>
      </w:pPr>
      <w:r w:rsidRPr="007D44A0">
        <w:rPr>
          <w:rFonts w:ascii="Times New Roman" w:eastAsia="Times New Roman" w:hAnsi="Times New Roman" w:cs="Times New Roman"/>
          <w:i/>
          <w:iCs/>
          <w:sz w:val="24"/>
          <w:szCs w:val="24"/>
        </w:rPr>
        <w:t>Descriptive statistics for all factors.</w:t>
      </w:r>
    </w:p>
    <w:p w:rsidR="007D44A0" w:rsidRPr="007D44A0" w:rsidRDefault="007D44A0" w:rsidP="007D44A0">
      <w:pPr>
        <w:spacing w:after="0" w:line="240" w:lineRule="auto"/>
        <w:rPr>
          <w:rFonts w:ascii="Times New Roman" w:eastAsia="Times New Roman" w:hAnsi="Times New Roman" w:cs="Times New Roman"/>
          <w:color w:val="auto"/>
          <w:sz w:val="24"/>
          <w:szCs w:val="24"/>
        </w:rPr>
      </w:pPr>
      <w:r w:rsidRPr="007D44A0">
        <w:rPr>
          <w:rFonts w:ascii="Times New Roman" w:eastAsia="Times New Roman" w:hAnsi="Times New Roman" w:cs="Times New Roman"/>
          <w:i/>
          <w:iCs/>
          <w:sz w:val="24"/>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545"/>
        <w:gridCol w:w="3290"/>
        <w:gridCol w:w="3525"/>
      </w:tblGrid>
      <w:tr w:rsidR="007D44A0" w:rsidRPr="007D44A0" w:rsidTr="007D44A0">
        <w:trPr>
          <w:trHeight w:val="800"/>
        </w:trPr>
        <w:tc>
          <w:tcPr>
            <w:tcW w:w="0" w:type="auto"/>
            <w:tcBorders>
              <w:top w:val="single" w:sz="4" w:space="0" w:color="000000"/>
              <w:bottom w:val="single" w:sz="4" w:space="0" w:color="000000"/>
            </w:tcBorders>
            <w:tcMar>
              <w:top w:w="100" w:type="dxa"/>
              <w:left w:w="100" w:type="dxa"/>
              <w:bottom w:w="100" w:type="dxa"/>
              <w:right w:w="100" w:type="dxa"/>
            </w:tcMar>
            <w:hideMark/>
          </w:tcPr>
          <w:p w:rsidR="007D44A0" w:rsidRPr="007D44A0" w:rsidRDefault="007D44A0" w:rsidP="007D44A0">
            <w:pPr>
              <w:spacing w:after="0" w:line="240" w:lineRule="auto"/>
              <w:jc w:val="center"/>
              <w:rPr>
                <w:rFonts w:ascii="Times New Roman" w:eastAsia="Times New Roman" w:hAnsi="Times New Roman" w:cs="Times New Roman"/>
                <w:color w:val="auto"/>
                <w:sz w:val="24"/>
                <w:szCs w:val="24"/>
              </w:rPr>
            </w:pPr>
            <w:r w:rsidRPr="007D44A0">
              <w:rPr>
                <w:rFonts w:ascii="Times New Roman" w:eastAsia="Times New Roman" w:hAnsi="Times New Roman" w:cs="Times New Roman"/>
                <w:sz w:val="24"/>
                <w:szCs w:val="24"/>
              </w:rPr>
              <w:t>Factor</w:t>
            </w:r>
          </w:p>
        </w:tc>
        <w:tc>
          <w:tcPr>
            <w:tcW w:w="0" w:type="auto"/>
            <w:tcBorders>
              <w:top w:val="single" w:sz="4" w:space="0" w:color="000000"/>
              <w:bottom w:val="single" w:sz="4" w:space="0" w:color="000000"/>
            </w:tcBorders>
            <w:tcMar>
              <w:top w:w="100" w:type="dxa"/>
              <w:left w:w="100" w:type="dxa"/>
              <w:bottom w:w="100" w:type="dxa"/>
              <w:right w:w="100" w:type="dxa"/>
            </w:tcMar>
            <w:hideMark/>
          </w:tcPr>
          <w:p w:rsidR="007D44A0" w:rsidRPr="007D44A0" w:rsidRDefault="007D44A0" w:rsidP="007D44A0">
            <w:pPr>
              <w:spacing w:after="0" w:line="240" w:lineRule="auto"/>
              <w:jc w:val="center"/>
              <w:rPr>
                <w:rFonts w:ascii="Times New Roman" w:eastAsia="Times New Roman" w:hAnsi="Times New Roman" w:cs="Times New Roman"/>
                <w:color w:val="auto"/>
                <w:sz w:val="24"/>
                <w:szCs w:val="24"/>
              </w:rPr>
            </w:pPr>
            <w:r w:rsidRPr="007D44A0">
              <w:rPr>
                <w:rFonts w:ascii="Times New Roman" w:eastAsia="Times New Roman" w:hAnsi="Times New Roman" w:cs="Times New Roman"/>
                <w:sz w:val="24"/>
                <w:szCs w:val="24"/>
              </w:rPr>
              <w:t xml:space="preserve">Reported Fairness in Work </w:t>
            </w:r>
            <w:proofErr w:type="spellStart"/>
            <w:r w:rsidRPr="007D44A0">
              <w:rPr>
                <w:rFonts w:ascii="Times New Roman" w:eastAsia="Times New Roman" w:hAnsi="Times New Roman" w:cs="Times New Roman"/>
                <w:sz w:val="24"/>
                <w:szCs w:val="24"/>
              </w:rPr>
              <w:t>Divided</w:t>
            </w:r>
            <w:r w:rsidRPr="007D44A0">
              <w:rPr>
                <w:rFonts w:ascii="Times New Roman" w:eastAsia="Times New Roman" w:hAnsi="Times New Roman" w:cs="Times New Roman"/>
                <w:sz w:val="24"/>
                <w:szCs w:val="24"/>
                <w:vertAlign w:val="superscript"/>
              </w:rPr>
              <w:t>a</w:t>
            </w:r>
            <w:proofErr w:type="spellEnd"/>
          </w:p>
        </w:tc>
        <w:tc>
          <w:tcPr>
            <w:tcW w:w="0" w:type="auto"/>
            <w:tcBorders>
              <w:top w:val="single" w:sz="4" w:space="0" w:color="000000"/>
              <w:bottom w:val="single" w:sz="4" w:space="0" w:color="000000"/>
            </w:tcBorders>
            <w:tcMar>
              <w:top w:w="100" w:type="dxa"/>
              <w:left w:w="100" w:type="dxa"/>
              <w:bottom w:w="100" w:type="dxa"/>
              <w:right w:w="100" w:type="dxa"/>
            </w:tcMar>
            <w:hideMark/>
          </w:tcPr>
          <w:p w:rsidR="007D44A0" w:rsidRPr="007D44A0" w:rsidRDefault="007D44A0" w:rsidP="007D44A0">
            <w:pPr>
              <w:spacing w:after="0" w:line="240" w:lineRule="auto"/>
              <w:jc w:val="center"/>
              <w:rPr>
                <w:rFonts w:ascii="Times New Roman" w:eastAsia="Times New Roman" w:hAnsi="Times New Roman" w:cs="Times New Roman"/>
                <w:color w:val="auto"/>
                <w:sz w:val="24"/>
                <w:szCs w:val="24"/>
              </w:rPr>
            </w:pPr>
            <w:r w:rsidRPr="007D44A0">
              <w:rPr>
                <w:rFonts w:ascii="Times New Roman" w:eastAsia="Times New Roman" w:hAnsi="Times New Roman" w:cs="Times New Roman"/>
                <w:sz w:val="24"/>
                <w:szCs w:val="24"/>
              </w:rPr>
              <w:t xml:space="preserve">Reported Unfairness in Work </w:t>
            </w:r>
            <w:proofErr w:type="spellStart"/>
            <w:r w:rsidRPr="007D44A0">
              <w:rPr>
                <w:rFonts w:ascii="Times New Roman" w:eastAsia="Times New Roman" w:hAnsi="Times New Roman" w:cs="Times New Roman"/>
                <w:sz w:val="24"/>
                <w:szCs w:val="24"/>
              </w:rPr>
              <w:t>Divided</w:t>
            </w:r>
            <w:r w:rsidRPr="007D44A0">
              <w:rPr>
                <w:rFonts w:ascii="Times New Roman" w:eastAsia="Times New Roman" w:hAnsi="Times New Roman" w:cs="Times New Roman"/>
                <w:sz w:val="24"/>
                <w:szCs w:val="24"/>
                <w:vertAlign w:val="superscript"/>
              </w:rPr>
              <w:t>b</w:t>
            </w:r>
            <w:proofErr w:type="spellEnd"/>
          </w:p>
        </w:tc>
      </w:tr>
      <w:tr w:rsidR="007D44A0" w:rsidRPr="007D44A0" w:rsidTr="007D44A0">
        <w:trPr>
          <w:trHeight w:val="480"/>
        </w:trPr>
        <w:tc>
          <w:tcPr>
            <w:tcW w:w="0" w:type="auto"/>
            <w:tcBorders>
              <w:top w:val="single" w:sz="4" w:space="0" w:color="000000"/>
            </w:tcBorders>
            <w:tcMar>
              <w:top w:w="100" w:type="dxa"/>
              <w:left w:w="100" w:type="dxa"/>
              <w:bottom w:w="100" w:type="dxa"/>
              <w:right w:w="100" w:type="dxa"/>
            </w:tcMar>
            <w:hideMark/>
          </w:tcPr>
          <w:p w:rsidR="007D44A0" w:rsidRPr="007D44A0" w:rsidRDefault="007D44A0" w:rsidP="007D44A0">
            <w:pPr>
              <w:spacing w:after="0" w:line="240" w:lineRule="auto"/>
              <w:rPr>
                <w:rFonts w:ascii="Times New Roman" w:eastAsia="Times New Roman" w:hAnsi="Times New Roman" w:cs="Times New Roman"/>
                <w:color w:val="auto"/>
                <w:sz w:val="24"/>
                <w:szCs w:val="24"/>
              </w:rPr>
            </w:pPr>
            <w:r w:rsidRPr="007D44A0">
              <w:rPr>
                <w:rFonts w:ascii="Times New Roman" w:eastAsia="Times New Roman" w:hAnsi="Times New Roman" w:cs="Times New Roman"/>
                <w:sz w:val="24"/>
                <w:szCs w:val="24"/>
              </w:rPr>
              <w:t>Quality of Team Learning</w:t>
            </w:r>
          </w:p>
        </w:tc>
        <w:tc>
          <w:tcPr>
            <w:tcW w:w="0" w:type="auto"/>
            <w:tcBorders>
              <w:top w:val="single" w:sz="4" w:space="0" w:color="000000"/>
            </w:tcBorders>
            <w:tcMar>
              <w:top w:w="100" w:type="dxa"/>
              <w:left w:w="100" w:type="dxa"/>
              <w:bottom w:w="100" w:type="dxa"/>
              <w:right w:w="100" w:type="dxa"/>
            </w:tcMar>
            <w:hideMark/>
          </w:tcPr>
          <w:p w:rsidR="007D44A0" w:rsidRPr="007D44A0" w:rsidRDefault="007D44A0" w:rsidP="007D44A0">
            <w:pPr>
              <w:spacing w:after="0" w:line="240" w:lineRule="auto"/>
              <w:jc w:val="center"/>
              <w:rPr>
                <w:rFonts w:ascii="Times New Roman" w:eastAsia="Times New Roman" w:hAnsi="Times New Roman" w:cs="Times New Roman"/>
                <w:color w:val="auto"/>
                <w:sz w:val="24"/>
                <w:szCs w:val="24"/>
              </w:rPr>
            </w:pPr>
            <w:r w:rsidRPr="007D44A0">
              <w:rPr>
                <w:rFonts w:ascii="Times New Roman" w:eastAsia="Times New Roman" w:hAnsi="Times New Roman" w:cs="Times New Roman"/>
                <w:sz w:val="24"/>
                <w:szCs w:val="24"/>
              </w:rPr>
              <w:t>5.47 (1.11)</w:t>
            </w:r>
          </w:p>
        </w:tc>
        <w:tc>
          <w:tcPr>
            <w:tcW w:w="0" w:type="auto"/>
            <w:tcBorders>
              <w:top w:val="single" w:sz="4" w:space="0" w:color="000000"/>
            </w:tcBorders>
            <w:tcMar>
              <w:top w:w="100" w:type="dxa"/>
              <w:left w:w="100" w:type="dxa"/>
              <w:bottom w:w="100" w:type="dxa"/>
              <w:right w:w="100" w:type="dxa"/>
            </w:tcMar>
            <w:hideMark/>
          </w:tcPr>
          <w:p w:rsidR="007D44A0" w:rsidRPr="007D44A0" w:rsidRDefault="007D44A0" w:rsidP="007D44A0">
            <w:pPr>
              <w:spacing w:after="0" w:line="240" w:lineRule="auto"/>
              <w:jc w:val="center"/>
              <w:rPr>
                <w:rFonts w:ascii="Times New Roman" w:eastAsia="Times New Roman" w:hAnsi="Times New Roman" w:cs="Times New Roman"/>
                <w:color w:val="auto"/>
                <w:sz w:val="24"/>
                <w:szCs w:val="24"/>
              </w:rPr>
            </w:pPr>
            <w:r w:rsidRPr="007D44A0">
              <w:rPr>
                <w:rFonts w:ascii="Times New Roman" w:eastAsia="Times New Roman" w:hAnsi="Times New Roman" w:cs="Times New Roman"/>
                <w:sz w:val="24"/>
                <w:szCs w:val="24"/>
              </w:rPr>
              <w:t>5.28 (.98)</w:t>
            </w:r>
          </w:p>
        </w:tc>
      </w:tr>
      <w:tr w:rsidR="007D44A0" w:rsidRPr="007D44A0" w:rsidTr="007D44A0">
        <w:trPr>
          <w:trHeight w:val="460"/>
        </w:trPr>
        <w:tc>
          <w:tcPr>
            <w:tcW w:w="0" w:type="auto"/>
            <w:tcMar>
              <w:top w:w="100" w:type="dxa"/>
              <w:left w:w="100" w:type="dxa"/>
              <w:bottom w:w="100" w:type="dxa"/>
              <w:right w:w="100" w:type="dxa"/>
            </w:tcMar>
            <w:hideMark/>
          </w:tcPr>
          <w:p w:rsidR="007D44A0" w:rsidRPr="007D44A0" w:rsidRDefault="007D44A0" w:rsidP="007D44A0">
            <w:pPr>
              <w:spacing w:after="0" w:line="240" w:lineRule="auto"/>
              <w:rPr>
                <w:rFonts w:ascii="Times New Roman" w:eastAsia="Times New Roman" w:hAnsi="Times New Roman" w:cs="Times New Roman"/>
                <w:color w:val="auto"/>
                <w:sz w:val="24"/>
                <w:szCs w:val="24"/>
              </w:rPr>
            </w:pPr>
            <w:r w:rsidRPr="007D44A0">
              <w:rPr>
                <w:rFonts w:ascii="Times New Roman" w:eastAsia="Times New Roman" w:hAnsi="Times New Roman" w:cs="Times New Roman"/>
                <w:sz w:val="24"/>
                <w:szCs w:val="24"/>
              </w:rPr>
              <w:t>Professional Development</w:t>
            </w:r>
          </w:p>
        </w:tc>
        <w:tc>
          <w:tcPr>
            <w:tcW w:w="0" w:type="auto"/>
            <w:tcMar>
              <w:top w:w="100" w:type="dxa"/>
              <w:left w:w="100" w:type="dxa"/>
              <w:bottom w:w="100" w:type="dxa"/>
              <w:right w:w="100" w:type="dxa"/>
            </w:tcMar>
            <w:hideMark/>
          </w:tcPr>
          <w:p w:rsidR="007D44A0" w:rsidRPr="007D44A0" w:rsidRDefault="007D44A0" w:rsidP="007D44A0">
            <w:pPr>
              <w:spacing w:after="0" w:line="240" w:lineRule="auto"/>
              <w:jc w:val="center"/>
              <w:rPr>
                <w:rFonts w:ascii="Times New Roman" w:eastAsia="Times New Roman" w:hAnsi="Times New Roman" w:cs="Times New Roman"/>
                <w:color w:val="auto"/>
                <w:sz w:val="24"/>
                <w:szCs w:val="24"/>
              </w:rPr>
            </w:pPr>
            <w:r w:rsidRPr="007D44A0">
              <w:rPr>
                <w:rFonts w:ascii="Times New Roman" w:eastAsia="Times New Roman" w:hAnsi="Times New Roman" w:cs="Times New Roman"/>
                <w:sz w:val="24"/>
                <w:szCs w:val="24"/>
              </w:rPr>
              <w:t>5.64 (.98)</w:t>
            </w:r>
          </w:p>
        </w:tc>
        <w:tc>
          <w:tcPr>
            <w:tcW w:w="0" w:type="auto"/>
            <w:tcMar>
              <w:top w:w="100" w:type="dxa"/>
              <w:left w:w="100" w:type="dxa"/>
              <w:bottom w:w="100" w:type="dxa"/>
              <w:right w:w="100" w:type="dxa"/>
            </w:tcMar>
            <w:hideMark/>
          </w:tcPr>
          <w:p w:rsidR="007D44A0" w:rsidRPr="007D44A0" w:rsidRDefault="007D44A0" w:rsidP="007D44A0">
            <w:pPr>
              <w:spacing w:after="0" w:line="240" w:lineRule="auto"/>
              <w:jc w:val="center"/>
              <w:rPr>
                <w:rFonts w:ascii="Times New Roman" w:eastAsia="Times New Roman" w:hAnsi="Times New Roman" w:cs="Times New Roman"/>
                <w:color w:val="auto"/>
                <w:sz w:val="24"/>
                <w:szCs w:val="24"/>
              </w:rPr>
            </w:pPr>
            <w:r w:rsidRPr="007D44A0">
              <w:rPr>
                <w:rFonts w:ascii="Times New Roman" w:eastAsia="Times New Roman" w:hAnsi="Times New Roman" w:cs="Times New Roman"/>
                <w:sz w:val="24"/>
                <w:szCs w:val="24"/>
              </w:rPr>
              <w:t>5.60 (.79)</w:t>
            </w:r>
          </w:p>
        </w:tc>
      </w:tr>
      <w:tr w:rsidR="007D44A0" w:rsidRPr="007D44A0" w:rsidTr="007D44A0">
        <w:trPr>
          <w:trHeight w:val="460"/>
        </w:trPr>
        <w:tc>
          <w:tcPr>
            <w:tcW w:w="0" w:type="auto"/>
            <w:tcBorders>
              <w:bottom w:val="single" w:sz="4" w:space="0" w:color="000000"/>
            </w:tcBorders>
            <w:tcMar>
              <w:top w:w="100" w:type="dxa"/>
              <w:left w:w="100" w:type="dxa"/>
              <w:bottom w:w="100" w:type="dxa"/>
              <w:right w:w="100" w:type="dxa"/>
            </w:tcMar>
            <w:hideMark/>
          </w:tcPr>
          <w:p w:rsidR="007D44A0" w:rsidRPr="007D44A0" w:rsidRDefault="007D44A0" w:rsidP="007D44A0">
            <w:pPr>
              <w:spacing w:after="0" w:line="240" w:lineRule="auto"/>
              <w:rPr>
                <w:rFonts w:ascii="Times New Roman" w:eastAsia="Times New Roman" w:hAnsi="Times New Roman" w:cs="Times New Roman"/>
                <w:color w:val="auto"/>
                <w:sz w:val="24"/>
                <w:szCs w:val="24"/>
              </w:rPr>
            </w:pPr>
            <w:r w:rsidRPr="007D44A0">
              <w:rPr>
                <w:rFonts w:ascii="Times New Roman" w:eastAsia="Times New Roman" w:hAnsi="Times New Roman" w:cs="Times New Roman"/>
                <w:sz w:val="24"/>
                <w:szCs w:val="24"/>
              </w:rPr>
              <w:t>Team satisfaction</w:t>
            </w:r>
          </w:p>
        </w:tc>
        <w:tc>
          <w:tcPr>
            <w:tcW w:w="0" w:type="auto"/>
            <w:tcBorders>
              <w:bottom w:val="single" w:sz="4" w:space="0" w:color="000000"/>
            </w:tcBorders>
            <w:tcMar>
              <w:top w:w="100" w:type="dxa"/>
              <w:left w:w="100" w:type="dxa"/>
              <w:bottom w:w="100" w:type="dxa"/>
              <w:right w:w="100" w:type="dxa"/>
            </w:tcMar>
            <w:hideMark/>
          </w:tcPr>
          <w:p w:rsidR="007D44A0" w:rsidRPr="007D44A0" w:rsidRDefault="007D44A0" w:rsidP="007D44A0">
            <w:pPr>
              <w:spacing w:after="0" w:line="240" w:lineRule="auto"/>
              <w:jc w:val="center"/>
              <w:rPr>
                <w:rFonts w:ascii="Times New Roman" w:eastAsia="Times New Roman" w:hAnsi="Times New Roman" w:cs="Times New Roman"/>
                <w:color w:val="auto"/>
                <w:sz w:val="24"/>
                <w:szCs w:val="24"/>
              </w:rPr>
            </w:pPr>
            <w:r w:rsidRPr="007D44A0">
              <w:rPr>
                <w:rFonts w:ascii="Times New Roman" w:eastAsia="Times New Roman" w:hAnsi="Times New Roman" w:cs="Times New Roman"/>
                <w:sz w:val="24"/>
                <w:szCs w:val="24"/>
              </w:rPr>
              <w:t>5.95 (1.15)</w:t>
            </w:r>
          </w:p>
        </w:tc>
        <w:tc>
          <w:tcPr>
            <w:tcW w:w="0" w:type="auto"/>
            <w:tcBorders>
              <w:bottom w:val="single" w:sz="4" w:space="0" w:color="000000"/>
            </w:tcBorders>
            <w:tcMar>
              <w:top w:w="100" w:type="dxa"/>
              <w:left w:w="100" w:type="dxa"/>
              <w:bottom w:w="100" w:type="dxa"/>
              <w:right w:w="100" w:type="dxa"/>
            </w:tcMar>
            <w:hideMark/>
          </w:tcPr>
          <w:p w:rsidR="007D44A0" w:rsidRPr="007D44A0" w:rsidRDefault="007D44A0" w:rsidP="007D44A0">
            <w:pPr>
              <w:spacing w:after="0" w:line="240" w:lineRule="auto"/>
              <w:jc w:val="center"/>
              <w:rPr>
                <w:rFonts w:ascii="Times New Roman" w:eastAsia="Times New Roman" w:hAnsi="Times New Roman" w:cs="Times New Roman"/>
                <w:color w:val="auto"/>
                <w:sz w:val="24"/>
                <w:szCs w:val="24"/>
              </w:rPr>
            </w:pPr>
            <w:r w:rsidRPr="007D44A0">
              <w:rPr>
                <w:rFonts w:ascii="Times New Roman" w:eastAsia="Times New Roman" w:hAnsi="Times New Roman" w:cs="Times New Roman"/>
                <w:sz w:val="24"/>
                <w:szCs w:val="24"/>
              </w:rPr>
              <w:t>5.23 (1.34)</w:t>
            </w:r>
          </w:p>
        </w:tc>
      </w:tr>
    </w:tbl>
    <w:p w:rsidR="007D44A0" w:rsidRPr="007D44A0" w:rsidRDefault="007D44A0" w:rsidP="007D44A0">
      <w:pPr>
        <w:spacing w:after="0" w:line="240" w:lineRule="auto"/>
        <w:rPr>
          <w:rFonts w:ascii="Times New Roman" w:eastAsia="Times New Roman" w:hAnsi="Times New Roman" w:cs="Times New Roman"/>
          <w:color w:val="auto"/>
          <w:sz w:val="24"/>
          <w:szCs w:val="24"/>
        </w:rPr>
      </w:pPr>
      <w:r w:rsidRPr="007D44A0">
        <w:rPr>
          <w:rFonts w:ascii="Times New Roman" w:eastAsia="Times New Roman" w:hAnsi="Times New Roman" w:cs="Times New Roman"/>
          <w:i/>
          <w:iCs/>
          <w:sz w:val="24"/>
          <w:szCs w:val="24"/>
        </w:rPr>
        <w:t>Notes:</w:t>
      </w:r>
      <w:r w:rsidRPr="007D44A0">
        <w:rPr>
          <w:rFonts w:ascii="Times New Roman" w:eastAsia="Times New Roman" w:hAnsi="Times New Roman" w:cs="Times New Roman"/>
          <w:sz w:val="24"/>
          <w:szCs w:val="24"/>
        </w:rPr>
        <w:t xml:space="preserve"> Standard deviations are in parentheses.   </w:t>
      </w:r>
      <w:proofErr w:type="gramStart"/>
      <w:r w:rsidRPr="007D44A0">
        <w:rPr>
          <w:rFonts w:ascii="Times New Roman" w:eastAsia="Times New Roman" w:hAnsi="Times New Roman" w:cs="Times New Roman"/>
          <w:sz w:val="24"/>
          <w:szCs w:val="24"/>
          <w:vertAlign w:val="superscript"/>
        </w:rPr>
        <w:t>a</w:t>
      </w:r>
      <w:proofErr w:type="gramEnd"/>
      <w:r w:rsidRPr="007D44A0">
        <w:rPr>
          <w:rFonts w:ascii="Times New Roman" w:eastAsia="Times New Roman" w:hAnsi="Times New Roman" w:cs="Times New Roman"/>
          <w:sz w:val="24"/>
          <w:szCs w:val="24"/>
          <w:vertAlign w:val="superscript"/>
        </w:rPr>
        <w:t xml:space="preserve"> </w:t>
      </w:r>
      <w:r w:rsidRPr="007D44A0">
        <w:rPr>
          <w:rFonts w:ascii="Times New Roman" w:eastAsia="Times New Roman" w:hAnsi="Times New Roman" w:cs="Times New Roman"/>
          <w:sz w:val="24"/>
          <w:szCs w:val="24"/>
        </w:rPr>
        <w:t xml:space="preserve">n = 146 </w:t>
      </w:r>
      <w:r w:rsidRPr="007D44A0">
        <w:rPr>
          <w:rFonts w:ascii="Times New Roman" w:eastAsia="Times New Roman" w:hAnsi="Times New Roman" w:cs="Times New Roman"/>
          <w:sz w:val="24"/>
          <w:szCs w:val="24"/>
          <w:vertAlign w:val="superscript"/>
        </w:rPr>
        <w:t xml:space="preserve">b </w:t>
      </w:r>
      <w:r w:rsidRPr="007D44A0">
        <w:rPr>
          <w:rFonts w:ascii="Times New Roman" w:eastAsia="Times New Roman" w:hAnsi="Times New Roman" w:cs="Times New Roman"/>
          <w:sz w:val="24"/>
          <w:szCs w:val="24"/>
        </w:rPr>
        <w:t>n = 65</w:t>
      </w:r>
    </w:p>
    <w:p w:rsidR="00FE0CD3" w:rsidRPr="0082055F" w:rsidRDefault="00FE0CD3" w:rsidP="00FE0CD3">
      <w:pPr>
        <w:spacing w:after="0" w:line="240" w:lineRule="auto"/>
        <w:rPr>
          <w:rFonts w:ascii="Times New Roman" w:eastAsia="Times New Roman" w:hAnsi="Times New Roman" w:cs="Times New Roman"/>
          <w:color w:val="auto"/>
          <w:sz w:val="24"/>
          <w:szCs w:val="24"/>
        </w:rPr>
      </w:pPr>
    </w:p>
    <w:p w:rsidR="0082055F" w:rsidRDefault="0082055F" w:rsidP="00FE0CD3">
      <w:pPr>
        <w:spacing w:after="0" w:line="240" w:lineRule="auto"/>
        <w:rPr>
          <w:rFonts w:ascii="Times New Roman" w:eastAsia="Times New Roman" w:hAnsi="Times New Roman" w:cs="Times New Roman"/>
          <w:sz w:val="24"/>
          <w:szCs w:val="24"/>
        </w:rPr>
      </w:pPr>
    </w:p>
    <w:p w:rsidR="0082055F" w:rsidRDefault="0082055F" w:rsidP="00FE0CD3">
      <w:pPr>
        <w:spacing w:after="0" w:line="240" w:lineRule="auto"/>
        <w:rPr>
          <w:rFonts w:ascii="Times New Roman" w:eastAsia="Times New Roman" w:hAnsi="Times New Roman" w:cs="Times New Roman"/>
          <w:sz w:val="24"/>
          <w:szCs w:val="24"/>
        </w:rPr>
      </w:pPr>
    </w:p>
    <w:p w:rsidR="007D44A0" w:rsidRPr="007D44A0" w:rsidRDefault="007D44A0" w:rsidP="007D44A0">
      <w:pPr>
        <w:spacing w:after="0" w:line="240" w:lineRule="auto"/>
        <w:rPr>
          <w:rFonts w:ascii="Times New Roman" w:eastAsia="Times New Roman" w:hAnsi="Times New Roman" w:cs="Times New Roman"/>
          <w:color w:val="auto"/>
          <w:sz w:val="24"/>
          <w:szCs w:val="24"/>
        </w:rPr>
      </w:pPr>
      <w:r w:rsidRPr="007D44A0">
        <w:rPr>
          <w:rFonts w:ascii="Times New Roman" w:eastAsia="Times New Roman" w:hAnsi="Times New Roman" w:cs="Times New Roman"/>
          <w:sz w:val="24"/>
          <w:szCs w:val="24"/>
        </w:rPr>
        <w:t>Table 4</w:t>
      </w:r>
    </w:p>
    <w:p w:rsidR="007D44A0" w:rsidRPr="007D44A0" w:rsidRDefault="007D44A0" w:rsidP="007D44A0">
      <w:pPr>
        <w:spacing w:after="0" w:line="240" w:lineRule="auto"/>
        <w:rPr>
          <w:rFonts w:ascii="Times New Roman" w:eastAsia="Times New Roman" w:hAnsi="Times New Roman" w:cs="Times New Roman"/>
          <w:color w:val="auto"/>
          <w:sz w:val="24"/>
          <w:szCs w:val="24"/>
        </w:rPr>
      </w:pPr>
      <w:r w:rsidRPr="007D44A0">
        <w:rPr>
          <w:rFonts w:ascii="Times New Roman" w:eastAsia="Times New Roman" w:hAnsi="Times New Roman" w:cs="Times New Roman"/>
          <w:i/>
          <w:iCs/>
          <w:sz w:val="24"/>
          <w:szCs w:val="24"/>
        </w:rPr>
        <w:t>Descriptive statistics for all factors when divided by unfairness rating.</w:t>
      </w:r>
    </w:p>
    <w:p w:rsidR="007D44A0" w:rsidRPr="007D44A0" w:rsidRDefault="007D44A0" w:rsidP="007D44A0">
      <w:pPr>
        <w:spacing w:after="0" w:line="240" w:lineRule="auto"/>
        <w:rPr>
          <w:rFonts w:ascii="Times New Roman" w:eastAsia="Times New Roman" w:hAnsi="Times New Roman" w:cs="Times New Roman"/>
          <w:color w:val="auto"/>
          <w:sz w:val="24"/>
          <w:szCs w:val="24"/>
        </w:rPr>
      </w:pPr>
      <w:r w:rsidRPr="007D44A0">
        <w:rPr>
          <w:rFonts w:ascii="Times New Roman" w:eastAsia="Times New Roman" w:hAnsi="Times New Roman" w:cs="Times New Roman"/>
          <w:i/>
          <w:iCs/>
          <w:sz w:val="24"/>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187"/>
        <w:gridCol w:w="1598"/>
        <w:gridCol w:w="2814"/>
        <w:gridCol w:w="2761"/>
      </w:tblGrid>
      <w:tr w:rsidR="007D44A0" w:rsidRPr="007D44A0" w:rsidTr="007D44A0">
        <w:trPr>
          <w:trHeight w:val="800"/>
        </w:trPr>
        <w:tc>
          <w:tcPr>
            <w:tcW w:w="0" w:type="auto"/>
            <w:tcBorders>
              <w:top w:val="single" w:sz="4" w:space="0" w:color="000000"/>
              <w:bottom w:val="single" w:sz="4" w:space="0" w:color="000000"/>
            </w:tcBorders>
            <w:tcMar>
              <w:top w:w="100" w:type="dxa"/>
              <w:left w:w="100" w:type="dxa"/>
              <w:bottom w:w="100" w:type="dxa"/>
              <w:right w:w="100" w:type="dxa"/>
            </w:tcMar>
            <w:hideMark/>
          </w:tcPr>
          <w:p w:rsidR="007D44A0" w:rsidRPr="007D44A0" w:rsidRDefault="007D44A0" w:rsidP="007D44A0">
            <w:pPr>
              <w:spacing w:after="0" w:line="240" w:lineRule="auto"/>
              <w:jc w:val="center"/>
              <w:rPr>
                <w:rFonts w:ascii="Times New Roman" w:eastAsia="Times New Roman" w:hAnsi="Times New Roman" w:cs="Times New Roman"/>
                <w:color w:val="auto"/>
                <w:sz w:val="24"/>
                <w:szCs w:val="24"/>
              </w:rPr>
            </w:pPr>
            <w:r w:rsidRPr="007D44A0">
              <w:rPr>
                <w:rFonts w:ascii="Times New Roman" w:eastAsia="Times New Roman" w:hAnsi="Times New Roman" w:cs="Times New Roman"/>
                <w:sz w:val="24"/>
                <w:szCs w:val="24"/>
              </w:rPr>
              <w:t>Factor</w:t>
            </w:r>
          </w:p>
        </w:tc>
        <w:tc>
          <w:tcPr>
            <w:tcW w:w="0" w:type="auto"/>
            <w:tcBorders>
              <w:top w:val="single" w:sz="4" w:space="0" w:color="000000"/>
              <w:bottom w:val="single" w:sz="4" w:space="0" w:color="000000"/>
            </w:tcBorders>
            <w:tcMar>
              <w:top w:w="100" w:type="dxa"/>
              <w:left w:w="100" w:type="dxa"/>
              <w:bottom w:w="100" w:type="dxa"/>
              <w:right w:w="100" w:type="dxa"/>
            </w:tcMar>
            <w:hideMark/>
          </w:tcPr>
          <w:p w:rsidR="007D44A0" w:rsidRPr="007D44A0" w:rsidRDefault="007D44A0" w:rsidP="007D44A0">
            <w:pPr>
              <w:spacing w:after="0" w:line="240" w:lineRule="auto"/>
              <w:jc w:val="center"/>
              <w:rPr>
                <w:rFonts w:ascii="Times New Roman" w:eastAsia="Times New Roman" w:hAnsi="Times New Roman" w:cs="Times New Roman"/>
                <w:color w:val="auto"/>
                <w:sz w:val="24"/>
                <w:szCs w:val="24"/>
              </w:rPr>
            </w:pPr>
            <w:r w:rsidRPr="007D44A0">
              <w:rPr>
                <w:rFonts w:ascii="Times New Roman" w:eastAsia="Times New Roman" w:hAnsi="Times New Roman" w:cs="Times New Roman"/>
                <w:sz w:val="24"/>
                <w:szCs w:val="24"/>
              </w:rPr>
              <w:t xml:space="preserve">Reported </w:t>
            </w:r>
            <w:proofErr w:type="spellStart"/>
            <w:r w:rsidRPr="007D44A0">
              <w:rPr>
                <w:rFonts w:ascii="Times New Roman" w:eastAsia="Times New Roman" w:hAnsi="Times New Roman" w:cs="Times New Roman"/>
                <w:sz w:val="24"/>
                <w:szCs w:val="24"/>
              </w:rPr>
              <w:t>Fairness</w:t>
            </w:r>
            <w:r w:rsidRPr="007D44A0">
              <w:rPr>
                <w:rFonts w:ascii="Times New Roman" w:eastAsia="Times New Roman" w:hAnsi="Times New Roman" w:cs="Times New Roman"/>
                <w:sz w:val="24"/>
                <w:szCs w:val="24"/>
                <w:vertAlign w:val="superscript"/>
              </w:rPr>
              <w:t>a</w:t>
            </w:r>
            <w:proofErr w:type="spellEnd"/>
          </w:p>
        </w:tc>
        <w:tc>
          <w:tcPr>
            <w:tcW w:w="0" w:type="auto"/>
            <w:tcBorders>
              <w:top w:val="single" w:sz="4" w:space="0" w:color="000000"/>
              <w:bottom w:val="single" w:sz="4" w:space="0" w:color="000000"/>
            </w:tcBorders>
            <w:tcMar>
              <w:top w:w="100" w:type="dxa"/>
              <w:left w:w="100" w:type="dxa"/>
              <w:bottom w:w="100" w:type="dxa"/>
              <w:right w:w="100" w:type="dxa"/>
            </w:tcMar>
            <w:hideMark/>
          </w:tcPr>
          <w:p w:rsidR="007D44A0" w:rsidRPr="007D44A0" w:rsidRDefault="007D44A0" w:rsidP="007D44A0">
            <w:pPr>
              <w:spacing w:after="0" w:line="240" w:lineRule="auto"/>
              <w:jc w:val="center"/>
              <w:rPr>
                <w:rFonts w:ascii="Times New Roman" w:eastAsia="Times New Roman" w:hAnsi="Times New Roman" w:cs="Times New Roman"/>
                <w:color w:val="auto"/>
                <w:sz w:val="24"/>
                <w:szCs w:val="24"/>
              </w:rPr>
            </w:pPr>
            <w:r w:rsidRPr="007D44A0">
              <w:rPr>
                <w:rFonts w:ascii="Times New Roman" w:eastAsia="Times New Roman" w:hAnsi="Times New Roman" w:cs="Times New Roman"/>
                <w:sz w:val="24"/>
                <w:szCs w:val="24"/>
              </w:rPr>
              <w:t xml:space="preserve">Reported Unfairness: More </w:t>
            </w:r>
            <w:proofErr w:type="spellStart"/>
            <w:r w:rsidRPr="007D44A0">
              <w:rPr>
                <w:rFonts w:ascii="Times New Roman" w:eastAsia="Times New Roman" w:hAnsi="Times New Roman" w:cs="Times New Roman"/>
                <w:sz w:val="24"/>
                <w:szCs w:val="24"/>
              </w:rPr>
              <w:t>Productive</w:t>
            </w:r>
            <w:r w:rsidRPr="007D44A0">
              <w:rPr>
                <w:rFonts w:ascii="Times New Roman" w:eastAsia="Times New Roman" w:hAnsi="Times New Roman" w:cs="Times New Roman"/>
                <w:sz w:val="24"/>
                <w:szCs w:val="24"/>
                <w:vertAlign w:val="superscript"/>
              </w:rPr>
              <w:t>b</w:t>
            </w:r>
            <w:proofErr w:type="spellEnd"/>
          </w:p>
        </w:tc>
        <w:tc>
          <w:tcPr>
            <w:tcW w:w="0" w:type="auto"/>
            <w:tcBorders>
              <w:top w:val="single" w:sz="4" w:space="0" w:color="000000"/>
              <w:bottom w:val="single" w:sz="4" w:space="0" w:color="000000"/>
            </w:tcBorders>
            <w:tcMar>
              <w:top w:w="100" w:type="dxa"/>
              <w:left w:w="100" w:type="dxa"/>
              <w:bottom w:w="100" w:type="dxa"/>
              <w:right w:w="100" w:type="dxa"/>
            </w:tcMar>
            <w:hideMark/>
          </w:tcPr>
          <w:p w:rsidR="007D44A0" w:rsidRPr="007D44A0" w:rsidRDefault="007D44A0" w:rsidP="007D44A0">
            <w:pPr>
              <w:spacing w:after="0" w:line="240" w:lineRule="auto"/>
              <w:jc w:val="center"/>
              <w:rPr>
                <w:rFonts w:ascii="Times New Roman" w:eastAsia="Times New Roman" w:hAnsi="Times New Roman" w:cs="Times New Roman"/>
                <w:color w:val="auto"/>
                <w:sz w:val="24"/>
                <w:szCs w:val="24"/>
              </w:rPr>
            </w:pPr>
            <w:r w:rsidRPr="007D44A0">
              <w:rPr>
                <w:rFonts w:ascii="Times New Roman" w:eastAsia="Times New Roman" w:hAnsi="Times New Roman" w:cs="Times New Roman"/>
                <w:sz w:val="24"/>
                <w:szCs w:val="24"/>
              </w:rPr>
              <w:t xml:space="preserve">Reported Unfairness: Less </w:t>
            </w:r>
            <w:proofErr w:type="spellStart"/>
            <w:r w:rsidRPr="007D44A0">
              <w:rPr>
                <w:rFonts w:ascii="Times New Roman" w:eastAsia="Times New Roman" w:hAnsi="Times New Roman" w:cs="Times New Roman"/>
                <w:sz w:val="24"/>
                <w:szCs w:val="24"/>
              </w:rPr>
              <w:t>Productive</w:t>
            </w:r>
            <w:r w:rsidRPr="007D44A0">
              <w:rPr>
                <w:rFonts w:ascii="Times New Roman" w:eastAsia="Times New Roman" w:hAnsi="Times New Roman" w:cs="Times New Roman"/>
                <w:sz w:val="24"/>
                <w:szCs w:val="24"/>
                <w:vertAlign w:val="superscript"/>
              </w:rPr>
              <w:t>c</w:t>
            </w:r>
            <w:proofErr w:type="spellEnd"/>
          </w:p>
        </w:tc>
      </w:tr>
      <w:tr w:rsidR="007D44A0" w:rsidRPr="007D44A0" w:rsidTr="007D44A0">
        <w:trPr>
          <w:trHeight w:val="480"/>
        </w:trPr>
        <w:tc>
          <w:tcPr>
            <w:tcW w:w="0" w:type="auto"/>
            <w:tcBorders>
              <w:top w:val="single" w:sz="4" w:space="0" w:color="000000"/>
            </w:tcBorders>
            <w:tcMar>
              <w:top w:w="100" w:type="dxa"/>
              <w:left w:w="100" w:type="dxa"/>
              <w:bottom w:w="100" w:type="dxa"/>
              <w:right w:w="100" w:type="dxa"/>
            </w:tcMar>
            <w:hideMark/>
          </w:tcPr>
          <w:p w:rsidR="007D44A0" w:rsidRPr="007D44A0" w:rsidRDefault="007D44A0" w:rsidP="007D44A0">
            <w:pPr>
              <w:spacing w:after="0" w:line="240" w:lineRule="auto"/>
              <w:rPr>
                <w:rFonts w:ascii="Times New Roman" w:eastAsia="Times New Roman" w:hAnsi="Times New Roman" w:cs="Times New Roman"/>
                <w:color w:val="auto"/>
                <w:sz w:val="24"/>
                <w:szCs w:val="24"/>
              </w:rPr>
            </w:pPr>
            <w:r w:rsidRPr="007D44A0">
              <w:rPr>
                <w:rFonts w:ascii="Times New Roman" w:eastAsia="Times New Roman" w:hAnsi="Times New Roman" w:cs="Times New Roman"/>
                <w:sz w:val="24"/>
                <w:szCs w:val="24"/>
              </w:rPr>
              <w:t>Quality of Team Learning</w:t>
            </w:r>
          </w:p>
        </w:tc>
        <w:tc>
          <w:tcPr>
            <w:tcW w:w="0" w:type="auto"/>
            <w:tcBorders>
              <w:top w:val="single" w:sz="4" w:space="0" w:color="000000"/>
            </w:tcBorders>
            <w:tcMar>
              <w:top w:w="100" w:type="dxa"/>
              <w:left w:w="100" w:type="dxa"/>
              <w:bottom w:w="100" w:type="dxa"/>
              <w:right w:w="100" w:type="dxa"/>
            </w:tcMar>
            <w:hideMark/>
          </w:tcPr>
          <w:p w:rsidR="007D44A0" w:rsidRPr="007D44A0" w:rsidRDefault="007D44A0" w:rsidP="007D44A0">
            <w:pPr>
              <w:spacing w:after="0" w:line="240" w:lineRule="auto"/>
              <w:jc w:val="center"/>
              <w:rPr>
                <w:rFonts w:ascii="Times New Roman" w:eastAsia="Times New Roman" w:hAnsi="Times New Roman" w:cs="Times New Roman"/>
                <w:color w:val="auto"/>
                <w:sz w:val="24"/>
                <w:szCs w:val="24"/>
              </w:rPr>
            </w:pPr>
            <w:r w:rsidRPr="007D44A0">
              <w:rPr>
                <w:rFonts w:ascii="Times New Roman" w:eastAsia="Times New Roman" w:hAnsi="Times New Roman" w:cs="Times New Roman"/>
                <w:sz w:val="24"/>
                <w:szCs w:val="24"/>
              </w:rPr>
              <w:t>5.48 (1.11)</w:t>
            </w:r>
          </w:p>
        </w:tc>
        <w:tc>
          <w:tcPr>
            <w:tcW w:w="0" w:type="auto"/>
            <w:tcBorders>
              <w:top w:val="single" w:sz="4" w:space="0" w:color="000000"/>
            </w:tcBorders>
            <w:tcMar>
              <w:top w:w="100" w:type="dxa"/>
              <w:left w:w="100" w:type="dxa"/>
              <w:bottom w:w="100" w:type="dxa"/>
              <w:right w:w="100" w:type="dxa"/>
            </w:tcMar>
            <w:hideMark/>
          </w:tcPr>
          <w:p w:rsidR="007D44A0" w:rsidRPr="007D44A0" w:rsidRDefault="007D44A0" w:rsidP="007D44A0">
            <w:pPr>
              <w:spacing w:after="0" w:line="240" w:lineRule="auto"/>
              <w:jc w:val="center"/>
              <w:rPr>
                <w:rFonts w:ascii="Times New Roman" w:eastAsia="Times New Roman" w:hAnsi="Times New Roman" w:cs="Times New Roman"/>
                <w:color w:val="auto"/>
                <w:sz w:val="24"/>
                <w:szCs w:val="24"/>
              </w:rPr>
            </w:pPr>
            <w:r w:rsidRPr="007D44A0">
              <w:rPr>
                <w:rFonts w:ascii="Times New Roman" w:eastAsia="Times New Roman" w:hAnsi="Times New Roman" w:cs="Times New Roman"/>
                <w:sz w:val="24"/>
                <w:szCs w:val="24"/>
              </w:rPr>
              <w:t>5.20 (1.07)</w:t>
            </w:r>
          </w:p>
        </w:tc>
        <w:tc>
          <w:tcPr>
            <w:tcW w:w="0" w:type="auto"/>
            <w:tcBorders>
              <w:top w:val="single" w:sz="4" w:space="0" w:color="000000"/>
            </w:tcBorders>
            <w:tcMar>
              <w:top w:w="100" w:type="dxa"/>
              <w:left w:w="100" w:type="dxa"/>
              <w:bottom w:w="100" w:type="dxa"/>
              <w:right w:w="100" w:type="dxa"/>
            </w:tcMar>
            <w:hideMark/>
          </w:tcPr>
          <w:p w:rsidR="007D44A0" w:rsidRPr="007D44A0" w:rsidRDefault="007D44A0" w:rsidP="007D44A0">
            <w:pPr>
              <w:spacing w:after="0" w:line="240" w:lineRule="auto"/>
              <w:jc w:val="center"/>
              <w:rPr>
                <w:rFonts w:ascii="Times New Roman" w:eastAsia="Times New Roman" w:hAnsi="Times New Roman" w:cs="Times New Roman"/>
                <w:color w:val="auto"/>
                <w:sz w:val="24"/>
                <w:szCs w:val="24"/>
              </w:rPr>
            </w:pPr>
            <w:r w:rsidRPr="007D44A0">
              <w:rPr>
                <w:rFonts w:ascii="Times New Roman" w:eastAsia="Times New Roman" w:hAnsi="Times New Roman" w:cs="Times New Roman"/>
                <w:sz w:val="24"/>
                <w:szCs w:val="24"/>
              </w:rPr>
              <w:t>5.43 (.61)</w:t>
            </w:r>
          </w:p>
        </w:tc>
      </w:tr>
      <w:tr w:rsidR="007D44A0" w:rsidRPr="007D44A0" w:rsidTr="007D44A0">
        <w:trPr>
          <w:trHeight w:val="460"/>
        </w:trPr>
        <w:tc>
          <w:tcPr>
            <w:tcW w:w="0" w:type="auto"/>
            <w:tcMar>
              <w:top w:w="100" w:type="dxa"/>
              <w:left w:w="100" w:type="dxa"/>
              <w:bottom w:w="100" w:type="dxa"/>
              <w:right w:w="100" w:type="dxa"/>
            </w:tcMar>
            <w:hideMark/>
          </w:tcPr>
          <w:p w:rsidR="007D44A0" w:rsidRPr="007D44A0" w:rsidRDefault="007D44A0" w:rsidP="007D44A0">
            <w:pPr>
              <w:spacing w:after="0" w:line="240" w:lineRule="auto"/>
              <w:rPr>
                <w:rFonts w:ascii="Times New Roman" w:eastAsia="Times New Roman" w:hAnsi="Times New Roman" w:cs="Times New Roman"/>
                <w:color w:val="auto"/>
                <w:sz w:val="24"/>
                <w:szCs w:val="24"/>
              </w:rPr>
            </w:pPr>
            <w:r w:rsidRPr="007D44A0">
              <w:rPr>
                <w:rFonts w:ascii="Times New Roman" w:eastAsia="Times New Roman" w:hAnsi="Times New Roman" w:cs="Times New Roman"/>
                <w:sz w:val="24"/>
                <w:szCs w:val="24"/>
              </w:rPr>
              <w:t>Professional Development</w:t>
            </w:r>
          </w:p>
        </w:tc>
        <w:tc>
          <w:tcPr>
            <w:tcW w:w="0" w:type="auto"/>
            <w:tcMar>
              <w:top w:w="100" w:type="dxa"/>
              <w:left w:w="100" w:type="dxa"/>
              <w:bottom w:w="100" w:type="dxa"/>
              <w:right w:w="100" w:type="dxa"/>
            </w:tcMar>
            <w:hideMark/>
          </w:tcPr>
          <w:p w:rsidR="007D44A0" w:rsidRPr="007D44A0" w:rsidRDefault="007D44A0" w:rsidP="007D44A0">
            <w:pPr>
              <w:spacing w:after="0" w:line="240" w:lineRule="auto"/>
              <w:jc w:val="center"/>
              <w:rPr>
                <w:rFonts w:ascii="Times New Roman" w:eastAsia="Times New Roman" w:hAnsi="Times New Roman" w:cs="Times New Roman"/>
                <w:color w:val="auto"/>
                <w:sz w:val="24"/>
                <w:szCs w:val="24"/>
              </w:rPr>
            </w:pPr>
            <w:r w:rsidRPr="007D44A0">
              <w:rPr>
                <w:rFonts w:ascii="Times New Roman" w:eastAsia="Times New Roman" w:hAnsi="Times New Roman" w:cs="Times New Roman"/>
                <w:sz w:val="24"/>
                <w:szCs w:val="24"/>
              </w:rPr>
              <w:t>5.65 (.98)</w:t>
            </w:r>
          </w:p>
        </w:tc>
        <w:tc>
          <w:tcPr>
            <w:tcW w:w="0" w:type="auto"/>
            <w:tcMar>
              <w:top w:w="100" w:type="dxa"/>
              <w:left w:w="100" w:type="dxa"/>
              <w:bottom w:w="100" w:type="dxa"/>
              <w:right w:w="100" w:type="dxa"/>
            </w:tcMar>
            <w:hideMark/>
          </w:tcPr>
          <w:p w:rsidR="007D44A0" w:rsidRPr="007D44A0" w:rsidRDefault="007D44A0" w:rsidP="007D44A0">
            <w:pPr>
              <w:spacing w:after="0" w:line="240" w:lineRule="auto"/>
              <w:jc w:val="center"/>
              <w:rPr>
                <w:rFonts w:ascii="Times New Roman" w:eastAsia="Times New Roman" w:hAnsi="Times New Roman" w:cs="Times New Roman"/>
                <w:color w:val="auto"/>
                <w:sz w:val="24"/>
                <w:szCs w:val="24"/>
              </w:rPr>
            </w:pPr>
            <w:r w:rsidRPr="007D44A0">
              <w:rPr>
                <w:rFonts w:ascii="Times New Roman" w:eastAsia="Times New Roman" w:hAnsi="Times New Roman" w:cs="Times New Roman"/>
                <w:sz w:val="24"/>
                <w:szCs w:val="24"/>
              </w:rPr>
              <w:t>5.64 (.87)</w:t>
            </w:r>
          </w:p>
        </w:tc>
        <w:tc>
          <w:tcPr>
            <w:tcW w:w="0" w:type="auto"/>
            <w:tcMar>
              <w:top w:w="100" w:type="dxa"/>
              <w:left w:w="100" w:type="dxa"/>
              <w:bottom w:w="100" w:type="dxa"/>
              <w:right w:w="100" w:type="dxa"/>
            </w:tcMar>
            <w:hideMark/>
          </w:tcPr>
          <w:p w:rsidR="007D44A0" w:rsidRPr="007D44A0" w:rsidRDefault="007D44A0" w:rsidP="007D44A0">
            <w:pPr>
              <w:spacing w:after="0" w:line="240" w:lineRule="auto"/>
              <w:jc w:val="center"/>
              <w:rPr>
                <w:rFonts w:ascii="Times New Roman" w:eastAsia="Times New Roman" w:hAnsi="Times New Roman" w:cs="Times New Roman"/>
                <w:color w:val="auto"/>
                <w:sz w:val="24"/>
                <w:szCs w:val="24"/>
              </w:rPr>
            </w:pPr>
            <w:r w:rsidRPr="007D44A0">
              <w:rPr>
                <w:rFonts w:ascii="Times New Roman" w:eastAsia="Times New Roman" w:hAnsi="Times New Roman" w:cs="Times New Roman"/>
                <w:sz w:val="24"/>
                <w:szCs w:val="24"/>
              </w:rPr>
              <w:t>5.45 (.47)</w:t>
            </w:r>
          </w:p>
        </w:tc>
      </w:tr>
      <w:tr w:rsidR="007D44A0" w:rsidRPr="007D44A0" w:rsidTr="007D44A0">
        <w:trPr>
          <w:trHeight w:val="460"/>
        </w:trPr>
        <w:tc>
          <w:tcPr>
            <w:tcW w:w="0" w:type="auto"/>
            <w:tcBorders>
              <w:bottom w:val="single" w:sz="4" w:space="0" w:color="000000"/>
            </w:tcBorders>
            <w:tcMar>
              <w:top w:w="100" w:type="dxa"/>
              <w:left w:w="100" w:type="dxa"/>
              <w:bottom w:w="100" w:type="dxa"/>
              <w:right w:w="100" w:type="dxa"/>
            </w:tcMar>
            <w:hideMark/>
          </w:tcPr>
          <w:p w:rsidR="007D44A0" w:rsidRPr="007D44A0" w:rsidRDefault="007D44A0" w:rsidP="007D44A0">
            <w:pPr>
              <w:spacing w:after="0" w:line="240" w:lineRule="auto"/>
              <w:rPr>
                <w:rFonts w:ascii="Times New Roman" w:eastAsia="Times New Roman" w:hAnsi="Times New Roman" w:cs="Times New Roman"/>
                <w:color w:val="auto"/>
                <w:sz w:val="24"/>
                <w:szCs w:val="24"/>
              </w:rPr>
            </w:pPr>
            <w:r w:rsidRPr="007D44A0">
              <w:rPr>
                <w:rFonts w:ascii="Times New Roman" w:eastAsia="Times New Roman" w:hAnsi="Times New Roman" w:cs="Times New Roman"/>
                <w:sz w:val="24"/>
                <w:szCs w:val="24"/>
              </w:rPr>
              <w:t>Team satisfaction</w:t>
            </w:r>
          </w:p>
        </w:tc>
        <w:tc>
          <w:tcPr>
            <w:tcW w:w="0" w:type="auto"/>
            <w:tcBorders>
              <w:bottom w:val="single" w:sz="4" w:space="0" w:color="000000"/>
            </w:tcBorders>
            <w:tcMar>
              <w:top w:w="100" w:type="dxa"/>
              <w:left w:w="100" w:type="dxa"/>
              <w:bottom w:w="100" w:type="dxa"/>
              <w:right w:w="100" w:type="dxa"/>
            </w:tcMar>
            <w:hideMark/>
          </w:tcPr>
          <w:p w:rsidR="007D44A0" w:rsidRPr="007D44A0" w:rsidRDefault="007D44A0" w:rsidP="007D44A0">
            <w:pPr>
              <w:spacing w:after="0" w:line="240" w:lineRule="auto"/>
              <w:jc w:val="center"/>
              <w:rPr>
                <w:rFonts w:ascii="Times New Roman" w:eastAsia="Times New Roman" w:hAnsi="Times New Roman" w:cs="Times New Roman"/>
                <w:color w:val="auto"/>
                <w:sz w:val="24"/>
                <w:szCs w:val="24"/>
              </w:rPr>
            </w:pPr>
            <w:r w:rsidRPr="007D44A0">
              <w:rPr>
                <w:rFonts w:ascii="Times New Roman" w:eastAsia="Times New Roman" w:hAnsi="Times New Roman" w:cs="Times New Roman"/>
                <w:sz w:val="24"/>
                <w:szCs w:val="24"/>
              </w:rPr>
              <w:t>5.95 (1.14)</w:t>
            </w:r>
          </w:p>
        </w:tc>
        <w:tc>
          <w:tcPr>
            <w:tcW w:w="0" w:type="auto"/>
            <w:tcBorders>
              <w:bottom w:val="single" w:sz="4" w:space="0" w:color="000000"/>
            </w:tcBorders>
            <w:tcMar>
              <w:top w:w="100" w:type="dxa"/>
              <w:left w:w="100" w:type="dxa"/>
              <w:bottom w:w="100" w:type="dxa"/>
              <w:right w:w="100" w:type="dxa"/>
            </w:tcMar>
            <w:hideMark/>
          </w:tcPr>
          <w:p w:rsidR="007D44A0" w:rsidRPr="007D44A0" w:rsidRDefault="007D44A0" w:rsidP="007D44A0">
            <w:pPr>
              <w:spacing w:after="0" w:line="240" w:lineRule="auto"/>
              <w:jc w:val="center"/>
              <w:rPr>
                <w:rFonts w:ascii="Times New Roman" w:eastAsia="Times New Roman" w:hAnsi="Times New Roman" w:cs="Times New Roman"/>
                <w:color w:val="auto"/>
                <w:sz w:val="24"/>
                <w:szCs w:val="24"/>
              </w:rPr>
            </w:pPr>
            <w:r w:rsidRPr="007D44A0">
              <w:rPr>
                <w:rFonts w:ascii="Times New Roman" w:eastAsia="Times New Roman" w:hAnsi="Times New Roman" w:cs="Times New Roman"/>
                <w:sz w:val="24"/>
                <w:szCs w:val="24"/>
              </w:rPr>
              <w:t>4.99 (1.41)</w:t>
            </w:r>
          </w:p>
        </w:tc>
        <w:tc>
          <w:tcPr>
            <w:tcW w:w="0" w:type="auto"/>
            <w:tcBorders>
              <w:bottom w:val="single" w:sz="4" w:space="0" w:color="000000"/>
            </w:tcBorders>
            <w:tcMar>
              <w:top w:w="100" w:type="dxa"/>
              <w:left w:w="100" w:type="dxa"/>
              <w:bottom w:w="100" w:type="dxa"/>
              <w:right w:w="100" w:type="dxa"/>
            </w:tcMar>
            <w:hideMark/>
          </w:tcPr>
          <w:p w:rsidR="007D44A0" w:rsidRPr="007D44A0" w:rsidRDefault="007D44A0" w:rsidP="007D44A0">
            <w:pPr>
              <w:spacing w:after="0" w:line="240" w:lineRule="auto"/>
              <w:jc w:val="center"/>
              <w:rPr>
                <w:rFonts w:ascii="Times New Roman" w:eastAsia="Times New Roman" w:hAnsi="Times New Roman" w:cs="Times New Roman"/>
                <w:color w:val="auto"/>
                <w:sz w:val="24"/>
                <w:szCs w:val="24"/>
              </w:rPr>
            </w:pPr>
            <w:r w:rsidRPr="007D44A0">
              <w:rPr>
                <w:rFonts w:ascii="Times New Roman" w:eastAsia="Times New Roman" w:hAnsi="Times New Roman" w:cs="Times New Roman"/>
                <w:sz w:val="24"/>
                <w:szCs w:val="24"/>
              </w:rPr>
              <w:t>5.89 (.81)</w:t>
            </w:r>
          </w:p>
        </w:tc>
      </w:tr>
    </w:tbl>
    <w:p w:rsidR="007D44A0" w:rsidRPr="007D44A0" w:rsidRDefault="007D44A0" w:rsidP="00FE0CD3">
      <w:pPr>
        <w:spacing w:after="0" w:line="240" w:lineRule="auto"/>
        <w:rPr>
          <w:rFonts w:ascii="Times New Roman" w:eastAsia="Times New Roman" w:hAnsi="Times New Roman" w:cs="Times New Roman"/>
          <w:sz w:val="24"/>
          <w:szCs w:val="24"/>
        </w:rPr>
      </w:pPr>
      <w:r w:rsidRPr="007D44A0">
        <w:rPr>
          <w:rFonts w:ascii="Times New Roman" w:eastAsia="Times New Roman" w:hAnsi="Times New Roman" w:cs="Times New Roman"/>
          <w:i/>
          <w:iCs/>
          <w:sz w:val="24"/>
          <w:szCs w:val="24"/>
        </w:rPr>
        <w:t>Notes:</w:t>
      </w:r>
      <w:r w:rsidRPr="007D44A0">
        <w:rPr>
          <w:rFonts w:ascii="Times New Roman" w:eastAsia="Times New Roman" w:hAnsi="Times New Roman" w:cs="Times New Roman"/>
          <w:sz w:val="24"/>
          <w:szCs w:val="24"/>
        </w:rPr>
        <w:t xml:space="preserve"> Standard deviations are in parentheses.   </w:t>
      </w:r>
      <w:proofErr w:type="gramStart"/>
      <w:r w:rsidRPr="007D44A0">
        <w:rPr>
          <w:rFonts w:ascii="Times New Roman" w:eastAsia="Times New Roman" w:hAnsi="Times New Roman" w:cs="Times New Roman"/>
          <w:sz w:val="24"/>
          <w:szCs w:val="24"/>
          <w:vertAlign w:val="superscript"/>
        </w:rPr>
        <w:t>a</w:t>
      </w:r>
      <w:proofErr w:type="gramEnd"/>
      <w:r w:rsidRPr="007D44A0">
        <w:rPr>
          <w:rFonts w:ascii="Times New Roman" w:eastAsia="Times New Roman" w:hAnsi="Times New Roman" w:cs="Times New Roman"/>
          <w:sz w:val="24"/>
          <w:szCs w:val="24"/>
          <w:vertAlign w:val="superscript"/>
        </w:rPr>
        <w:t xml:space="preserve"> </w:t>
      </w:r>
      <w:r w:rsidRPr="007D44A0">
        <w:rPr>
          <w:rFonts w:ascii="Times New Roman" w:eastAsia="Times New Roman" w:hAnsi="Times New Roman" w:cs="Times New Roman"/>
          <w:sz w:val="24"/>
          <w:szCs w:val="24"/>
        </w:rPr>
        <w:t xml:space="preserve">n = 147 </w:t>
      </w:r>
      <w:r w:rsidRPr="007D44A0">
        <w:rPr>
          <w:rFonts w:ascii="Times New Roman" w:eastAsia="Times New Roman" w:hAnsi="Times New Roman" w:cs="Times New Roman"/>
          <w:sz w:val="24"/>
          <w:szCs w:val="24"/>
          <w:vertAlign w:val="superscript"/>
        </w:rPr>
        <w:t xml:space="preserve">b </w:t>
      </w:r>
      <w:r w:rsidRPr="007D44A0">
        <w:rPr>
          <w:rFonts w:ascii="Times New Roman" w:eastAsia="Times New Roman" w:hAnsi="Times New Roman" w:cs="Times New Roman"/>
          <w:sz w:val="24"/>
          <w:szCs w:val="24"/>
        </w:rPr>
        <w:t xml:space="preserve">n = 48 </w:t>
      </w:r>
      <w:r w:rsidRPr="007D44A0">
        <w:rPr>
          <w:rFonts w:ascii="Times New Roman" w:eastAsia="Times New Roman" w:hAnsi="Times New Roman" w:cs="Times New Roman"/>
          <w:sz w:val="24"/>
          <w:szCs w:val="24"/>
          <w:vertAlign w:val="superscript"/>
        </w:rPr>
        <w:t xml:space="preserve">c </w:t>
      </w:r>
      <w:r w:rsidRPr="007D44A0">
        <w:rPr>
          <w:rFonts w:ascii="Times New Roman" w:eastAsia="Times New Roman" w:hAnsi="Times New Roman" w:cs="Times New Roman"/>
          <w:sz w:val="24"/>
          <w:szCs w:val="24"/>
        </w:rPr>
        <w:t xml:space="preserve">n = 16 </w:t>
      </w:r>
    </w:p>
    <w:p w:rsidR="007D44A0" w:rsidRDefault="007D44A0" w:rsidP="00FE0CD3">
      <w:pPr>
        <w:spacing w:after="0" w:line="240" w:lineRule="auto"/>
        <w:rPr>
          <w:rFonts w:ascii="Arial" w:eastAsia="Times New Roman" w:hAnsi="Arial" w:cs="Arial"/>
        </w:rPr>
      </w:pPr>
    </w:p>
    <w:p w:rsidR="00FE0CD3" w:rsidRPr="0082055F" w:rsidRDefault="00FE0CD3" w:rsidP="00FE0CD3">
      <w:pPr>
        <w:spacing w:after="0" w:line="240" w:lineRule="auto"/>
        <w:rPr>
          <w:rFonts w:ascii="Times New Roman" w:eastAsia="Times New Roman" w:hAnsi="Times New Roman" w:cs="Times New Roman"/>
          <w:color w:val="auto"/>
          <w:sz w:val="24"/>
          <w:szCs w:val="24"/>
        </w:rPr>
      </w:pPr>
    </w:p>
    <w:p w:rsidR="00FE0CD3" w:rsidRDefault="00FE0CD3" w:rsidP="00FE0CD3">
      <w:pPr>
        <w:spacing w:after="0" w:line="240" w:lineRule="auto"/>
        <w:rPr>
          <w:rFonts w:ascii="Arial" w:eastAsia="Times New Roman" w:hAnsi="Arial" w:cs="Arial"/>
        </w:rPr>
      </w:pPr>
    </w:p>
    <w:p w:rsidR="00FE0CD3" w:rsidRDefault="00FE0CD3" w:rsidP="00FE0CD3">
      <w:pPr>
        <w:spacing w:after="0" w:line="240" w:lineRule="auto"/>
        <w:rPr>
          <w:rFonts w:ascii="Arial" w:eastAsia="Times New Roman" w:hAnsi="Arial" w:cs="Arial"/>
        </w:rPr>
      </w:pPr>
    </w:p>
    <w:p w:rsidR="00FE0CD3" w:rsidRDefault="00FE0CD3" w:rsidP="00FE0CD3">
      <w:pPr>
        <w:spacing w:after="0" w:line="240" w:lineRule="auto"/>
        <w:rPr>
          <w:rFonts w:ascii="Arial" w:eastAsia="Times New Roman" w:hAnsi="Arial" w:cs="Arial"/>
        </w:rPr>
      </w:pPr>
    </w:p>
    <w:p w:rsidR="00FE0CD3" w:rsidRDefault="00FE0CD3" w:rsidP="00FE0CD3">
      <w:pPr>
        <w:spacing w:after="0" w:line="240" w:lineRule="auto"/>
        <w:rPr>
          <w:rFonts w:ascii="Arial" w:eastAsia="Times New Roman" w:hAnsi="Arial" w:cs="Arial"/>
        </w:rPr>
      </w:pPr>
    </w:p>
    <w:p w:rsidR="00FE0CD3" w:rsidRDefault="00FE0CD3" w:rsidP="00FE0CD3">
      <w:pPr>
        <w:spacing w:after="0" w:line="240" w:lineRule="auto"/>
        <w:rPr>
          <w:rFonts w:ascii="Arial" w:eastAsia="Times New Roman" w:hAnsi="Arial" w:cs="Arial"/>
        </w:rPr>
      </w:pPr>
    </w:p>
    <w:p w:rsidR="00FE0CD3" w:rsidRDefault="00FE0CD3" w:rsidP="00FE0CD3">
      <w:pPr>
        <w:spacing w:after="0" w:line="240" w:lineRule="auto"/>
        <w:rPr>
          <w:rFonts w:ascii="Arial" w:eastAsia="Times New Roman" w:hAnsi="Arial" w:cs="Arial"/>
        </w:rPr>
      </w:pPr>
    </w:p>
    <w:p w:rsidR="00FE0CD3" w:rsidRDefault="00FE0CD3" w:rsidP="00FE0CD3">
      <w:pPr>
        <w:spacing w:after="0" w:line="240" w:lineRule="auto"/>
        <w:rPr>
          <w:rFonts w:ascii="Arial" w:eastAsia="Times New Roman" w:hAnsi="Arial" w:cs="Arial"/>
        </w:rPr>
      </w:pPr>
    </w:p>
    <w:p w:rsidR="00FE0CD3" w:rsidRDefault="00FE0CD3" w:rsidP="00FE0CD3">
      <w:pPr>
        <w:spacing w:after="0" w:line="240" w:lineRule="auto"/>
        <w:rPr>
          <w:rFonts w:ascii="Arial" w:eastAsia="Times New Roman" w:hAnsi="Arial" w:cs="Arial"/>
        </w:rPr>
      </w:pPr>
    </w:p>
    <w:p w:rsidR="00FE0CD3" w:rsidRDefault="00FE0CD3" w:rsidP="00FE0CD3">
      <w:pPr>
        <w:spacing w:after="0" w:line="240" w:lineRule="auto"/>
        <w:rPr>
          <w:rFonts w:ascii="Arial" w:eastAsia="Times New Roman" w:hAnsi="Arial" w:cs="Arial"/>
        </w:rPr>
      </w:pPr>
    </w:p>
    <w:p w:rsidR="00FE0CD3" w:rsidRDefault="00FE0CD3" w:rsidP="00FE0CD3">
      <w:pPr>
        <w:spacing w:after="0" w:line="240" w:lineRule="auto"/>
        <w:rPr>
          <w:rFonts w:ascii="Arial" w:eastAsia="Times New Roman" w:hAnsi="Arial" w:cs="Arial"/>
        </w:rPr>
      </w:pPr>
    </w:p>
    <w:p w:rsidR="00FE0CD3" w:rsidRDefault="00FE0CD3" w:rsidP="00FE0CD3">
      <w:pPr>
        <w:spacing w:after="0" w:line="240" w:lineRule="auto"/>
        <w:rPr>
          <w:rFonts w:ascii="Arial" w:eastAsia="Times New Roman" w:hAnsi="Arial" w:cs="Arial"/>
        </w:rPr>
      </w:pPr>
    </w:p>
    <w:p w:rsidR="00FE0CD3" w:rsidRPr="0082055F" w:rsidRDefault="00FE0CD3" w:rsidP="00FE0CD3">
      <w:pPr>
        <w:spacing w:after="0" w:line="240" w:lineRule="auto"/>
        <w:rPr>
          <w:rFonts w:ascii="Times New Roman" w:eastAsia="Times New Roman" w:hAnsi="Times New Roman" w:cs="Times New Roman"/>
          <w:color w:val="auto"/>
          <w:sz w:val="24"/>
          <w:szCs w:val="24"/>
        </w:rPr>
      </w:pPr>
      <w:r w:rsidRPr="0082055F">
        <w:rPr>
          <w:rFonts w:ascii="Times New Roman" w:eastAsia="Times New Roman" w:hAnsi="Times New Roman" w:cs="Times New Roman"/>
          <w:sz w:val="24"/>
          <w:szCs w:val="24"/>
        </w:rPr>
        <w:lastRenderedPageBreak/>
        <w:t>Table 5</w:t>
      </w:r>
    </w:p>
    <w:p w:rsidR="00FE0CD3" w:rsidRPr="0082055F" w:rsidRDefault="00FE0CD3" w:rsidP="00FE0CD3">
      <w:pPr>
        <w:spacing w:after="0" w:line="240" w:lineRule="auto"/>
        <w:rPr>
          <w:rFonts w:ascii="Times New Roman" w:eastAsia="Times New Roman" w:hAnsi="Times New Roman" w:cs="Times New Roman"/>
          <w:color w:val="auto"/>
          <w:sz w:val="24"/>
          <w:szCs w:val="24"/>
        </w:rPr>
      </w:pPr>
      <w:r w:rsidRPr="0082055F">
        <w:rPr>
          <w:rFonts w:ascii="Times New Roman" w:eastAsia="Times New Roman" w:hAnsi="Times New Roman" w:cs="Times New Roman"/>
          <w:i/>
          <w:iCs/>
          <w:sz w:val="24"/>
          <w:szCs w:val="24"/>
        </w:rPr>
        <w:t>Frequencies for qualitative data.</w:t>
      </w:r>
    </w:p>
    <w:p w:rsidR="00FE0CD3" w:rsidRPr="0082055F" w:rsidRDefault="00FE0CD3" w:rsidP="00FE0CD3">
      <w:pPr>
        <w:spacing w:after="0" w:line="240" w:lineRule="auto"/>
        <w:rPr>
          <w:rFonts w:ascii="Times New Roman" w:eastAsia="Times New Roman" w:hAnsi="Times New Roman" w:cs="Times New Roman"/>
          <w:color w:val="auto"/>
          <w:sz w:val="24"/>
          <w:szCs w:val="24"/>
        </w:rPr>
      </w:pPr>
      <w:r w:rsidRPr="0082055F">
        <w:rPr>
          <w:rFonts w:ascii="Times New Roman" w:eastAsia="Times New Roman" w:hAnsi="Times New Roman" w:cs="Times New Roman"/>
          <w:i/>
          <w:iCs/>
          <w:sz w:val="24"/>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642"/>
        <w:gridCol w:w="1538"/>
        <w:gridCol w:w="3180"/>
      </w:tblGrid>
      <w:tr w:rsidR="00FE0CD3" w:rsidRPr="0082055F" w:rsidTr="00AF460B">
        <w:trPr>
          <w:trHeight w:val="800"/>
        </w:trPr>
        <w:tc>
          <w:tcPr>
            <w:tcW w:w="0" w:type="auto"/>
            <w:tcBorders>
              <w:top w:val="single" w:sz="4" w:space="0" w:color="000000"/>
              <w:bottom w:val="single" w:sz="8" w:space="0" w:color="000000"/>
            </w:tcBorders>
            <w:tcMar>
              <w:top w:w="100" w:type="dxa"/>
              <w:left w:w="100" w:type="dxa"/>
              <w:bottom w:w="100" w:type="dxa"/>
              <w:right w:w="100" w:type="dxa"/>
            </w:tcMar>
            <w:hideMark/>
          </w:tcPr>
          <w:p w:rsidR="00FE0CD3" w:rsidRPr="0082055F" w:rsidRDefault="00FE0CD3" w:rsidP="00AF460B">
            <w:pPr>
              <w:spacing w:after="0" w:line="240" w:lineRule="auto"/>
              <w:jc w:val="center"/>
              <w:rPr>
                <w:rFonts w:ascii="Times New Roman" w:eastAsia="Times New Roman" w:hAnsi="Times New Roman" w:cs="Times New Roman"/>
                <w:color w:val="auto"/>
                <w:sz w:val="24"/>
                <w:szCs w:val="24"/>
              </w:rPr>
            </w:pPr>
            <w:r w:rsidRPr="0082055F">
              <w:rPr>
                <w:rFonts w:ascii="Times New Roman" w:eastAsia="Times New Roman" w:hAnsi="Times New Roman" w:cs="Times New Roman"/>
                <w:sz w:val="24"/>
                <w:szCs w:val="24"/>
              </w:rPr>
              <w:t>Theme</w:t>
            </w:r>
          </w:p>
        </w:tc>
        <w:tc>
          <w:tcPr>
            <w:tcW w:w="0" w:type="auto"/>
            <w:tcBorders>
              <w:top w:val="single" w:sz="4" w:space="0" w:color="000000"/>
              <w:bottom w:val="single" w:sz="4" w:space="0" w:color="000000"/>
            </w:tcBorders>
            <w:tcMar>
              <w:top w:w="100" w:type="dxa"/>
              <w:left w:w="100" w:type="dxa"/>
              <w:bottom w:w="100" w:type="dxa"/>
              <w:right w:w="100" w:type="dxa"/>
            </w:tcMar>
            <w:hideMark/>
          </w:tcPr>
          <w:p w:rsidR="00FE0CD3" w:rsidRPr="0082055F" w:rsidRDefault="00FE0CD3" w:rsidP="00AF460B">
            <w:pPr>
              <w:spacing w:after="0" w:line="240" w:lineRule="auto"/>
              <w:jc w:val="center"/>
              <w:rPr>
                <w:rFonts w:ascii="Times New Roman" w:eastAsia="Times New Roman" w:hAnsi="Times New Roman" w:cs="Times New Roman"/>
                <w:color w:val="auto"/>
                <w:sz w:val="24"/>
                <w:szCs w:val="24"/>
              </w:rPr>
            </w:pPr>
            <w:r w:rsidRPr="0082055F">
              <w:rPr>
                <w:rFonts w:ascii="Times New Roman" w:eastAsia="Times New Roman" w:hAnsi="Times New Roman" w:cs="Times New Roman"/>
                <w:sz w:val="24"/>
                <w:szCs w:val="24"/>
              </w:rPr>
              <w:t>Frequency (n)</w:t>
            </w:r>
            <w:r w:rsidRPr="0082055F">
              <w:rPr>
                <w:rFonts w:ascii="Times New Roman" w:eastAsia="Times New Roman" w:hAnsi="Times New Roman" w:cs="Times New Roman"/>
                <w:sz w:val="24"/>
                <w:szCs w:val="24"/>
                <w:vertAlign w:val="superscript"/>
              </w:rPr>
              <w:t>a</w:t>
            </w:r>
          </w:p>
        </w:tc>
        <w:tc>
          <w:tcPr>
            <w:tcW w:w="0" w:type="auto"/>
            <w:tcBorders>
              <w:top w:val="single" w:sz="4" w:space="0" w:color="000000"/>
              <w:bottom w:val="single" w:sz="8" w:space="0" w:color="000000"/>
            </w:tcBorders>
            <w:tcMar>
              <w:top w:w="100" w:type="dxa"/>
              <w:left w:w="100" w:type="dxa"/>
              <w:bottom w:w="100" w:type="dxa"/>
              <w:right w:w="100" w:type="dxa"/>
            </w:tcMar>
            <w:hideMark/>
          </w:tcPr>
          <w:p w:rsidR="00FE0CD3" w:rsidRPr="0082055F" w:rsidRDefault="00FE0CD3" w:rsidP="00AF460B">
            <w:pPr>
              <w:spacing w:after="0" w:line="240" w:lineRule="auto"/>
              <w:jc w:val="center"/>
              <w:rPr>
                <w:rFonts w:ascii="Times New Roman" w:eastAsia="Times New Roman" w:hAnsi="Times New Roman" w:cs="Times New Roman"/>
                <w:color w:val="auto"/>
                <w:sz w:val="24"/>
                <w:szCs w:val="24"/>
              </w:rPr>
            </w:pPr>
            <w:r w:rsidRPr="0082055F">
              <w:rPr>
                <w:rFonts w:ascii="Times New Roman" w:eastAsia="Times New Roman" w:hAnsi="Times New Roman" w:cs="Times New Roman"/>
                <w:sz w:val="24"/>
                <w:szCs w:val="24"/>
              </w:rPr>
              <w:t>Percent of n who gave response (%)</w:t>
            </w:r>
            <w:r w:rsidRPr="0082055F">
              <w:rPr>
                <w:rFonts w:ascii="Times New Roman" w:eastAsia="Times New Roman" w:hAnsi="Times New Roman" w:cs="Times New Roman"/>
                <w:sz w:val="24"/>
                <w:szCs w:val="24"/>
                <w:vertAlign w:val="superscript"/>
              </w:rPr>
              <w:t>b</w:t>
            </w:r>
          </w:p>
        </w:tc>
      </w:tr>
      <w:tr w:rsidR="00FE0CD3" w:rsidRPr="0082055F" w:rsidTr="00AF460B">
        <w:trPr>
          <w:trHeight w:val="480"/>
        </w:trPr>
        <w:tc>
          <w:tcPr>
            <w:tcW w:w="0" w:type="auto"/>
            <w:tcBorders>
              <w:top w:val="single" w:sz="8" w:space="0" w:color="000000"/>
            </w:tcBorders>
            <w:tcMar>
              <w:top w:w="100" w:type="dxa"/>
              <w:left w:w="100" w:type="dxa"/>
              <w:bottom w:w="100" w:type="dxa"/>
              <w:right w:w="100" w:type="dxa"/>
            </w:tcMar>
            <w:hideMark/>
          </w:tcPr>
          <w:p w:rsidR="00FE0CD3" w:rsidRPr="0082055F" w:rsidRDefault="00FE0CD3" w:rsidP="00AF460B">
            <w:pPr>
              <w:spacing w:after="0" w:line="240" w:lineRule="auto"/>
              <w:rPr>
                <w:rFonts w:ascii="Times New Roman" w:eastAsia="Times New Roman" w:hAnsi="Times New Roman" w:cs="Times New Roman"/>
                <w:color w:val="auto"/>
                <w:sz w:val="24"/>
                <w:szCs w:val="24"/>
              </w:rPr>
            </w:pPr>
          </w:p>
        </w:tc>
        <w:tc>
          <w:tcPr>
            <w:tcW w:w="0" w:type="auto"/>
            <w:gridSpan w:val="2"/>
            <w:tcBorders>
              <w:top w:val="single" w:sz="4" w:space="0" w:color="000000"/>
            </w:tcBorders>
            <w:tcMar>
              <w:top w:w="100" w:type="dxa"/>
              <w:left w:w="100" w:type="dxa"/>
              <w:bottom w:w="100" w:type="dxa"/>
              <w:right w:w="100" w:type="dxa"/>
            </w:tcMar>
            <w:hideMark/>
          </w:tcPr>
          <w:p w:rsidR="00FE0CD3" w:rsidRPr="0082055F" w:rsidRDefault="00FE0CD3" w:rsidP="00AF460B">
            <w:pPr>
              <w:spacing w:after="0" w:line="240" w:lineRule="auto"/>
              <w:jc w:val="center"/>
              <w:rPr>
                <w:rFonts w:ascii="Times New Roman" w:eastAsia="Times New Roman" w:hAnsi="Times New Roman" w:cs="Times New Roman"/>
                <w:color w:val="auto"/>
                <w:sz w:val="24"/>
                <w:szCs w:val="24"/>
              </w:rPr>
            </w:pPr>
            <w:r w:rsidRPr="0082055F">
              <w:rPr>
                <w:rFonts w:ascii="Times New Roman" w:eastAsia="Times New Roman" w:hAnsi="Times New Roman" w:cs="Times New Roman"/>
                <w:sz w:val="24"/>
                <w:szCs w:val="24"/>
              </w:rPr>
              <w:t>Most favorable</w:t>
            </w:r>
          </w:p>
        </w:tc>
      </w:tr>
      <w:tr w:rsidR="00FE0CD3" w:rsidRPr="0082055F" w:rsidTr="00AF460B">
        <w:trPr>
          <w:trHeight w:val="480"/>
        </w:trPr>
        <w:tc>
          <w:tcPr>
            <w:tcW w:w="0" w:type="auto"/>
            <w:tcMar>
              <w:top w:w="100" w:type="dxa"/>
              <w:left w:w="100" w:type="dxa"/>
              <w:bottom w:w="100" w:type="dxa"/>
              <w:right w:w="100" w:type="dxa"/>
            </w:tcMar>
            <w:hideMark/>
          </w:tcPr>
          <w:p w:rsidR="00FE0CD3" w:rsidRPr="0082055F" w:rsidRDefault="00FE0CD3" w:rsidP="00AF460B">
            <w:pPr>
              <w:spacing w:after="0" w:line="240" w:lineRule="auto"/>
              <w:rPr>
                <w:rFonts w:ascii="Times New Roman" w:eastAsia="Times New Roman" w:hAnsi="Times New Roman" w:cs="Times New Roman"/>
                <w:color w:val="auto"/>
                <w:sz w:val="24"/>
                <w:szCs w:val="24"/>
              </w:rPr>
            </w:pPr>
            <w:r w:rsidRPr="0082055F">
              <w:rPr>
                <w:rFonts w:ascii="Times New Roman" w:eastAsia="Times New Roman" w:hAnsi="Times New Roman" w:cs="Times New Roman"/>
                <w:sz w:val="24"/>
                <w:szCs w:val="24"/>
              </w:rPr>
              <w:t>Idea generation/Ability to gain different perspectives</w:t>
            </w:r>
          </w:p>
        </w:tc>
        <w:tc>
          <w:tcPr>
            <w:tcW w:w="0" w:type="auto"/>
            <w:tcMar>
              <w:top w:w="100" w:type="dxa"/>
              <w:left w:w="100" w:type="dxa"/>
              <w:bottom w:w="100" w:type="dxa"/>
              <w:right w:w="100" w:type="dxa"/>
            </w:tcMar>
            <w:hideMark/>
          </w:tcPr>
          <w:p w:rsidR="00FE0CD3" w:rsidRPr="0082055F" w:rsidRDefault="00FE0CD3" w:rsidP="00AF460B">
            <w:pPr>
              <w:spacing w:after="0" w:line="240" w:lineRule="auto"/>
              <w:jc w:val="center"/>
              <w:rPr>
                <w:rFonts w:ascii="Times New Roman" w:eastAsia="Times New Roman" w:hAnsi="Times New Roman" w:cs="Times New Roman"/>
                <w:color w:val="auto"/>
                <w:sz w:val="24"/>
                <w:szCs w:val="24"/>
              </w:rPr>
            </w:pPr>
            <w:r w:rsidRPr="0082055F">
              <w:rPr>
                <w:rFonts w:ascii="Times New Roman" w:eastAsia="Times New Roman" w:hAnsi="Times New Roman" w:cs="Times New Roman"/>
                <w:sz w:val="24"/>
                <w:szCs w:val="24"/>
              </w:rPr>
              <w:t>61</w:t>
            </w:r>
          </w:p>
        </w:tc>
        <w:tc>
          <w:tcPr>
            <w:tcW w:w="0" w:type="auto"/>
            <w:tcMar>
              <w:top w:w="100" w:type="dxa"/>
              <w:left w:w="100" w:type="dxa"/>
              <w:bottom w:w="100" w:type="dxa"/>
              <w:right w:w="100" w:type="dxa"/>
            </w:tcMar>
            <w:hideMark/>
          </w:tcPr>
          <w:p w:rsidR="00FE0CD3" w:rsidRPr="0082055F" w:rsidRDefault="00FE0CD3" w:rsidP="00AF460B">
            <w:pPr>
              <w:spacing w:after="0" w:line="240" w:lineRule="auto"/>
              <w:jc w:val="center"/>
              <w:rPr>
                <w:rFonts w:ascii="Times New Roman" w:eastAsia="Times New Roman" w:hAnsi="Times New Roman" w:cs="Times New Roman"/>
                <w:color w:val="auto"/>
                <w:sz w:val="24"/>
                <w:szCs w:val="24"/>
              </w:rPr>
            </w:pPr>
            <w:r w:rsidRPr="0082055F">
              <w:rPr>
                <w:rFonts w:ascii="Times New Roman" w:eastAsia="Times New Roman" w:hAnsi="Times New Roman" w:cs="Times New Roman"/>
                <w:sz w:val="24"/>
                <w:szCs w:val="24"/>
              </w:rPr>
              <w:t>30.3</w:t>
            </w:r>
          </w:p>
        </w:tc>
      </w:tr>
      <w:tr w:rsidR="00FE0CD3" w:rsidRPr="0082055F" w:rsidTr="00AF460B">
        <w:trPr>
          <w:trHeight w:val="460"/>
        </w:trPr>
        <w:tc>
          <w:tcPr>
            <w:tcW w:w="0" w:type="auto"/>
            <w:tcMar>
              <w:top w:w="100" w:type="dxa"/>
              <w:left w:w="100" w:type="dxa"/>
              <w:bottom w:w="100" w:type="dxa"/>
              <w:right w:w="100" w:type="dxa"/>
            </w:tcMar>
            <w:hideMark/>
          </w:tcPr>
          <w:p w:rsidR="00FE0CD3" w:rsidRPr="0082055F" w:rsidRDefault="00FE0CD3" w:rsidP="00AF460B">
            <w:pPr>
              <w:spacing w:after="0" w:line="240" w:lineRule="auto"/>
              <w:rPr>
                <w:rFonts w:ascii="Times New Roman" w:eastAsia="Times New Roman" w:hAnsi="Times New Roman" w:cs="Times New Roman"/>
                <w:color w:val="auto"/>
                <w:sz w:val="24"/>
                <w:szCs w:val="24"/>
              </w:rPr>
            </w:pPr>
            <w:r w:rsidRPr="0082055F">
              <w:rPr>
                <w:rFonts w:ascii="Times New Roman" w:eastAsia="Times New Roman" w:hAnsi="Times New Roman" w:cs="Times New Roman"/>
                <w:sz w:val="24"/>
                <w:szCs w:val="24"/>
              </w:rPr>
              <w:t>Meeting/working with others</w:t>
            </w:r>
          </w:p>
        </w:tc>
        <w:tc>
          <w:tcPr>
            <w:tcW w:w="0" w:type="auto"/>
            <w:tcMar>
              <w:top w:w="100" w:type="dxa"/>
              <w:left w:w="100" w:type="dxa"/>
              <w:bottom w:w="100" w:type="dxa"/>
              <w:right w:w="100" w:type="dxa"/>
            </w:tcMar>
            <w:hideMark/>
          </w:tcPr>
          <w:p w:rsidR="00FE0CD3" w:rsidRPr="0082055F" w:rsidRDefault="00FE0CD3" w:rsidP="00AF460B">
            <w:pPr>
              <w:spacing w:after="0" w:line="240" w:lineRule="auto"/>
              <w:jc w:val="center"/>
              <w:rPr>
                <w:rFonts w:ascii="Times New Roman" w:eastAsia="Times New Roman" w:hAnsi="Times New Roman" w:cs="Times New Roman"/>
                <w:color w:val="auto"/>
                <w:sz w:val="24"/>
                <w:szCs w:val="24"/>
              </w:rPr>
            </w:pPr>
            <w:r w:rsidRPr="0082055F">
              <w:rPr>
                <w:rFonts w:ascii="Times New Roman" w:eastAsia="Times New Roman" w:hAnsi="Times New Roman" w:cs="Times New Roman"/>
                <w:sz w:val="24"/>
                <w:szCs w:val="24"/>
              </w:rPr>
              <w:t>68</w:t>
            </w:r>
          </w:p>
        </w:tc>
        <w:tc>
          <w:tcPr>
            <w:tcW w:w="0" w:type="auto"/>
            <w:tcMar>
              <w:top w:w="100" w:type="dxa"/>
              <w:left w:w="100" w:type="dxa"/>
              <w:bottom w:w="100" w:type="dxa"/>
              <w:right w:w="100" w:type="dxa"/>
            </w:tcMar>
            <w:hideMark/>
          </w:tcPr>
          <w:p w:rsidR="00FE0CD3" w:rsidRPr="0082055F" w:rsidRDefault="00FE0CD3" w:rsidP="00AF460B">
            <w:pPr>
              <w:spacing w:after="0" w:line="240" w:lineRule="auto"/>
              <w:jc w:val="center"/>
              <w:rPr>
                <w:rFonts w:ascii="Times New Roman" w:eastAsia="Times New Roman" w:hAnsi="Times New Roman" w:cs="Times New Roman"/>
                <w:color w:val="auto"/>
                <w:sz w:val="24"/>
                <w:szCs w:val="24"/>
              </w:rPr>
            </w:pPr>
            <w:r w:rsidRPr="0082055F">
              <w:rPr>
                <w:rFonts w:ascii="Times New Roman" w:eastAsia="Times New Roman" w:hAnsi="Times New Roman" w:cs="Times New Roman"/>
                <w:sz w:val="24"/>
                <w:szCs w:val="24"/>
              </w:rPr>
              <w:t>33.8</w:t>
            </w:r>
          </w:p>
        </w:tc>
      </w:tr>
      <w:tr w:rsidR="00FE0CD3" w:rsidRPr="0082055F" w:rsidTr="00AF460B">
        <w:trPr>
          <w:trHeight w:val="460"/>
        </w:trPr>
        <w:tc>
          <w:tcPr>
            <w:tcW w:w="0" w:type="auto"/>
            <w:tcMar>
              <w:top w:w="100" w:type="dxa"/>
              <w:left w:w="100" w:type="dxa"/>
              <w:bottom w:w="100" w:type="dxa"/>
              <w:right w:w="100" w:type="dxa"/>
            </w:tcMar>
            <w:hideMark/>
          </w:tcPr>
          <w:p w:rsidR="00FE0CD3" w:rsidRPr="0082055F" w:rsidRDefault="00FE0CD3" w:rsidP="00AF460B">
            <w:pPr>
              <w:spacing w:after="0" w:line="240" w:lineRule="auto"/>
              <w:rPr>
                <w:rFonts w:ascii="Times New Roman" w:eastAsia="Times New Roman" w:hAnsi="Times New Roman" w:cs="Times New Roman"/>
                <w:color w:val="auto"/>
                <w:sz w:val="24"/>
                <w:szCs w:val="24"/>
              </w:rPr>
            </w:pPr>
            <w:r w:rsidRPr="0082055F">
              <w:rPr>
                <w:rFonts w:ascii="Times New Roman" w:eastAsia="Times New Roman" w:hAnsi="Times New Roman" w:cs="Times New Roman"/>
                <w:sz w:val="24"/>
                <w:szCs w:val="24"/>
              </w:rPr>
              <w:t>Learning more</w:t>
            </w:r>
          </w:p>
        </w:tc>
        <w:tc>
          <w:tcPr>
            <w:tcW w:w="0" w:type="auto"/>
            <w:tcMar>
              <w:top w:w="100" w:type="dxa"/>
              <w:left w:w="100" w:type="dxa"/>
              <w:bottom w:w="100" w:type="dxa"/>
              <w:right w:w="100" w:type="dxa"/>
            </w:tcMar>
            <w:hideMark/>
          </w:tcPr>
          <w:p w:rsidR="00FE0CD3" w:rsidRPr="0082055F" w:rsidRDefault="00FE0CD3" w:rsidP="00AF460B">
            <w:pPr>
              <w:spacing w:after="0" w:line="240" w:lineRule="auto"/>
              <w:jc w:val="center"/>
              <w:rPr>
                <w:rFonts w:ascii="Times New Roman" w:eastAsia="Times New Roman" w:hAnsi="Times New Roman" w:cs="Times New Roman"/>
                <w:color w:val="auto"/>
                <w:sz w:val="24"/>
                <w:szCs w:val="24"/>
              </w:rPr>
            </w:pPr>
            <w:r w:rsidRPr="0082055F">
              <w:rPr>
                <w:rFonts w:ascii="Times New Roman" w:eastAsia="Times New Roman" w:hAnsi="Times New Roman" w:cs="Times New Roman"/>
                <w:sz w:val="24"/>
                <w:szCs w:val="24"/>
              </w:rPr>
              <w:t>25</w:t>
            </w:r>
          </w:p>
        </w:tc>
        <w:tc>
          <w:tcPr>
            <w:tcW w:w="0" w:type="auto"/>
            <w:tcMar>
              <w:top w:w="100" w:type="dxa"/>
              <w:left w:w="100" w:type="dxa"/>
              <w:bottom w:w="100" w:type="dxa"/>
              <w:right w:w="100" w:type="dxa"/>
            </w:tcMar>
            <w:hideMark/>
          </w:tcPr>
          <w:p w:rsidR="00FE0CD3" w:rsidRPr="0082055F" w:rsidRDefault="00FE0CD3" w:rsidP="00AF460B">
            <w:pPr>
              <w:spacing w:after="0" w:line="240" w:lineRule="auto"/>
              <w:jc w:val="center"/>
              <w:rPr>
                <w:rFonts w:ascii="Times New Roman" w:eastAsia="Times New Roman" w:hAnsi="Times New Roman" w:cs="Times New Roman"/>
                <w:color w:val="auto"/>
                <w:sz w:val="24"/>
                <w:szCs w:val="24"/>
              </w:rPr>
            </w:pPr>
            <w:r w:rsidRPr="0082055F">
              <w:rPr>
                <w:rFonts w:ascii="Times New Roman" w:eastAsia="Times New Roman" w:hAnsi="Times New Roman" w:cs="Times New Roman"/>
                <w:sz w:val="24"/>
                <w:szCs w:val="24"/>
              </w:rPr>
              <w:t>12.4</w:t>
            </w:r>
          </w:p>
        </w:tc>
      </w:tr>
      <w:tr w:rsidR="00FE0CD3" w:rsidRPr="0082055F" w:rsidTr="00AF460B">
        <w:trPr>
          <w:trHeight w:val="460"/>
        </w:trPr>
        <w:tc>
          <w:tcPr>
            <w:tcW w:w="0" w:type="auto"/>
            <w:tcMar>
              <w:top w:w="100" w:type="dxa"/>
              <w:left w:w="100" w:type="dxa"/>
              <w:bottom w:w="100" w:type="dxa"/>
              <w:right w:w="100" w:type="dxa"/>
            </w:tcMar>
            <w:hideMark/>
          </w:tcPr>
          <w:p w:rsidR="00FE0CD3" w:rsidRPr="0082055F" w:rsidRDefault="00FE0CD3" w:rsidP="00AF460B">
            <w:pPr>
              <w:spacing w:after="0" w:line="240" w:lineRule="auto"/>
              <w:rPr>
                <w:rFonts w:ascii="Times New Roman" w:eastAsia="Times New Roman" w:hAnsi="Times New Roman" w:cs="Times New Roman"/>
                <w:color w:val="auto"/>
                <w:sz w:val="24"/>
                <w:szCs w:val="24"/>
              </w:rPr>
            </w:pPr>
            <w:r w:rsidRPr="0082055F">
              <w:rPr>
                <w:rFonts w:ascii="Times New Roman" w:eastAsia="Times New Roman" w:hAnsi="Times New Roman" w:cs="Times New Roman"/>
                <w:sz w:val="24"/>
                <w:szCs w:val="24"/>
              </w:rPr>
              <w:t>More creative classes</w:t>
            </w:r>
          </w:p>
        </w:tc>
        <w:tc>
          <w:tcPr>
            <w:tcW w:w="0" w:type="auto"/>
            <w:tcMar>
              <w:top w:w="100" w:type="dxa"/>
              <w:left w:w="100" w:type="dxa"/>
              <w:bottom w:w="100" w:type="dxa"/>
              <w:right w:w="100" w:type="dxa"/>
            </w:tcMar>
            <w:hideMark/>
          </w:tcPr>
          <w:p w:rsidR="00FE0CD3" w:rsidRPr="0082055F" w:rsidRDefault="00FE0CD3" w:rsidP="00AF460B">
            <w:pPr>
              <w:spacing w:after="0" w:line="240" w:lineRule="auto"/>
              <w:jc w:val="center"/>
              <w:rPr>
                <w:rFonts w:ascii="Times New Roman" w:eastAsia="Times New Roman" w:hAnsi="Times New Roman" w:cs="Times New Roman"/>
                <w:color w:val="auto"/>
                <w:sz w:val="24"/>
                <w:szCs w:val="24"/>
              </w:rPr>
            </w:pPr>
            <w:r w:rsidRPr="0082055F">
              <w:rPr>
                <w:rFonts w:ascii="Times New Roman" w:eastAsia="Times New Roman" w:hAnsi="Times New Roman" w:cs="Times New Roman"/>
                <w:sz w:val="24"/>
                <w:szCs w:val="24"/>
              </w:rPr>
              <w:t>13</w:t>
            </w:r>
          </w:p>
        </w:tc>
        <w:tc>
          <w:tcPr>
            <w:tcW w:w="0" w:type="auto"/>
            <w:tcMar>
              <w:top w:w="100" w:type="dxa"/>
              <w:left w:w="100" w:type="dxa"/>
              <w:bottom w:w="100" w:type="dxa"/>
              <w:right w:w="100" w:type="dxa"/>
            </w:tcMar>
            <w:hideMark/>
          </w:tcPr>
          <w:p w:rsidR="00FE0CD3" w:rsidRPr="0082055F" w:rsidRDefault="00FE0CD3" w:rsidP="00AF460B">
            <w:pPr>
              <w:spacing w:after="0" w:line="240" w:lineRule="auto"/>
              <w:jc w:val="center"/>
              <w:rPr>
                <w:rFonts w:ascii="Times New Roman" w:eastAsia="Times New Roman" w:hAnsi="Times New Roman" w:cs="Times New Roman"/>
                <w:color w:val="auto"/>
                <w:sz w:val="24"/>
                <w:szCs w:val="24"/>
              </w:rPr>
            </w:pPr>
            <w:r w:rsidRPr="0082055F">
              <w:rPr>
                <w:rFonts w:ascii="Times New Roman" w:eastAsia="Times New Roman" w:hAnsi="Times New Roman" w:cs="Times New Roman"/>
                <w:sz w:val="24"/>
                <w:szCs w:val="24"/>
              </w:rPr>
              <w:t xml:space="preserve">  6.5</w:t>
            </w:r>
          </w:p>
        </w:tc>
      </w:tr>
      <w:tr w:rsidR="00FE0CD3" w:rsidRPr="0082055F" w:rsidTr="00AF460B">
        <w:trPr>
          <w:trHeight w:val="460"/>
        </w:trPr>
        <w:tc>
          <w:tcPr>
            <w:tcW w:w="0" w:type="auto"/>
            <w:tcMar>
              <w:top w:w="100" w:type="dxa"/>
              <w:left w:w="100" w:type="dxa"/>
              <w:bottom w:w="100" w:type="dxa"/>
              <w:right w:w="100" w:type="dxa"/>
            </w:tcMar>
            <w:hideMark/>
          </w:tcPr>
          <w:p w:rsidR="00FE0CD3" w:rsidRPr="0082055F" w:rsidRDefault="00FE0CD3" w:rsidP="00AF460B">
            <w:pPr>
              <w:spacing w:after="0" w:line="240" w:lineRule="auto"/>
              <w:rPr>
                <w:rFonts w:ascii="Times New Roman" w:eastAsia="Times New Roman" w:hAnsi="Times New Roman" w:cs="Times New Roman"/>
                <w:color w:val="auto"/>
                <w:sz w:val="24"/>
                <w:szCs w:val="24"/>
              </w:rPr>
            </w:pPr>
            <w:r w:rsidRPr="0082055F">
              <w:rPr>
                <w:rFonts w:ascii="Times New Roman" w:eastAsia="Times New Roman" w:hAnsi="Times New Roman" w:cs="Times New Roman"/>
                <w:sz w:val="24"/>
                <w:szCs w:val="24"/>
              </w:rPr>
              <w:t xml:space="preserve">Other </w:t>
            </w:r>
          </w:p>
        </w:tc>
        <w:tc>
          <w:tcPr>
            <w:tcW w:w="0" w:type="auto"/>
            <w:tcMar>
              <w:top w:w="100" w:type="dxa"/>
              <w:left w:w="100" w:type="dxa"/>
              <w:bottom w:w="100" w:type="dxa"/>
              <w:right w:w="100" w:type="dxa"/>
            </w:tcMar>
            <w:hideMark/>
          </w:tcPr>
          <w:p w:rsidR="00FE0CD3" w:rsidRPr="0082055F" w:rsidRDefault="00FE0CD3" w:rsidP="00AF460B">
            <w:pPr>
              <w:spacing w:after="0" w:line="240" w:lineRule="auto"/>
              <w:jc w:val="center"/>
              <w:rPr>
                <w:rFonts w:ascii="Times New Roman" w:eastAsia="Times New Roman" w:hAnsi="Times New Roman" w:cs="Times New Roman"/>
                <w:color w:val="auto"/>
                <w:sz w:val="24"/>
                <w:szCs w:val="24"/>
              </w:rPr>
            </w:pPr>
            <w:r w:rsidRPr="0082055F">
              <w:rPr>
                <w:rFonts w:ascii="Times New Roman" w:eastAsia="Times New Roman" w:hAnsi="Times New Roman" w:cs="Times New Roman"/>
                <w:sz w:val="24"/>
                <w:szCs w:val="24"/>
              </w:rPr>
              <w:t>34</w:t>
            </w:r>
          </w:p>
        </w:tc>
        <w:tc>
          <w:tcPr>
            <w:tcW w:w="0" w:type="auto"/>
            <w:tcMar>
              <w:top w:w="100" w:type="dxa"/>
              <w:left w:w="100" w:type="dxa"/>
              <w:bottom w:w="100" w:type="dxa"/>
              <w:right w:w="100" w:type="dxa"/>
            </w:tcMar>
            <w:hideMark/>
          </w:tcPr>
          <w:p w:rsidR="00FE0CD3" w:rsidRPr="0082055F" w:rsidRDefault="00FE0CD3" w:rsidP="00AF460B">
            <w:pPr>
              <w:spacing w:after="0" w:line="240" w:lineRule="auto"/>
              <w:jc w:val="center"/>
              <w:rPr>
                <w:rFonts w:ascii="Times New Roman" w:eastAsia="Times New Roman" w:hAnsi="Times New Roman" w:cs="Times New Roman"/>
                <w:color w:val="auto"/>
                <w:sz w:val="24"/>
                <w:szCs w:val="24"/>
              </w:rPr>
            </w:pPr>
            <w:r w:rsidRPr="0082055F">
              <w:rPr>
                <w:rFonts w:ascii="Times New Roman" w:eastAsia="Times New Roman" w:hAnsi="Times New Roman" w:cs="Times New Roman"/>
                <w:sz w:val="24"/>
                <w:szCs w:val="24"/>
              </w:rPr>
              <w:t>16.9</w:t>
            </w:r>
          </w:p>
        </w:tc>
      </w:tr>
      <w:tr w:rsidR="00FE0CD3" w:rsidRPr="0082055F" w:rsidTr="00AF460B">
        <w:trPr>
          <w:trHeight w:val="460"/>
        </w:trPr>
        <w:tc>
          <w:tcPr>
            <w:tcW w:w="0" w:type="auto"/>
            <w:tcMar>
              <w:top w:w="100" w:type="dxa"/>
              <w:left w:w="100" w:type="dxa"/>
              <w:bottom w:w="100" w:type="dxa"/>
              <w:right w:w="100" w:type="dxa"/>
            </w:tcMar>
            <w:hideMark/>
          </w:tcPr>
          <w:p w:rsidR="00FE0CD3" w:rsidRPr="0082055F" w:rsidRDefault="00FE0CD3" w:rsidP="00AF460B">
            <w:pPr>
              <w:spacing w:after="0" w:line="240" w:lineRule="auto"/>
              <w:rPr>
                <w:rFonts w:ascii="Times New Roman" w:eastAsia="Times New Roman" w:hAnsi="Times New Roman" w:cs="Times New Roman"/>
                <w:color w:val="auto"/>
                <w:sz w:val="24"/>
                <w:szCs w:val="24"/>
              </w:rPr>
            </w:pPr>
          </w:p>
        </w:tc>
        <w:tc>
          <w:tcPr>
            <w:tcW w:w="0" w:type="auto"/>
            <w:gridSpan w:val="2"/>
            <w:tcMar>
              <w:top w:w="100" w:type="dxa"/>
              <w:left w:w="100" w:type="dxa"/>
              <w:bottom w:w="100" w:type="dxa"/>
              <w:right w:w="100" w:type="dxa"/>
            </w:tcMar>
            <w:hideMark/>
          </w:tcPr>
          <w:p w:rsidR="00FE0CD3" w:rsidRPr="0082055F" w:rsidRDefault="00FE0CD3" w:rsidP="00AF460B">
            <w:pPr>
              <w:spacing w:after="0" w:line="240" w:lineRule="auto"/>
              <w:jc w:val="center"/>
              <w:rPr>
                <w:rFonts w:ascii="Times New Roman" w:eastAsia="Times New Roman" w:hAnsi="Times New Roman" w:cs="Times New Roman"/>
                <w:color w:val="auto"/>
                <w:sz w:val="24"/>
                <w:szCs w:val="24"/>
              </w:rPr>
            </w:pPr>
            <w:r w:rsidRPr="0082055F">
              <w:rPr>
                <w:rFonts w:ascii="Times New Roman" w:eastAsia="Times New Roman" w:hAnsi="Times New Roman" w:cs="Times New Roman"/>
                <w:sz w:val="24"/>
                <w:szCs w:val="24"/>
              </w:rPr>
              <w:t>Least favorable</w:t>
            </w:r>
          </w:p>
        </w:tc>
      </w:tr>
      <w:tr w:rsidR="00FE0CD3" w:rsidRPr="0082055F" w:rsidTr="00AF460B">
        <w:trPr>
          <w:trHeight w:val="460"/>
        </w:trPr>
        <w:tc>
          <w:tcPr>
            <w:tcW w:w="0" w:type="auto"/>
            <w:tcMar>
              <w:top w:w="100" w:type="dxa"/>
              <w:left w:w="100" w:type="dxa"/>
              <w:bottom w:w="100" w:type="dxa"/>
              <w:right w:w="100" w:type="dxa"/>
            </w:tcMar>
            <w:hideMark/>
          </w:tcPr>
          <w:p w:rsidR="00FE0CD3" w:rsidRPr="0082055F" w:rsidRDefault="00FE0CD3" w:rsidP="00AF460B">
            <w:pPr>
              <w:spacing w:after="0" w:line="240" w:lineRule="auto"/>
              <w:rPr>
                <w:rFonts w:ascii="Times New Roman" w:eastAsia="Times New Roman" w:hAnsi="Times New Roman" w:cs="Times New Roman"/>
                <w:color w:val="auto"/>
                <w:sz w:val="24"/>
                <w:szCs w:val="24"/>
              </w:rPr>
            </w:pPr>
            <w:r w:rsidRPr="0082055F">
              <w:rPr>
                <w:rFonts w:ascii="Times New Roman" w:eastAsia="Times New Roman" w:hAnsi="Times New Roman" w:cs="Times New Roman"/>
                <w:sz w:val="24"/>
                <w:szCs w:val="24"/>
              </w:rPr>
              <w:t>Time constraints/workload</w:t>
            </w:r>
          </w:p>
        </w:tc>
        <w:tc>
          <w:tcPr>
            <w:tcW w:w="0" w:type="auto"/>
            <w:tcMar>
              <w:top w:w="100" w:type="dxa"/>
              <w:left w:w="100" w:type="dxa"/>
              <w:bottom w:w="100" w:type="dxa"/>
              <w:right w:w="100" w:type="dxa"/>
            </w:tcMar>
            <w:hideMark/>
          </w:tcPr>
          <w:p w:rsidR="00FE0CD3" w:rsidRPr="0082055F" w:rsidRDefault="00FE0CD3" w:rsidP="00AF460B">
            <w:pPr>
              <w:spacing w:after="0" w:line="240" w:lineRule="auto"/>
              <w:jc w:val="center"/>
              <w:rPr>
                <w:rFonts w:ascii="Times New Roman" w:eastAsia="Times New Roman" w:hAnsi="Times New Roman" w:cs="Times New Roman"/>
                <w:color w:val="auto"/>
                <w:sz w:val="24"/>
                <w:szCs w:val="24"/>
              </w:rPr>
            </w:pPr>
            <w:r w:rsidRPr="0082055F">
              <w:rPr>
                <w:rFonts w:ascii="Times New Roman" w:eastAsia="Times New Roman" w:hAnsi="Times New Roman" w:cs="Times New Roman"/>
                <w:sz w:val="24"/>
                <w:szCs w:val="24"/>
              </w:rPr>
              <w:t>26</w:t>
            </w:r>
          </w:p>
        </w:tc>
        <w:tc>
          <w:tcPr>
            <w:tcW w:w="0" w:type="auto"/>
            <w:tcMar>
              <w:top w:w="100" w:type="dxa"/>
              <w:left w:w="100" w:type="dxa"/>
              <w:bottom w:w="100" w:type="dxa"/>
              <w:right w:w="100" w:type="dxa"/>
            </w:tcMar>
            <w:hideMark/>
          </w:tcPr>
          <w:p w:rsidR="00FE0CD3" w:rsidRPr="0082055F" w:rsidRDefault="00FE0CD3" w:rsidP="00AF460B">
            <w:pPr>
              <w:spacing w:after="0" w:line="240" w:lineRule="auto"/>
              <w:jc w:val="center"/>
              <w:rPr>
                <w:rFonts w:ascii="Times New Roman" w:eastAsia="Times New Roman" w:hAnsi="Times New Roman" w:cs="Times New Roman"/>
                <w:color w:val="auto"/>
                <w:sz w:val="24"/>
                <w:szCs w:val="24"/>
              </w:rPr>
            </w:pPr>
            <w:r w:rsidRPr="0082055F">
              <w:rPr>
                <w:rFonts w:ascii="Times New Roman" w:eastAsia="Times New Roman" w:hAnsi="Times New Roman" w:cs="Times New Roman"/>
                <w:sz w:val="24"/>
                <w:szCs w:val="24"/>
              </w:rPr>
              <w:t>14.2</w:t>
            </w:r>
          </w:p>
        </w:tc>
      </w:tr>
      <w:tr w:rsidR="00FE0CD3" w:rsidRPr="0082055F" w:rsidTr="00AF460B">
        <w:trPr>
          <w:trHeight w:val="460"/>
        </w:trPr>
        <w:tc>
          <w:tcPr>
            <w:tcW w:w="0" w:type="auto"/>
            <w:tcMar>
              <w:top w:w="100" w:type="dxa"/>
              <w:left w:w="100" w:type="dxa"/>
              <w:bottom w:w="100" w:type="dxa"/>
              <w:right w:w="100" w:type="dxa"/>
            </w:tcMar>
            <w:hideMark/>
          </w:tcPr>
          <w:p w:rsidR="00FE0CD3" w:rsidRPr="0082055F" w:rsidRDefault="00FE0CD3" w:rsidP="00AF460B">
            <w:pPr>
              <w:spacing w:after="0" w:line="240" w:lineRule="auto"/>
              <w:rPr>
                <w:rFonts w:ascii="Times New Roman" w:eastAsia="Times New Roman" w:hAnsi="Times New Roman" w:cs="Times New Roman"/>
                <w:color w:val="auto"/>
                <w:sz w:val="24"/>
                <w:szCs w:val="24"/>
              </w:rPr>
            </w:pPr>
            <w:r w:rsidRPr="0082055F">
              <w:rPr>
                <w:rFonts w:ascii="Times New Roman" w:eastAsia="Times New Roman" w:hAnsi="Times New Roman" w:cs="Times New Roman"/>
                <w:sz w:val="24"/>
                <w:szCs w:val="24"/>
              </w:rPr>
              <w:t>Specifics of TBL projects</w:t>
            </w:r>
          </w:p>
        </w:tc>
        <w:tc>
          <w:tcPr>
            <w:tcW w:w="0" w:type="auto"/>
            <w:tcMar>
              <w:top w:w="100" w:type="dxa"/>
              <w:left w:w="100" w:type="dxa"/>
              <w:bottom w:w="100" w:type="dxa"/>
              <w:right w:w="100" w:type="dxa"/>
            </w:tcMar>
            <w:hideMark/>
          </w:tcPr>
          <w:p w:rsidR="00FE0CD3" w:rsidRPr="0082055F" w:rsidRDefault="00FE0CD3" w:rsidP="00AF460B">
            <w:pPr>
              <w:spacing w:after="0" w:line="240" w:lineRule="auto"/>
              <w:jc w:val="center"/>
              <w:rPr>
                <w:rFonts w:ascii="Times New Roman" w:eastAsia="Times New Roman" w:hAnsi="Times New Roman" w:cs="Times New Roman"/>
                <w:color w:val="auto"/>
                <w:sz w:val="24"/>
                <w:szCs w:val="24"/>
              </w:rPr>
            </w:pPr>
            <w:r w:rsidRPr="0082055F">
              <w:rPr>
                <w:rFonts w:ascii="Times New Roman" w:eastAsia="Times New Roman" w:hAnsi="Times New Roman" w:cs="Times New Roman"/>
                <w:sz w:val="24"/>
                <w:szCs w:val="24"/>
              </w:rPr>
              <w:t>34</w:t>
            </w:r>
          </w:p>
        </w:tc>
        <w:tc>
          <w:tcPr>
            <w:tcW w:w="0" w:type="auto"/>
            <w:tcMar>
              <w:top w:w="100" w:type="dxa"/>
              <w:left w:w="100" w:type="dxa"/>
              <w:bottom w:w="100" w:type="dxa"/>
              <w:right w:w="100" w:type="dxa"/>
            </w:tcMar>
            <w:hideMark/>
          </w:tcPr>
          <w:p w:rsidR="00FE0CD3" w:rsidRPr="0082055F" w:rsidRDefault="00FE0CD3" w:rsidP="00AF460B">
            <w:pPr>
              <w:spacing w:after="0" w:line="240" w:lineRule="auto"/>
              <w:jc w:val="center"/>
              <w:rPr>
                <w:rFonts w:ascii="Times New Roman" w:eastAsia="Times New Roman" w:hAnsi="Times New Roman" w:cs="Times New Roman"/>
                <w:color w:val="auto"/>
                <w:sz w:val="24"/>
                <w:szCs w:val="24"/>
              </w:rPr>
            </w:pPr>
            <w:r w:rsidRPr="0082055F">
              <w:rPr>
                <w:rFonts w:ascii="Times New Roman" w:eastAsia="Times New Roman" w:hAnsi="Times New Roman" w:cs="Times New Roman"/>
                <w:sz w:val="24"/>
                <w:szCs w:val="24"/>
              </w:rPr>
              <w:t>18.6</w:t>
            </w:r>
          </w:p>
        </w:tc>
      </w:tr>
      <w:tr w:rsidR="00FE0CD3" w:rsidRPr="0082055F" w:rsidTr="00AF460B">
        <w:trPr>
          <w:trHeight w:val="460"/>
        </w:trPr>
        <w:tc>
          <w:tcPr>
            <w:tcW w:w="0" w:type="auto"/>
            <w:tcMar>
              <w:top w:w="100" w:type="dxa"/>
              <w:left w:w="100" w:type="dxa"/>
              <w:bottom w:w="100" w:type="dxa"/>
              <w:right w:w="100" w:type="dxa"/>
            </w:tcMar>
            <w:hideMark/>
          </w:tcPr>
          <w:p w:rsidR="00FE0CD3" w:rsidRPr="0082055F" w:rsidRDefault="00FE0CD3" w:rsidP="00AF460B">
            <w:pPr>
              <w:spacing w:after="0" w:line="240" w:lineRule="auto"/>
              <w:rPr>
                <w:rFonts w:ascii="Times New Roman" w:eastAsia="Times New Roman" w:hAnsi="Times New Roman" w:cs="Times New Roman"/>
                <w:color w:val="auto"/>
                <w:sz w:val="24"/>
                <w:szCs w:val="24"/>
              </w:rPr>
            </w:pPr>
            <w:r w:rsidRPr="0082055F">
              <w:rPr>
                <w:rFonts w:ascii="Times New Roman" w:eastAsia="Times New Roman" w:hAnsi="Times New Roman" w:cs="Times New Roman"/>
                <w:sz w:val="24"/>
                <w:szCs w:val="24"/>
              </w:rPr>
              <w:t>Grading issues</w:t>
            </w:r>
          </w:p>
        </w:tc>
        <w:tc>
          <w:tcPr>
            <w:tcW w:w="0" w:type="auto"/>
            <w:tcMar>
              <w:top w:w="100" w:type="dxa"/>
              <w:left w:w="100" w:type="dxa"/>
              <w:bottom w:w="100" w:type="dxa"/>
              <w:right w:w="100" w:type="dxa"/>
            </w:tcMar>
            <w:hideMark/>
          </w:tcPr>
          <w:p w:rsidR="00FE0CD3" w:rsidRPr="0082055F" w:rsidRDefault="00FE0CD3" w:rsidP="00AF460B">
            <w:pPr>
              <w:spacing w:after="0" w:line="240" w:lineRule="auto"/>
              <w:jc w:val="center"/>
              <w:rPr>
                <w:rFonts w:ascii="Times New Roman" w:eastAsia="Times New Roman" w:hAnsi="Times New Roman" w:cs="Times New Roman"/>
                <w:color w:val="auto"/>
                <w:sz w:val="24"/>
                <w:szCs w:val="24"/>
              </w:rPr>
            </w:pPr>
            <w:r w:rsidRPr="0082055F">
              <w:rPr>
                <w:rFonts w:ascii="Times New Roman" w:eastAsia="Times New Roman" w:hAnsi="Times New Roman" w:cs="Times New Roman"/>
                <w:sz w:val="24"/>
                <w:szCs w:val="24"/>
              </w:rPr>
              <w:t>22</w:t>
            </w:r>
          </w:p>
        </w:tc>
        <w:tc>
          <w:tcPr>
            <w:tcW w:w="0" w:type="auto"/>
            <w:tcMar>
              <w:top w:w="100" w:type="dxa"/>
              <w:left w:w="100" w:type="dxa"/>
              <w:bottom w:w="100" w:type="dxa"/>
              <w:right w:w="100" w:type="dxa"/>
            </w:tcMar>
            <w:hideMark/>
          </w:tcPr>
          <w:p w:rsidR="00FE0CD3" w:rsidRPr="0082055F" w:rsidRDefault="00FE0CD3" w:rsidP="00AF460B">
            <w:pPr>
              <w:spacing w:after="0" w:line="240" w:lineRule="auto"/>
              <w:jc w:val="center"/>
              <w:rPr>
                <w:rFonts w:ascii="Times New Roman" w:eastAsia="Times New Roman" w:hAnsi="Times New Roman" w:cs="Times New Roman"/>
                <w:color w:val="auto"/>
                <w:sz w:val="24"/>
                <w:szCs w:val="24"/>
              </w:rPr>
            </w:pPr>
            <w:r w:rsidRPr="0082055F">
              <w:rPr>
                <w:rFonts w:ascii="Times New Roman" w:eastAsia="Times New Roman" w:hAnsi="Times New Roman" w:cs="Times New Roman"/>
                <w:sz w:val="24"/>
                <w:szCs w:val="24"/>
              </w:rPr>
              <w:t>12.0</w:t>
            </w:r>
          </w:p>
        </w:tc>
      </w:tr>
      <w:tr w:rsidR="00FE0CD3" w:rsidRPr="0082055F" w:rsidTr="00AF460B">
        <w:trPr>
          <w:trHeight w:val="460"/>
        </w:trPr>
        <w:tc>
          <w:tcPr>
            <w:tcW w:w="0" w:type="auto"/>
            <w:tcMar>
              <w:top w:w="100" w:type="dxa"/>
              <w:left w:w="100" w:type="dxa"/>
              <w:bottom w:w="100" w:type="dxa"/>
              <w:right w:w="100" w:type="dxa"/>
            </w:tcMar>
            <w:hideMark/>
          </w:tcPr>
          <w:p w:rsidR="00FE0CD3" w:rsidRPr="0082055F" w:rsidRDefault="00FE0CD3" w:rsidP="00AF460B">
            <w:pPr>
              <w:spacing w:after="0" w:line="240" w:lineRule="auto"/>
              <w:rPr>
                <w:rFonts w:ascii="Times New Roman" w:eastAsia="Times New Roman" w:hAnsi="Times New Roman" w:cs="Times New Roman"/>
                <w:color w:val="auto"/>
                <w:sz w:val="24"/>
                <w:szCs w:val="24"/>
              </w:rPr>
            </w:pPr>
            <w:r w:rsidRPr="0082055F">
              <w:rPr>
                <w:rFonts w:ascii="Times New Roman" w:eastAsia="Times New Roman" w:hAnsi="Times New Roman" w:cs="Times New Roman"/>
                <w:sz w:val="24"/>
                <w:szCs w:val="24"/>
              </w:rPr>
              <w:t>Working with others</w:t>
            </w:r>
          </w:p>
        </w:tc>
        <w:tc>
          <w:tcPr>
            <w:tcW w:w="0" w:type="auto"/>
            <w:tcMar>
              <w:top w:w="100" w:type="dxa"/>
              <w:left w:w="100" w:type="dxa"/>
              <w:bottom w:w="100" w:type="dxa"/>
              <w:right w:w="100" w:type="dxa"/>
            </w:tcMar>
            <w:hideMark/>
          </w:tcPr>
          <w:p w:rsidR="00FE0CD3" w:rsidRPr="0082055F" w:rsidRDefault="00FE0CD3" w:rsidP="00AF460B">
            <w:pPr>
              <w:spacing w:after="0" w:line="240" w:lineRule="auto"/>
              <w:jc w:val="center"/>
              <w:rPr>
                <w:rFonts w:ascii="Times New Roman" w:eastAsia="Times New Roman" w:hAnsi="Times New Roman" w:cs="Times New Roman"/>
                <w:color w:val="auto"/>
                <w:sz w:val="24"/>
                <w:szCs w:val="24"/>
              </w:rPr>
            </w:pPr>
            <w:r w:rsidRPr="0082055F">
              <w:rPr>
                <w:rFonts w:ascii="Times New Roman" w:eastAsia="Times New Roman" w:hAnsi="Times New Roman" w:cs="Times New Roman"/>
                <w:sz w:val="24"/>
                <w:szCs w:val="24"/>
              </w:rPr>
              <w:t>63</w:t>
            </w:r>
          </w:p>
        </w:tc>
        <w:tc>
          <w:tcPr>
            <w:tcW w:w="0" w:type="auto"/>
            <w:tcMar>
              <w:top w:w="100" w:type="dxa"/>
              <w:left w:w="100" w:type="dxa"/>
              <w:bottom w:w="100" w:type="dxa"/>
              <w:right w:w="100" w:type="dxa"/>
            </w:tcMar>
            <w:hideMark/>
          </w:tcPr>
          <w:p w:rsidR="00FE0CD3" w:rsidRPr="0082055F" w:rsidRDefault="00FE0CD3" w:rsidP="00AF460B">
            <w:pPr>
              <w:spacing w:after="0" w:line="240" w:lineRule="auto"/>
              <w:jc w:val="center"/>
              <w:rPr>
                <w:rFonts w:ascii="Times New Roman" w:eastAsia="Times New Roman" w:hAnsi="Times New Roman" w:cs="Times New Roman"/>
                <w:color w:val="auto"/>
                <w:sz w:val="24"/>
                <w:szCs w:val="24"/>
              </w:rPr>
            </w:pPr>
            <w:r w:rsidRPr="0082055F">
              <w:rPr>
                <w:rFonts w:ascii="Times New Roman" w:eastAsia="Times New Roman" w:hAnsi="Times New Roman" w:cs="Times New Roman"/>
                <w:sz w:val="24"/>
                <w:szCs w:val="24"/>
              </w:rPr>
              <w:t>34.4</w:t>
            </w:r>
          </w:p>
        </w:tc>
      </w:tr>
      <w:tr w:rsidR="00FE0CD3" w:rsidRPr="0082055F" w:rsidTr="00AF460B">
        <w:trPr>
          <w:trHeight w:val="460"/>
        </w:trPr>
        <w:tc>
          <w:tcPr>
            <w:tcW w:w="0" w:type="auto"/>
            <w:tcMar>
              <w:top w:w="100" w:type="dxa"/>
              <w:left w:w="100" w:type="dxa"/>
              <w:bottom w:w="100" w:type="dxa"/>
              <w:right w:w="100" w:type="dxa"/>
            </w:tcMar>
            <w:hideMark/>
          </w:tcPr>
          <w:p w:rsidR="00FE0CD3" w:rsidRPr="0082055F" w:rsidRDefault="00FE0CD3" w:rsidP="00AF460B">
            <w:pPr>
              <w:spacing w:after="0" w:line="240" w:lineRule="auto"/>
              <w:rPr>
                <w:rFonts w:ascii="Times New Roman" w:eastAsia="Times New Roman" w:hAnsi="Times New Roman" w:cs="Times New Roman"/>
                <w:color w:val="auto"/>
                <w:sz w:val="24"/>
                <w:szCs w:val="24"/>
              </w:rPr>
            </w:pPr>
            <w:r w:rsidRPr="0082055F">
              <w:rPr>
                <w:rFonts w:ascii="Times New Roman" w:eastAsia="Times New Roman" w:hAnsi="Times New Roman" w:cs="Times New Roman"/>
                <w:sz w:val="24"/>
                <w:szCs w:val="24"/>
              </w:rPr>
              <w:t>Positive reviews</w:t>
            </w:r>
          </w:p>
        </w:tc>
        <w:tc>
          <w:tcPr>
            <w:tcW w:w="0" w:type="auto"/>
            <w:tcMar>
              <w:top w:w="100" w:type="dxa"/>
              <w:left w:w="100" w:type="dxa"/>
              <w:bottom w:w="100" w:type="dxa"/>
              <w:right w:w="100" w:type="dxa"/>
            </w:tcMar>
            <w:hideMark/>
          </w:tcPr>
          <w:p w:rsidR="00FE0CD3" w:rsidRPr="0082055F" w:rsidRDefault="00FE0CD3" w:rsidP="00AF460B">
            <w:pPr>
              <w:spacing w:after="0" w:line="240" w:lineRule="auto"/>
              <w:jc w:val="center"/>
              <w:rPr>
                <w:rFonts w:ascii="Times New Roman" w:eastAsia="Times New Roman" w:hAnsi="Times New Roman" w:cs="Times New Roman"/>
                <w:color w:val="auto"/>
                <w:sz w:val="24"/>
                <w:szCs w:val="24"/>
              </w:rPr>
            </w:pPr>
            <w:r w:rsidRPr="0082055F">
              <w:rPr>
                <w:rFonts w:ascii="Times New Roman" w:eastAsia="Times New Roman" w:hAnsi="Times New Roman" w:cs="Times New Roman"/>
                <w:sz w:val="24"/>
                <w:szCs w:val="24"/>
              </w:rPr>
              <w:t>23</w:t>
            </w:r>
          </w:p>
        </w:tc>
        <w:tc>
          <w:tcPr>
            <w:tcW w:w="0" w:type="auto"/>
            <w:tcMar>
              <w:top w:w="100" w:type="dxa"/>
              <w:left w:w="100" w:type="dxa"/>
              <w:bottom w:w="100" w:type="dxa"/>
              <w:right w:w="100" w:type="dxa"/>
            </w:tcMar>
            <w:hideMark/>
          </w:tcPr>
          <w:p w:rsidR="00FE0CD3" w:rsidRPr="0082055F" w:rsidRDefault="00FE0CD3" w:rsidP="00AF460B">
            <w:pPr>
              <w:spacing w:after="0" w:line="240" w:lineRule="auto"/>
              <w:jc w:val="center"/>
              <w:rPr>
                <w:rFonts w:ascii="Times New Roman" w:eastAsia="Times New Roman" w:hAnsi="Times New Roman" w:cs="Times New Roman"/>
                <w:color w:val="auto"/>
                <w:sz w:val="24"/>
                <w:szCs w:val="24"/>
              </w:rPr>
            </w:pPr>
            <w:r w:rsidRPr="0082055F">
              <w:rPr>
                <w:rFonts w:ascii="Times New Roman" w:eastAsia="Times New Roman" w:hAnsi="Times New Roman" w:cs="Times New Roman"/>
                <w:sz w:val="24"/>
                <w:szCs w:val="24"/>
              </w:rPr>
              <w:t>12.6</w:t>
            </w:r>
          </w:p>
        </w:tc>
      </w:tr>
      <w:tr w:rsidR="00FE0CD3" w:rsidRPr="0082055F" w:rsidTr="00AF460B">
        <w:trPr>
          <w:trHeight w:val="460"/>
        </w:trPr>
        <w:tc>
          <w:tcPr>
            <w:tcW w:w="0" w:type="auto"/>
            <w:tcBorders>
              <w:bottom w:val="single" w:sz="4" w:space="0" w:color="000000"/>
            </w:tcBorders>
            <w:tcMar>
              <w:top w:w="100" w:type="dxa"/>
              <w:left w:w="100" w:type="dxa"/>
              <w:bottom w:w="100" w:type="dxa"/>
              <w:right w:w="100" w:type="dxa"/>
            </w:tcMar>
            <w:hideMark/>
          </w:tcPr>
          <w:p w:rsidR="00FE0CD3" w:rsidRPr="0082055F" w:rsidRDefault="00FE0CD3" w:rsidP="00AF460B">
            <w:pPr>
              <w:spacing w:after="0" w:line="240" w:lineRule="auto"/>
              <w:rPr>
                <w:rFonts w:ascii="Times New Roman" w:eastAsia="Times New Roman" w:hAnsi="Times New Roman" w:cs="Times New Roman"/>
                <w:color w:val="auto"/>
                <w:sz w:val="24"/>
                <w:szCs w:val="24"/>
              </w:rPr>
            </w:pPr>
            <w:r w:rsidRPr="0082055F">
              <w:rPr>
                <w:rFonts w:ascii="Times New Roman" w:eastAsia="Times New Roman" w:hAnsi="Times New Roman" w:cs="Times New Roman"/>
                <w:sz w:val="24"/>
                <w:szCs w:val="24"/>
              </w:rPr>
              <w:t xml:space="preserve">Other </w:t>
            </w:r>
          </w:p>
        </w:tc>
        <w:tc>
          <w:tcPr>
            <w:tcW w:w="0" w:type="auto"/>
            <w:tcBorders>
              <w:bottom w:val="single" w:sz="4" w:space="0" w:color="000000"/>
            </w:tcBorders>
            <w:tcMar>
              <w:top w:w="100" w:type="dxa"/>
              <w:left w:w="100" w:type="dxa"/>
              <w:bottom w:w="100" w:type="dxa"/>
              <w:right w:w="100" w:type="dxa"/>
            </w:tcMar>
            <w:hideMark/>
          </w:tcPr>
          <w:p w:rsidR="00FE0CD3" w:rsidRPr="0082055F" w:rsidRDefault="00FE0CD3" w:rsidP="00AF460B">
            <w:pPr>
              <w:spacing w:after="0" w:line="240" w:lineRule="auto"/>
              <w:jc w:val="center"/>
              <w:rPr>
                <w:rFonts w:ascii="Times New Roman" w:eastAsia="Times New Roman" w:hAnsi="Times New Roman" w:cs="Times New Roman"/>
                <w:color w:val="auto"/>
                <w:sz w:val="24"/>
                <w:szCs w:val="24"/>
              </w:rPr>
            </w:pPr>
            <w:r w:rsidRPr="0082055F">
              <w:rPr>
                <w:rFonts w:ascii="Times New Roman" w:eastAsia="Times New Roman" w:hAnsi="Times New Roman" w:cs="Times New Roman"/>
                <w:sz w:val="24"/>
                <w:szCs w:val="24"/>
              </w:rPr>
              <w:t>15</w:t>
            </w:r>
          </w:p>
        </w:tc>
        <w:tc>
          <w:tcPr>
            <w:tcW w:w="0" w:type="auto"/>
            <w:tcBorders>
              <w:bottom w:val="single" w:sz="4" w:space="0" w:color="000000"/>
            </w:tcBorders>
            <w:tcMar>
              <w:top w:w="100" w:type="dxa"/>
              <w:left w:w="100" w:type="dxa"/>
              <w:bottom w:w="100" w:type="dxa"/>
              <w:right w:w="100" w:type="dxa"/>
            </w:tcMar>
            <w:hideMark/>
          </w:tcPr>
          <w:p w:rsidR="00FE0CD3" w:rsidRPr="0082055F" w:rsidRDefault="00FE0CD3" w:rsidP="00AF460B">
            <w:pPr>
              <w:spacing w:after="0" w:line="240" w:lineRule="auto"/>
              <w:jc w:val="center"/>
              <w:rPr>
                <w:rFonts w:ascii="Times New Roman" w:eastAsia="Times New Roman" w:hAnsi="Times New Roman" w:cs="Times New Roman"/>
                <w:color w:val="auto"/>
                <w:sz w:val="24"/>
                <w:szCs w:val="24"/>
              </w:rPr>
            </w:pPr>
            <w:r w:rsidRPr="0082055F">
              <w:rPr>
                <w:rFonts w:ascii="Times New Roman" w:eastAsia="Times New Roman" w:hAnsi="Times New Roman" w:cs="Times New Roman"/>
                <w:sz w:val="24"/>
                <w:szCs w:val="24"/>
              </w:rPr>
              <w:t xml:space="preserve">   8.2</w:t>
            </w:r>
          </w:p>
        </w:tc>
      </w:tr>
    </w:tbl>
    <w:p w:rsidR="00FE0CD3" w:rsidRPr="0082055F" w:rsidRDefault="00FE0CD3" w:rsidP="00FE0CD3">
      <w:pPr>
        <w:spacing w:after="0" w:line="240" w:lineRule="auto"/>
        <w:rPr>
          <w:rFonts w:ascii="Times New Roman" w:eastAsia="Times New Roman" w:hAnsi="Times New Roman" w:cs="Times New Roman"/>
          <w:color w:val="auto"/>
          <w:sz w:val="24"/>
          <w:szCs w:val="24"/>
        </w:rPr>
      </w:pPr>
      <w:r w:rsidRPr="0082055F">
        <w:rPr>
          <w:rFonts w:ascii="Times New Roman" w:eastAsia="Times New Roman" w:hAnsi="Times New Roman" w:cs="Times New Roman"/>
          <w:i/>
          <w:iCs/>
          <w:sz w:val="24"/>
          <w:szCs w:val="24"/>
        </w:rPr>
        <w:t>Notes:</w:t>
      </w:r>
      <w:r w:rsidRPr="0082055F">
        <w:rPr>
          <w:rFonts w:ascii="Times New Roman" w:eastAsia="Times New Roman" w:hAnsi="Times New Roman" w:cs="Times New Roman"/>
          <w:sz w:val="24"/>
          <w:szCs w:val="24"/>
        </w:rPr>
        <w:t xml:space="preserve"> </w:t>
      </w:r>
      <w:r w:rsidRPr="0082055F">
        <w:rPr>
          <w:rFonts w:ascii="Times New Roman" w:eastAsia="Times New Roman" w:hAnsi="Times New Roman" w:cs="Times New Roman"/>
          <w:sz w:val="24"/>
          <w:szCs w:val="24"/>
          <w:vertAlign w:val="superscript"/>
        </w:rPr>
        <w:t xml:space="preserve">a </w:t>
      </w:r>
      <w:r w:rsidRPr="0082055F">
        <w:rPr>
          <w:rFonts w:ascii="Times New Roman" w:eastAsia="Times New Roman" w:hAnsi="Times New Roman" w:cs="Times New Roman"/>
          <w:sz w:val="24"/>
          <w:szCs w:val="24"/>
        </w:rPr>
        <w:t xml:space="preserve">n = 201 </w:t>
      </w:r>
      <w:r w:rsidRPr="0082055F">
        <w:rPr>
          <w:rFonts w:ascii="Times New Roman" w:eastAsia="Times New Roman" w:hAnsi="Times New Roman" w:cs="Times New Roman"/>
          <w:sz w:val="24"/>
          <w:szCs w:val="24"/>
          <w:vertAlign w:val="superscript"/>
        </w:rPr>
        <w:t xml:space="preserve">b </w:t>
      </w:r>
      <w:r w:rsidRPr="0082055F">
        <w:rPr>
          <w:rFonts w:ascii="Times New Roman" w:eastAsia="Times New Roman" w:hAnsi="Times New Roman" w:cs="Times New Roman"/>
          <w:sz w:val="24"/>
          <w:szCs w:val="24"/>
        </w:rPr>
        <w:t>n = 183</w:t>
      </w:r>
    </w:p>
    <w:p w:rsidR="000505AD" w:rsidRPr="0082055F" w:rsidRDefault="000505AD">
      <w:pPr>
        <w:rPr>
          <w:rFonts w:ascii="Times New Roman" w:eastAsia="Times New Roman" w:hAnsi="Times New Roman" w:cs="Times New Roman"/>
          <w:sz w:val="24"/>
          <w:szCs w:val="24"/>
        </w:rPr>
      </w:pPr>
      <w:bookmarkStart w:id="0" w:name="_GoBack"/>
      <w:bookmarkEnd w:id="0"/>
    </w:p>
    <w:sectPr w:rsidR="000505AD" w:rsidRPr="0082055F">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DC4" w:rsidRDefault="00591DC4" w:rsidP="00B65D27">
      <w:pPr>
        <w:spacing w:after="0" w:line="240" w:lineRule="auto"/>
      </w:pPr>
      <w:r>
        <w:separator/>
      </w:r>
    </w:p>
  </w:endnote>
  <w:endnote w:type="continuationSeparator" w:id="0">
    <w:p w:rsidR="00591DC4" w:rsidRDefault="00591DC4" w:rsidP="00B65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3402935"/>
      <w:docPartObj>
        <w:docPartGallery w:val="Page Numbers (Bottom of Page)"/>
        <w:docPartUnique/>
      </w:docPartObj>
    </w:sdtPr>
    <w:sdtEndPr>
      <w:rPr>
        <w:rFonts w:ascii="Times New Roman" w:hAnsi="Times New Roman" w:cs="Times New Roman"/>
        <w:noProof/>
        <w:sz w:val="24"/>
        <w:szCs w:val="24"/>
      </w:rPr>
    </w:sdtEndPr>
    <w:sdtContent>
      <w:p w:rsidR="00944EB0" w:rsidRPr="00B472BF" w:rsidRDefault="00944EB0">
        <w:pPr>
          <w:pStyle w:val="Footer"/>
          <w:jc w:val="center"/>
          <w:rPr>
            <w:rFonts w:ascii="Times New Roman" w:hAnsi="Times New Roman" w:cs="Times New Roman"/>
            <w:sz w:val="24"/>
            <w:szCs w:val="24"/>
          </w:rPr>
        </w:pPr>
        <w:r w:rsidRPr="00B472BF">
          <w:rPr>
            <w:rFonts w:ascii="Times New Roman" w:hAnsi="Times New Roman" w:cs="Times New Roman"/>
            <w:sz w:val="24"/>
            <w:szCs w:val="24"/>
          </w:rPr>
          <w:fldChar w:fldCharType="begin"/>
        </w:r>
        <w:r w:rsidRPr="00B472BF">
          <w:rPr>
            <w:rFonts w:ascii="Times New Roman" w:hAnsi="Times New Roman" w:cs="Times New Roman"/>
            <w:sz w:val="24"/>
            <w:szCs w:val="24"/>
          </w:rPr>
          <w:instrText xml:space="preserve"> PAGE   \* MERGEFORMAT </w:instrText>
        </w:r>
        <w:r w:rsidRPr="00B472BF">
          <w:rPr>
            <w:rFonts w:ascii="Times New Roman" w:hAnsi="Times New Roman" w:cs="Times New Roman"/>
            <w:sz w:val="24"/>
            <w:szCs w:val="24"/>
          </w:rPr>
          <w:fldChar w:fldCharType="separate"/>
        </w:r>
        <w:r w:rsidR="0011081A">
          <w:rPr>
            <w:rFonts w:ascii="Times New Roman" w:hAnsi="Times New Roman" w:cs="Times New Roman"/>
            <w:noProof/>
            <w:sz w:val="24"/>
            <w:szCs w:val="24"/>
          </w:rPr>
          <w:t>23</w:t>
        </w:r>
        <w:r w:rsidRPr="00B472BF">
          <w:rPr>
            <w:rFonts w:ascii="Times New Roman" w:hAnsi="Times New Roman" w:cs="Times New Roman"/>
            <w:noProof/>
            <w:sz w:val="24"/>
            <w:szCs w:val="24"/>
          </w:rPr>
          <w:fldChar w:fldCharType="end"/>
        </w:r>
      </w:p>
    </w:sdtContent>
  </w:sdt>
  <w:p w:rsidR="00944EB0" w:rsidRDefault="00944E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DC4" w:rsidRDefault="00591DC4" w:rsidP="00B65D27">
      <w:pPr>
        <w:spacing w:after="0" w:line="240" w:lineRule="auto"/>
      </w:pPr>
      <w:r>
        <w:separator/>
      </w:r>
    </w:p>
  </w:footnote>
  <w:footnote w:type="continuationSeparator" w:id="0">
    <w:p w:rsidR="00591DC4" w:rsidRDefault="00591DC4" w:rsidP="00B65D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20A45"/>
    <w:multiLevelType w:val="hybridMultilevel"/>
    <w:tmpl w:val="E3863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984019"/>
    <w:multiLevelType w:val="hybridMultilevel"/>
    <w:tmpl w:val="5F1C2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F57B40"/>
    <w:multiLevelType w:val="hybridMultilevel"/>
    <w:tmpl w:val="2B6C47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71D0128"/>
    <w:multiLevelType w:val="hybridMultilevel"/>
    <w:tmpl w:val="E3863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7952F9"/>
    <w:multiLevelType w:val="hybridMultilevel"/>
    <w:tmpl w:val="59C06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470791"/>
    <w:multiLevelType w:val="hybridMultilevel"/>
    <w:tmpl w:val="E3863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5A1992"/>
    <w:multiLevelType w:val="hybridMultilevel"/>
    <w:tmpl w:val="5B02BC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FB07149"/>
    <w:multiLevelType w:val="multilevel"/>
    <w:tmpl w:val="98F80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3"/>
  </w:num>
  <w:num w:numId="4">
    <w:abstractNumId w:val="0"/>
  </w:num>
  <w:num w:numId="5">
    <w:abstractNumId w:val="6"/>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DA4"/>
    <w:rsid w:val="00033EC4"/>
    <w:rsid w:val="00034290"/>
    <w:rsid w:val="0004605B"/>
    <w:rsid w:val="0005038B"/>
    <w:rsid w:val="000505AD"/>
    <w:rsid w:val="00077DA4"/>
    <w:rsid w:val="0009298A"/>
    <w:rsid w:val="000B0872"/>
    <w:rsid w:val="000B53BF"/>
    <w:rsid w:val="000E3259"/>
    <w:rsid w:val="000E4587"/>
    <w:rsid w:val="000F2192"/>
    <w:rsid w:val="000F656F"/>
    <w:rsid w:val="0011081A"/>
    <w:rsid w:val="00133B5E"/>
    <w:rsid w:val="00150E24"/>
    <w:rsid w:val="00171B34"/>
    <w:rsid w:val="00187020"/>
    <w:rsid w:val="00190C84"/>
    <w:rsid w:val="00191756"/>
    <w:rsid w:val="00196DF6"/>
    <w:rsid w:val="001B2B43"/>
    <w:rsid w:val="001C19F4"/>
    <w:rsid w:val="001D37D7"/>
    <w:rsid w:val="001E0AB7"/>
    <w:rsid w:val="001E5FE9"/>
    <w:rsid w:val="001F735E"/>
    <w:rsid w:val="002025CF"/>
    <w:rsid w:val="00204AB1"/>
    <w:rsid w:val="00207948"/>
    <w:rsid w:val="002148C1"/>
    <w:rsid w:val="00235934"/>
    <w:rsid w:val="00247737"/>
    <w:rsid w:val="00260849"/>
    <w:rsid w:val="0029207B"/>
    <w:rsid w:val="002A1516"/>
    <w:rsid w:val="002D4D7C"/>
    <w:rsid w:val="002D53CD"/>
    <w:rsid w:val="002D5961"/>
    <w:rsid w:val="002E70F5"/>
    <w:rsid w:val="002F3DEB"/>
    <w:rsid w:val="0030007C"/>
    <w:rsid w:val="00316241"/>
    <w:rsid w:val="00336A4C"/>
    <w:rsid w:val="00354695"/>
    <w:rsid w:val="00372357"/>
    <w:rsid w:val="003A35D4"/>
    <w:rsid w:val="003A5134"/>
    <w:rsid w:val="003B0FF1"/>
    <w:rsid w:val="003C3005"/>
    <w:rsid w:val="003C6C19"/>
    <w:rsid w:val="003D25C6"/>
    <w:rsid w:val="003D552E"/>
    <w:rsid w:val="003F3928"/>
    <w:rsid w:val="00401CC8"/>
    <w:rsid w:val="00405DA8"/>
    <w:rsid w:val="00406493"/>
    <w:rsid w:val="0041690E"/>
    <w:rsid w:val="004246BD"/>
    <w:rsid w:val="00427C80"/>
    <w:rsid w:val="00432BC2"/>
    <w:rsid w:val="004332A1"/>
    <w:rsid w:val="004428EA"/>
    <w:rsid w:val="00456A0C"/>
    <w:rsid w:val="00462E01"/>
    <w:rsid w:val="0046487A"/>
    <w:rsid w:val="0048211E"/>
    <w:rsid w:val="004B3414"/>
    <w:rsid w:val="004B368D"/>
    <w:rsid w:val="004C6BCC"/>
    <w:rsid w:val="004D4622"/>
    <w:rsid w:val="004E41BF"/>
    <w:rsid w:val="0050228F"/>
    <w:rsid w:val="00525383"/>
    <w:rsid w:val="005539DF"/>
    <w:rsid w:val="00575674"/>
    <w:rsid w:val="00591DC4"/>
    <w:rsid w:val="005A62EC"/>
    <w:rsid w:val="005D4DBD"/>
    <w:rsid w:val="005D6D2C"/>
    <w:rsid w:val="005E6424"/>
    <w:rsid w:val="005F19C6"/>
    <w:rsid w:val="005F3DE0"/>
    <w:rsid w:val="0062735E"/>
    <w:rsid w:val="0063718D"/>
    <w:rsid w:val="00644E7D"/>
    <w:rsid w:val="006474BE"/>
    <w:rsid w:val="006711CF"/>
    <w:rsid w:val="006B01D5"/>
    <w:rsid w:val="006B0325"/>
    <w:rsid w:val="006C0106"/>
    <w:rsid w:val="006C3F80"/>
    <w:rsid w:val="006C6947"/>
    <w:rsid w:val="006E1E1C"/>
    <w:rsid w:val="006F4FE3"/>
    <w:rsid w:val="00702B35"/>
    <w:rsid w:val="007036D2"/>
    <w:rsid w:val="00716317"/>
    <w:rsid w:val="00726D71"/>
    <w:rsid w:val="0075771F"/>
    <w:rsid w:val="00765D2B"/>
    <w:rsid w:val="00772317"/>
    <w:rsid w:val="007A212E"/>
    <w:rsid w:val="007C25C1"/>
    <w:rsid w:val="007D0343"/>
    <w:rsid w:val="007D44A0"/>
    <w:rsid w:val="007F0B7F"/>
    <w:rsid w:val="007F1D39"/>
    <w:rsid w:val="007F24DA"/>
    <w:rsid w:val="007F24FF"/>
    <w:rsid w:val="00812F88"/>
    <w:rsid w:val="0082055F"/>
    <w:rsid w:val="0083700D"/>
    <w:rsid w:val="00844EED"/>
    <w:rsid w:val="00850E00"/>
    <w:rsid w:val="00862337"/>
    <w:rsid w:val="0086498F"/>
    <w:rsid w:val="00887656"/>
    <w:rsid w:val="008931CF"/>
    <w:rsid w:val="00893616"/>
    <w:rsid w:val="008E08F8"/>
    <w:rsid w:val="008E42BB"/>
    <w:rsid w:val="008F4DA4"/>
    <w:rsid w:val="0094051C"/>
    <w:rsid w:val="00944EB0"/>
    <w:rsid w:val="00970DB6"/>
    <w:rsid w:val="00984D76"/>
    <w:rsid w:val="00991C59"/>
    <w:rsid w:val="009A1580"/>
    <w:rsid w:val="009B3417"/>
    <w:rsid w:val="009E4704"/>
    <w:rsid w:val="00A11BD1"/>
    <w:rsid w:val="00A31752"/>
    <w:rsid w:val="00A3683B"/>
    <w:rsid w:val="00A437FF"/>
    <w:rsid w:val="00A52968"/>
    <w:rsid w:val="00A85342"/>
    <w:rsid w:val="00A93439"/>
    <w:rsid w:val="00AB092D"/>
    <w:rsid w:val="00AB7782"/>
    <w:rsid w:val="00AD4C44"/>
    <w:rsid w:val="00AF460B"/>
    <w:rsid w:val="00B03E8B"/>
    <w:rsid w:val="00B10F05"/>
    <w:rsid w:val="00B16FFF"/>
    <w:rsid w:val="00B316DC"/>
    <w:rsid w:val="00B32C31"/>
    <w:rsid w:val="00B472BF"/>
    <w:rsid w:val="00B65D27"/>
    <w:rsid w:val="00BA62B2"/>
    <w:rsid w:val="00BF6A2E"/>
    <w:rsid w:val="00C04E74"/>
    <w:rsid w:val="00C152D9"/>
    <w:rsid w:val="00C259F8"/>
    <w:rsid w:val="00C36956"/>
    <w:rsid w:val="00C44334"/>
    <w:rsid w:val="00C46408"/>
    <w:rsid w:val="00C52FFC"/>
    <w:rsid w:val="00C60F94"/>
    <w:rsid w:val="00C65323"/>
    <w:rsid w:val="00C80217"/>
    <w:rsid w:val="00C906B9"/>
    <w:rsid w:val="00C97286"/>
    <w:rsid w:val="00CC1AED"/>
    <w:rsid w:val="00CC7DCA"/>
    <w:rsid w:val="00CD599B"/>
    <w:rsid w:val="00CD6A0F"/>
    <w:rsid w:val="00CF0B3A"/>
    <w:rsid w:val="00CF53BA"/>
    <w:rsid w:val="00CF7368"/>
    <w:rsid w:val="00D2250A"/>
    <w:rsid w:val="00D23027"/>
    <w:rsid w:val="00D23453"/>
    <w:rsid w:val="00D26BE2"/>
    <w:rsid w:val="00D40F8D"/>
    <w:rsid w:val="00D64852"/>
    <w:rsid w:val="00D64E71"/>
    <w:rsid w:val="00D66A7D"/>
    <w:rsid w:val="00D81EA3"/>
    <w:rsid w:val="00D829B2"/>
    <w:rsid w:val="00D90E48"/>
    <w:rsid w:val="00D94D61"/>
    <w:rsid w:val="00DB1900"/>
    <w:rsid w:val="00DD00A8"/>
    <w:rsid w:val="00DD0F01"/>
    <w:rsid w:val="00DD6570"/>
    <w:rsid w:val="00DD6F62"/>
    <w:rsid w:val="00DF0C22"/>
    <w:rsid w:val="00E018DA"/>
    <w:rsid w:val="00E16A72"/>
    <w:rsid w:val="00E17240"/>
    <w:rsid w:val="00E222F9"/>
    <w:rsid w:val="00E22708"/>
    <w:rsid w:val="00E34BD1"/>
    <w:rsid w:val="00E60335"/>
    <w:rsid w:val="00E6316C"/>
    <w:rsid w:val="00E771E5"/>
    <w:rsid w:val="00E77A0D"/>
    <w:rsid w:val="00E83DDE"/>
    <w:rsid w:val="00E90782"/>
    <w:rsid w:val="00E9130E"/>
    <w:rsid w:val="00E93123"/>
    <w:rsid w:val="00EA6ACF"/>
    <w:rsid w:val="00EB4506"/>
    <w:rsid w:val="00EC0B32"/>
    <w:rsid w:val="00EE1EE1"/>
    <w:rsid w:val="00EF1A18"/>
    <w:rsid w:val="00EF5979"/>
    <w:rsid w:val="00F30796"/>
    <w:rsid w:val="00F3109B"/>
    <w:rsid w:val="00F34A8B"/>
    <w:rsid w:val="00F57808"/>
    <w:rsid w:val="00F77716"/>
    <w:rsid w:val="00F844EB"/>
    <w:rsid w:val="00F97E13"/>
    <w:rsid w:val="00FB2911"/>
    <w:rsid w:val="00FB4F91"/>
    <w:rsid w:val="00FB7975"/>
    <w:rsid w:val="00FC3C0F"/>
    <w:rsid w:val="00FD7BCF"/>
    <w:rsid w:val="00FE0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B3B28"/>
  <w15:docId w15:val="{840D5AD1-5A4B-4146-95BC-01F7A9C66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F4DA4"/>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6A4C"/>
    <w:rPr>
      <w:color w:val="0000FF" w:themeColor="hyperlink"/>
      <w:u w:val="single"/>
    </w:rPr>
  </w:style>
  <w:style w:type="paragraph" w:styleId="BalloonText">
    <w:name w:val="Balloon Text"/>
    <w:basedOn w:val="Normal"/>
    <w:link w:val="BalloonTextChar"/>
    <w:uiPriority w:val="99"/>
    <w:semiHidden/>
    <w:unhideWhenUsed/>
    <w:rsid w:val="00940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51C"/>
    <w:rPr>
      <w:rFonts w:ascii="Tahoma" w:eastAsia="Calibri" w:hAnsi="Tahoma" w:cs="Tahoma"/>
      <w:color w:val="000000"/>
      <w:sz w:val="16"/>
      <w:szCs w:val="16"/>
    </w:rPr>
  </w:style>
  <w:style w:type="paragraph" w:styleId="Header">
    <w:name w:val="header"/>
    <w:basedOn w:val="Normal"/>
    <w:link w:val="HeaderChar"/>
    <w:uiPriority w:val="99"/>
    <w:unhideWhenUsed/>
    <w:rsid w:val="00B65D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5D27"/>
    <w:rPr>
      <w:rFonts w:ascii="Calibri" w:eastAsia="Calibri" w:hAnsi="Calibri" w:cs="Calibri"/>
      <w:color w:val="000000"/>
    </w:rPr>
  </w:style>
  <w:style w:type="paragraph" w:styleId="Footer">
    <w:name w:val="footer"/>
    <w:basedOn w:val="Normal"/>
    <w:link w:val="FooterChar"/>
    <w:uiPriority w:val="99"/>
    <w:unhideWhenUsed/>
    <w:rsid w:val="00B65D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D27"/>
    <w:rPr>
      <w:rFonts w:ascii="Calibri" w:eastAsia="Calibri" w:hAnsi="Calibri" w:cs="Calibri"/>
      <w:color w:val="000000"/>
    </w:rPr>
  </w:style>
  <w:style w:type="paragraph" w:styleId="ListParagraph">
    <w:name w:val="List Paragraph"/>
    <w:basedOn w:val="Normal"/>
    <w:uiPriority w:val="34"/>
    <w:qFormat/>
    <w:rsid w:val="00BF6A2E"/>
    <w:pPr>
      <w:ind w:left="720"/>
      <w:contextualSpacing/>
    </w:pPr>
  </w:style>
  <w:style w:type="table" w:styleId="TableGrid">
    <w:name w:val="Table Grid"/>
    <w:basedOn w:val="TableNormal"/>
    <w:uiPriority w:val="59"/>
    <w:rsid w:val="00703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D00A8"/>
    <w:rPr>
      <w:sz w:val="16"/>
      <w:szCs w:val="16"/>
    </w:rPr>
  </w:style>
  <w:style w:type="paragraph" w:styleId="CommentText">
    <w:name w:val="annotation text"/>
    <w:basedOn w:val="Normal"/>
    <w:link w:val="CommentTextChar"/>
    <w:uiPriority w:val="99"/>
    <w:semiHidden/>
    <w:unhideWhenUsed/>
    <w:rsid w:val="00DD00A8"/>
    <w:pPr>
      <w:spacing w:after="0" w:line="240" w:lineRule="auto"/>
    </w:pPr>
    <w:rPr>
      <w:rFonts w:ascii="Times New Roman" w:eastAsia="Times New Roman" w:hAnsi="Times New Roman" w:cs="Times New Roman"/>
      <w:color w:val="auto"/>
      <w:sz w:val="20"/>
      <w:szCs w:val="20"/>
    </w:rPr>
  </w:style>
  <w:style w:type="character" w:customStyle="1" w:styleId="CommentTextChar">
    <w:name w:val="Comment Text Char"/>
    <w:basedOn w:val="DefaultParagraphFont"/>
    <w:link w:val="CommentText"/>
    <w:uiPriority w:val="99"/>
    <w:semiHidden/>
    <w:rsid w:val="00DD00A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F735E"/>
    <w:pPr>
      <w:spacing w:after="200"/>
    </w:pPr>
    <w:rPr>
      <w:rFonts w:ascii="Calibri" w:eastAsia="Calibri" w:hAnsi="Calibri" w:cs="Calibri"/>
      <w:b/>
      <w:bCs/>
      <w:color w:val="000000"/>
    </w:rPr>
  </w:style>
  <w:style w:type="character" w:customStyle="1" w:styleId="CommentSubjectChar">
    <w:name w:val="Comment Subject Char"/>
    <w:basedOn w:val="CommentTextChar"/>
    <w:link w:val="CommentSubject"/>
    <w:uiPriority w:val="99"/>
    <w:semiHidden/>
    <w:rsid w:val="001F735E"/>
    <w:rPr>
      <w:rFonts w:ascii="Calibri" w:eastAsia="Calibri" w:hAnsi="Calibri" w:cs="Calibri"/>
      <w:b/>
      <w:bCs/>
      <w:color w:val="000000"/>
      <w:sz w:val="20"/>
      <w:szCs w:val="20"/>
    </w:rPr>
  </w:style>
  <w:style w:type="table" w:customStyle="1" w:styleId="TableGrid1">
    <w:name w:val="Table Grid1"/>
    <w:basedOn w:val="TableNormal"/>
    <w:next w:val="TableGrid"/>
    <w:uiPriority w:val="59"/>
    <w:rsid w:val="00864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64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539DF"/>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0599">
      <w:bodyDiv w:val="1"/>
      <w:marLeft w:val="0"/>
      <w:marRight w:val="0"/>
      <w:marTop w:val="0"/>
      <w:marBottom w:val="0"/>
      <w:divBdr>
        <w:top w:val="none" w:sz="0" w:space="0" w:color="auto"/>
        <w:left w:val="none" w:sz="0" w:space="0" w:color="auto"/>
        <w:bottom w:val="none" w:sz="0" w:space="0" w:color="auto"/>
        <w:right w:val="none" w:sz="0" w:space="0" w:color="auto"/>
      </w:divBdr>
      <w:divsChild>
        <w:div w:id="332925856">
          <w:marLeft w:val="0"/>
          <w:marRight w:val="0"/>
          <w:marTop w:val="0"/>
          <w:marBottom w:val="0"/>
          <w:divBdr>
            <w:top w:val="none" w:sz="0" w:space="0" w:color="auto"/>
            <w:left w:val="none" w:sz="0" w:space="0" w:color="auto"/>
            <w:bottom w:val="none" w:sz="0" w:space="0" w:color="auto"/>
            <w:right w:val="none" w:sz="0" w:space="0" w:color="auto"/>
          </w:divBdr>
        </w:div>
      </w:divsChild>
    </w:div>
    <w:div w:id="54285255">
      <w:bodyDiv w:val="1"/>
      <w:marLeft w:val="0"/>
      <w:marRight w:val="0"/>
      <w:marTop w:val="0"/>
      <w:marBottom w:val="0"/>
      <w:divBdr>
        <w:top w:val="none" w:sz="0" w:space="0" w:color="auto"/>
        <w:left w:val="none" w:sz="0" w:space="0" w:color="auto"/>
        <w:bottom w:val="none" w:sz="0" w:space="0" w:color="auto"/>
        <w:right w:val="none" w:sz="0" w:space="0" w:color="auto"/>
      </w:divBdr>
      <w:divsChild>
        <w:div w:id="371925181">
          <w:marLeft w:val="0"/>
          <w:marRight w:val="0"/>
          <w:marTop w:val="0"/>
          <w:marBottom w:val="0"/>
          <w:divBdr>
            <w:top w:val="none" w:sz="0" w:space="0" w:color="auto"/>
            <w:left w:val="none" w:sz="0" w:space="0" w:color="auto"/>
            <w:bottom w:val="none" w:sz="0" w:space="0" w:color="auto"/>
            <w:right w:val="none" w:sz="0" w:space="0" w:color="auto"/>
          </w:divBdr>
        </w:div>
      </w:divsChild>
    </w:div>
    <w:div w:id="700471316">
      <w:bodyDiv w:val="1"/>
      <w:marLeft w:val="0"/>
      <w:marRight w:val="0"/>
      <w:marTop w:val="0"/>
      <w:marBottom w:val="0"/>
      <w:divBdr>
        <w:top w:val="none" w:sz="0" w:space="0" w:color="auto"/>
        <w:left w:val="none" w:sz="0" w:space="0" w:color="auto"/>
        <w:bottom w:val="none" w:sz="0" w:space="0" w:color="auto"/>
        <w:right w:val="none" w:sz="0" w:space="0" w:color="auto"/>
      </w:divBdr>
      <w:divsChild>
        <w:div w:id="1724713526">
          <w:marLeft w:val="0"/>
          <w:marRight w:val="0"/>
          <w:marTop w:val="0"/>
          <w:marBottom w:val="0"/>
          <w:divBdr>
            <w:top w:val="none" w:sz="0" w:space="0" w:color="auto"/>
            <w:left w:val="none" w:sz="0" w:space="0" w:color="auto"/>
            <w:bottom w:val="none" w:sz="0" w:space="0" w:color="auto"/>
            <w:right w:val="none" w:sz="0" w:space="0" w:color="auto"/>
          </w:divBdr>
        </w:div>
        <w:div w:id="496771558">
          <w:marLeft w:val="0"/>
          <w:marRight w:val="0"/>
          <w:marTop w:val="0"/>
          <w:marBottom w:val="0"/>
          <w:divBdr>
            <w:top w:val="none" w:sz="0" w:space="0" w:color="auto"/>
            <w:left w:val="none" w:sz="0" w:space="0" w:color="auto"/>
            <w:bottom w:val="none" w:sz="0" w:space="0" w:color="auto"/>
            <w:right w:val="none" w:sz="0" w:space="0" w:color="auto"/>
          </w:divBdr>
        </w:div>
        <w:div w:id="518661239">
          <w:marLeft w:val="0"/>
          <w:marRight w:val="0"/>
          <w:marTop w:val="0"/>
          <w:marBottom w:val="0"/>
          <w:divBdr>
            <w:top w:val="none" w:sz="0" w:space="0" w:color="auto"/>
            <w:left w:val="none" w:sz="0" w:space="0" w:color="auto"/>
            <w:bottom w:val="none" w:sz="0" w:space="0" w:color="auto"/>
            <w:right w:val="none" w:sz="0" w:space="0" w:color="auto"/>
          </w:divBdr>
        </w:div>
        <w:div w:id="1242835974">
          <w:marLeft w:val="0"/>
          <w:marRight w:val="0"/>
          <w:marTop w:val="0"/>
          <w:marBottom w:val="0"/>
          <w:divBdr>
            <w:top w:val="none" w:sz="0" w:space="0" w:color="auto"/>
            <w:left w:val="none" w:sz="0" w:space="0" w:color="auto"/>
            <w:bottom w:val="none" w:sz="0" w:space="0" w:color="auto"/>
            <w:right w:val="none" w:sz="0" w:space="0" w:color="auto"/>
          </w:divBdr>
        </w:div>
        <w:div w:id="1637904680">
          <w:marLeft w:val="0"/>
          <w:marRight w:val="0"/>
          <w:marTop w:val="0"/>
          <w:marBottom w:val="0"/>
          <w:divBdr>
            <w:top w:val="none" w:sz="0" w:space="0" w:color="auto"/>
            <w:left w:val="none" w:sz="0" w:space="0" w:color="auto"/>
            <w:bottom w:val="none" w:sz="0" w:space="0" w:color="auto"/>
            <w:right w:val="none" w:sz="0" w:space="0" w:color="auto"/>
          </w:divBdr>
        </w:div>
      </w:divsChild>
    </w:div>
    <w:div w:id="1851794830">
      <w:bodyDiv w:val="1"/>
      <w:marLeft w:val="0"/>
      <w:marRight w:val="0"/>
      <w:marTop w:val="0"/>
      <w:marBottom w:val="0"/>
      <w:divBdr>
        <w:top w:val="none" w:sz="0" w:space="0" w:color="auto"/>
        <w:left w:val="none" w:sz="0" w:space="0" w:color="auto"/>
        <w:bottom w:val="none" w:sz="0" w:space="0" w:color="auto"/>
        <w:right w:val="none" w:sz="0" w:space="0" w:color="auto"/>
      </w:divBdr>
      <w:divsChild>
        <w:div w:id="1853762656">
          <w:marLeft w:val="0"/>
          <w:marRight w:val="0"/>
          <w:marTop w:val="0"/>
          <w:marBottom w:val="0"/>
          <w:divBdr>
            <w:top w:val="none" w:sz="0" w:space="0" w:color="auto"/>
            <w:left w:val="none" w:sz="0" w:space="0" w:color="auto"/>
            <w:bottom w:val="none" w:sz="0" w:space="0" w:color="auto"/>
            <w:right w:val="none" w:sz="0" w:space="0" w:color="auto"/>
          </w:divBdr>
        </w:div>
      </w:divsChild>
    </w:div>
    <w:div w:id="1870875822">
      <w:bodyDiv w:val="1"/>
      <w:marLeft w:val="0"/>
      <w:marRight w:val="0"/>
      <w:marTop w:val="0"/>
      <w:marBottom w:val="0"/>
      <w:divBdr>
        <w:top w:val="none" w:sz="0" w:space="0" w:color="auto"/>
        <w:left w:val="none" w:sz="0" w:space="0" w:color="auto"/>
        <w:bottom w:val="none" w:sz="0" w:space="0" w:color="auto"/>
        <w:right w:val="none" w:sz="0" w:space="0" w:color="auto"/>
      </w:divBdr>
    </w:div>
    <w:div w:id="2139256261">
      <w:bodyDiv w:val="1"/>
      <w:marLeft w:val="0"/>
      <w:marRight w:val="0"/>
      <w:marTop w:val="0"/>
      <w:marBottom w:val="0"/>
      <w:divBdr>
        <w:top w:val="none" w:sz="0" w:space="0" w:color="auto"/>
        <w:left w:val="none" w:sz="0" w:space="0" w:color="auto"/>
        <w:bottom w:val="none" w:sz="0" w:space="0" w:color="auto"/>
        <w:right w:val="none" w:sz="0" w:space="0" w:color="auto"/>
      </w:divBdr>
      <w:divsChild>
        <w:div w:id="281234814">
          <w:marLeft w:val="0"/>
          <w:marRight w:val="0"/>
          <w:marTop w:val="0"/>
          <w:marBottom w:val="0"/>
          <w:divBdr>
            <w:top w:val="none" w:sz="0" w:space="0" w:color="auto"/>
            <w:left w:val="none" w:sz="0" w:space="0" w:color="auto"/>
            <w:bottom w:val="none" w:sz="0" w:space="0" w:color="auto"/>
            <w:right w:val="none" w:sz="0" w:space="0" w:color="auto"/>
          </w:divBdr>
          <w:divsChild>
            <w:div w:id="362751523">
              <w:marLeft w:val="0"/>
              <w:marRight w:val="0"/>
              <w:marTop w:val="0"/>
              <w:marBottom w:val="0"/>
              <w:divBdr>
                <w:top w:val="none" w:sz="0" w:space="0" w:color="auto"/>
                <w:left w:val="none" w:sz="0" w:space="0" w:color="auto"/>
                <w:bottom w:val="none" w:sz="0" w:space="0" w:color="auto"/>
                <w:right w:val="none" w:sz="0" w:space="0" w:color="auto"/>
              </w:divBdr>
              <w:divsChild>
                <w:div w:id="932711642">
                  <w:marLeft w:val="0"/>
                  <w:marRight w:val="0"/>
                  <w:marTop w:val="0"/>
                  <w:marBottom w:val="0"/>
                  <w:divBdr>
                    <w:top w:val="none" w:sz="0" w:space="0" w:color="auto"/>
                    <w:left w:val="none" w:sz="0" w:space="0" w:color="auto"/>
                    <w:bottom w:val="none" w:sz="0" w:space="0" w:color="auto"/>
                    <w:right w:val="none" w:sz="0" w:space="0" w:color="auto"/>
                  </w:divBdr>
                  <w:divsChild>
                    <w:div w:id="1220366717">
                      <w:marLeft w:val="0"/>
                      <w:marRight w:val="0"/>
                      <w:marTop w:val="0"/>
                      <w:marBottom w:val="0"/>
                      <w:divBdr>
                        <w:top w:val="none" w:sz="0" w:space="0" w:color="auto"/>
                        <w:left w:val="none" w:sz="0" w:space="0" w:color="auto"/>
                        <w:bottom w:val="none" w:sz="0" w:space="0" w:color="auto"/>
                        <w:right w:val="none" w:sz="0" w:space="0" w:color="auto"/>
                      </w:divBdr>
                      <w:divsChild>
                        <w:div w:id="1938323963">
                          <w:marLeft w:val="0"/>
                          <w:marRight w:val="0"/>
                          <w:marTop w:val="0"/>
                          <w:marBottom w:val="0"/>
                          <w:divBdr>
                            <w:top w:val="none" w:sz="0" w:space="0" w:color="auto"/>
                            <w:left w:val="none" w:sz="0" w:space="0" w:color="auto"/>
                            <w:bottom w:val="none" w:sz="0" w:space="0" w:color="auto"/>
                            <w:right w:val="none" w:sz="0" w:space="0" w:color="auto"/>
                          </w:divBdr>
                          <w:divsChild>
                            <w:div w:id="2063214447">
                              <w:marLeft w:val="0"/>
                              <w:marRight w:val="0"/>
                              <w:marTop w:val="0"/>
                              <w:marBottom w:val="0"/>
                              <w:divBdr>
                                <w:top w:val="none" w:sz="0" w:space="0" w:color="auto"/>
                                <w:left w:val="none" w:sz="0" w:space="0" w:color="auto"/>
                                <w:bottom w:val="none" w:sz="0" w:space="0" w:color="auto"/>
                                <w:right w:val="none" w:sz="0" w:space="0" w:color="auto"/>
                              </w:divBdr>
                              <w:divsChild>
                                <w:div w:id="982392390">
                                  <w:marLeft w:val="0"/>
                                  <w:marRight w:val="0"/>
                                  <w:marTop w:val="0"/>
                                  <w:marBottom w:val="0"/>
                                  <w:divBdr>
                                    <w:top w:val="none" w:sz="0" w:space="0" w:color="auto"/>
                                    <w:left w:val="none" w:sz="0" w:space="0" w:color="auto"/>
                                    <w:bottom w:val="none" w:sz="0" w:space="0" w:color="auto"/>
                                    <w:right w:val="none" w:sz="0" w:space="0" w:color="auto"/>
                                  </w:divBdr>
                                  <w:divsChild>
                                    <w:div w:id="262031043">
                                      <w:marLeft w:val="0"/>
                                      <w:marRight w:val="0"/>
                                      <w:marTop w:val="0"/>
                                      <w:marBottom w:val="0"/>
                                      <w:divBdr>
                                        <w:top w:val="none" w:sz="0" w:space="0" w:color="auto"/>
                                        <w:left w:val="none" w:sz="0" w:space="0" w:color="auto"/>
                                        <w:bottom w:val="none" w:sz="0" w:space="0" w:color="auto"/>
                                        <w:right w:val="none" w:sz="0" w:space="0" w:color="auto"/>
                                      </w:divBdr>
                                      <w:divsChild>
                                        <w:div w:id="1685475778">
                                          <w:marLeft w:val="0"/>
                                          <w:marRight w:val="0"/>
                                          <w:marTop w:val="0"/>
                                          <w:marBottom w:val="0"/>
                                          <w:divBdr>
                                            <w:top w:val="none" w:sz="0" w:space="0" w:color="auto"/>
                                            <w:left w:val="none" w:sz="0" w:space="0" w:color="auto"/>
                                            <w:bottom w:val="none" w:sz="0" w:space="0" w:color="auto"/>
                                            <w:right w:val="none" w:sz="0" w:space="0" w:color="auto"/>
                                          </w:divBdr>
                                          <w:divsChild>
                                            <w:div w:id="549271048">
                                              <w:marLeft w:val="0"/>
                                              <w:marRight w:val="0"/>
                                              <w:marTop w:val="0"/>
                                              <w:marBottom w:val="0"/>
                                              <w:divBdr>
                                                <w:top w:val="none" w:sz="0" w:space="0" w:color="auto"/>
                                                <w:left w:val="none" w:sz="0" w:space="0" w:color="auto"/>
                                                <w:bottom w:val="none" w:sz="0" w:space="0" w:color="auto"/>
                                                <w:right w:val="none" w:sz="0" w:space="0" w:color="auto"/>
                                              </w:divBdr>
                                              <w:divsChild>
                                                <w:div w:id="1662925962">
                                                  <w:marLeft w:val="0"/>
                                                  <w:marRight w:val="0"/>
                                                  <w:marTop w:val="0"/>
                                                  <w:marBottom w:val="0"/>
                                                  <w:divBdr>
                                                    <w:top w:val="none" w:sz="0" w:space="0" w:color="auto"/>
                                                    <w:left w:val="none" w:sz="0" w:space="0" w:color="auto"/>
                                                    <w:bottom w:val="none" w:sz="0" w:space="0" w:color="auto"/>
                                                    <w:right w:val="none" w:sz="0" w:space="0" w:color="auto"/>
                                                  </w:divBdr>
                                                  <w:divsChild>
                                                    <w:div w:id="1547371139">
                                                      <w:marLeft w:val="0"/>
                                                      <w:marRight w:val="0"/>
                                                      <w:marTop w:val="0"/>
                                                      <w:marBottom w:val="0"/>
                                                      <w:divBdr>
                                                        <w:top w:val="none" w:sz="0" w:space="0" w:color="auto"/>
                                                        <w:left w:val="none" w:sz="0" w:space="0" w:color="auto"/>
                                                        <w:bottom w:val="none" w:sz="0" w:space="0" w:color="auto"/>
                                                        <w:right w:val="none" w:sz="0" w:space="0" w:color="auto"/>
                                                      </w:divBdr>
                                                      <w:divsChild>
                                                        <w:div w:id="774405495">
                                                          <w:marLeft w:val="0"/>
                                                          <w:marRight w:val="0"/>
                                                          <w:marTop w:val="0"/>
                                                          <w:marBottom w:val="0"/>
                                                          <w:divBdr>
                                                            <w:top w:val="none" w:sz="0" w:space="0" w:color="auto"/>
                                                            <w:left w:val="none" w:sz="0" w:space="0" w:color="auto"/>
                                                            <w:bottom w:val="none" w:sz="0" w:space="0" w:color="auto"/>
                                                            <w:right w:val="none" w:sz="0" w:space="0" w:color="auto"/>
                                                          </w:divBdr>
                                                          <w:divsChild>
                                                            <w:div w:id="667905216">
                                                              <w:marLeft w:val="0"/>
                                                              <w:marRight w:val="0"/>
                                                              <w:marTop w:val="0"/>
                                                              <w:marBottom w:val="0"/>
                                                              <w:divBdr>
                                                                <w:top w:val="none" w:sz="0" w:space="0" w:color="auto"/>
                                                                <w:left w:val="none" w:sz="0" w:space="0" w:color="auto"/>
                                                                <w:bottom w:val="none" w:sz="0" w:space="0" w:color="auto"/>
                                                                <w:right w:val="none" w:sz="0" w:space="0" w:color="auto"/>
                                                              </w:divBdr>
                                                              <w:divsChild>
                                                                <w:div w:id="1479180271">
                                                                  <w:marLeft w:val="0"/>
                                                                  <w:marRight w:val="0"/>
                                                                  <w:marTop w:val="0"/>
                                                                  <w:marBottom w:val="0"/>
                                                                  <w:divBdr>
                                                                    <w:top w:val="none" w:sz="0" w:space="0" w:color="auto"/>
                                                                    <w:left w:val="none" w:sz="0" w:space="0" w:color="auto"/>
                                                                    <w:bottom w:val="none" w:sz="0" w:space="0" w:color="auto"/>
                                                                    <w:right w:val="none" w:sz="0" w:space="0" w:color="auto"/>
                                                                  </w:divBdr>
                                                                  <w:divsChild>
                                                                    <w:div w:id="323748513">
                                                                      <w:marLeft w:val="0"/>
                                                                      <w:marRight w:val="0"/>
                                                                      <w:marTop w:val="0"/>
                                                                      <w:marBottom w:val="0"/>
                                                                      <w:divBdr>
                                                                        <w:top w:val="none" w:sz="0" w:space="0" w:color="auto"/>
                                                                        <w:left w:val="none" w:sz="0" w:space="0" w:color="auto"/>
                                                                        <w:bottom w:val="none" w:sz="0" w:space="0" w:color="auto"/>
                                                                        <w:right w:val="none" w:sz="0" w:space="0" w:color="auto"/>
                                                                      </w:divBdr>
                                                                      <w:divsChild>
                                                                        <w:div w:id="1728457975">
                                                                          <w:marLeft w:val="0"/>
                                                                          <w:marRight w:val="0"/>
                                                                          <w:marTop w:val="0"/>
                                                                          <w:marBottom w:val="0"/>
                                                                          <w:divBdr>
                                                                            <w:top w:val="none" w:sz="0" w:space="0" w:color="auto"/>
                                                                            <w:left w:val="none" w:sz="0" w:space="0" w:color="auto"/>
                                                                            <w:bottom w:val="none" w:sz="0" w:space="0" w:color="auto"/>
                                                                            <w:right w:val="none" w:sz="0" w:space="0" w:color="auto"/>
                                                                          </w:divBdr>
                                                                          <w:divsChild>
                                                                            <w:div w:id="799765254">
                                                                              <w:marLeft w:val="0"/>
                                                                              <w:marRight w:val="0"/>
                                                                              <w:marTop w:val="0"/>
                                                                              <w:marBottom w:val="0"/>
                                                                              <w:divBdr>
                                                                                <w:top w:val="none" w:sz="0" w:space="0" w:color="auto"/>
                                                                                <w:left w:val="none" w:sz="0" w:space="0" w:color="auto"/>
                                                                                <w:bottom w:val="none" w:sz="0" w:space="0" w:color="auto"/>
                                                                                <w:right w:val="none" w:sz="0" w:space="0" w:color="auto"/>
                                                                              </w:divBdr>
                                                                              <w:divsChild>
                                                                                <w:div w:id="876355464">
                                                                                  <w:marLeft w:val="0"/>
                                                                                  <w:marRight w:val="0"/>
                                                                                  <w:marTop w:val="0"/>
                                                                                  <w:marBottom w:val="0"/>
                                                                                  <w:divBdr>
                                                                                    <w:top w:val="none" w:sz="0" w:space="0" w:color="auto"/>
                                                                                    <w:left w:val="none" w:sz="0" w:space="0" w:color="auto"/>
                                                                                    <w:bottom w:val="none" w:sz="0" w:space="0" w:color="auto"/>
                                                                                    <w:right w:val="none" w:sz="0" w:space="0" w:color="auto"/>
                                                                                  </w:divBdr>
                                                                                  <w:divsChild>
                                                                                    <w:div w:id="1495687179">
                                                                                      <w:marLeft w:val="0"/>
                                                                                      <w:marRight w:val="0"/>
                                                                                      <w:marTop w:val="0"/>
                                                                                      <w:marBottom w:val="0"/>
                                                                                      <w:divBdr>
                                                                                        <w:top w:val="none" w:sz="0" w:space="0" w:color="auto"/>
                                                                                        <w:left w:val="none" w:sz="0" w:space="0" w:color="auto"/>
                                                                                        <w:bottom w:val="none" w:sz="0" w:space="0" w:color="auto"/>
                                                                                        <w:right w:val="none" w:sz="0" w:space="0" w:color="auto"/>
                                                                                      </w:divBdr>
                                                                                      <w:divsChild>
                                                                                        <w:div w:id="220944846">
                                                                                          <w:marLeft w:val="0"/>
                                                                                          <w:marRight w:val="0"/>
                                                                                          <w:marTop w:val="0"/>
                                                                                          <w:marBottom w:val="0"/>
                                                                                          <w:divBdr>
                                                                                            <w:top w:val="none" w:sz="0" w:space="0" w:color="auto"/>
                                                                                            <w:left w:val="none" w:sz="0" w:space="0" w:color="auto"/>
                                                                                            <w:bottom w:val="none" w:sz="0" w:space="0" w:color="auto"/>
                                                                                            <w:right w:val="none" w:sz="0" w:space="0" w:color="auto"/>
                                                                                          </w:divBdr>
                                                                                          <w:divsChild>
                                                                                            <w:div w:id="721710598">
                                                                                              <w:marLeft w:val="0"/>
                                                                                              <w:marRight w:val="0"/>
                                                                                              <w:marTop w:val="0"/>
                                                                                              <w:marBottom w:val="0"/>
                                                                                              <w:divBdr>
                                                                                                <w:top w:val="none" w:sz="0" w:space="0" w:color="auto"/>
                                                                                                <w:left w:val="none" w:sz="0" w:space="0" w:color="auto"/>
                                                                                                <w:bottom w:val="none" w:sz="0" w:space="0" w:color="auto"/>
                                                                                                <w:right w:val="none" w:sz="0" w:space="0" w:color="auto"/>
                                                                                              </w:divBdr>
                                                                                              <w:divsChild>
                                                                                                <w:div w:id="976683079">
                                                                                                  <w:marLeft w:val="0"/>
                                                                                                  <w:marRight w:val="0"/>
                                                                                                  <w:marTop w:val="0"/>
                                                                                                  <w:marBottom w:val="0"/>
                                                                                                  <w:divBdr>
                                                                                                    <w:top w:val="none" w:sz="0" w:space="0" w:color="auto"/>
                                                                                                    <w:left w:val="none" w:sz="0" w:space="0" w:color="auto"/>
                                                                                                    <w:bottom w:val="none" w:sz="0" w:space="0" w:color="auto"/>
                                                                                                    <w:right w:val="none" w:sz="0" w:space="0" w:color="auto"/>
                                                                                                  </w:divBdr>
                                                                                                  <w:divsChild>
                                                                                                    <w:div w:id="1980456061">
                                                                                                      <w:marLeft w:val="0"/>
                                                                                                      <w:marRight w:val="0"/>
                                                                                                      <w:marTop w:val="0"/>
                                                                                                      <w:marBottom w:val="0"/>
                                                                                                      <w:divBdr>
                                                                                                        <w:top w:val="none" w:sz="0" w:space="0" w:color="auto"/>
                                                                                                        <w:left w:val="none" w:sz="0" w:space="0" w:color="auto"/>
                                                                                                        <w:bottom w:val="none" w:sz="0" w:space="0" w:color="auto"/>
                                                                                                        <w:right w:val="none" w:sz="0" w:space="0" w:color="auto"/>
                                                                                                      </w:divBdr>
                                                                                                      <w:divsChild>
                                                                                                        <w:div w:id="1096175441">
                                                                                                          <w:marLeft w:val="0"/>
                                                                                                          <w:marRight w:val="0"/>
                                                                                                          <w:marTop w:val="0"/>
                                                                                                          <w:marBottom w:val="0"/>
                                                                                                          <w:divBdr>
                                                                                                            <w:top w:val="none" w:sz="0" w:space="0" w:color="auto"/>
                                                                                                            <w:left w:val="none" w:sz="0" w:space="0" w:color="auto"/>
                                                                                                            <w:bottom w:val="none" w:sz="0" w:space="0" w:color="auto"/>
                                                                                                            <w:right w:val="none" w:sz="0" w:space="0" w:color="auto"/>
                                                                                                          </w:divBdr>
                                                                                                          <w:divsChild>
                                                                                                            <w:div w:id="885683090">
                                                                                                              <w:marLeft w:val="0"/>
                                                                                                              <w:marRight w:val="0"/>
                                                                                                              <w:marTop w:val="0"/>
                                                                                                              <w:marBottom w:val="0"/>
                                                                                                              <w:divBdr>
                                                                                                                <w:top w:val="none" w:sz="0" w:space="0" w:color="auto"/>
                                                                                                                <w:left w:val="none" w:sz="0" w:space="0" w:color="auto"/>
                                                                                                                <w:bottom w:val="none" w:sz="0" w:space="0" w:color="auto"/>
                                                                                                                <w:right w:val="none" w:sz="0" w:space="0" w:color="auto"/>
                                                                                                              </w:divBdr>
                                                                                                              <w:divsChild>
                                                                                                                <w:div w:id="1027023729">
                                                                                                                  <w:marLeft w:val="0"/>
                                                                                                                  <w:marRight w:val="0"/>
                                                                                                                  <w:marTop w:val="0"/>
                                                                                                                  <w:marBottom w:val="0"/>
                                                                                                                  <w:divBdr>
                                                                                                                    <w:top w:val="none" w:sz="0" w:space="0" w:color="auto"/>
                                                                                                                    <w:left w:val="none" w:sz="0" w:space="0" w:color="auto"/>
                                                                                                                    <w:bottom w:val="none" w:sz="0" w:space="0" w:color="auto"/>
                                                                                                                    <w:right w:val="none" w:sz="0" w:space="0" w:color="auto"/>
                                                                                                                  </w:divBdr>
                                                                                                                  <w:divsChild>
                                                                                                                    <w:div w:id="875000148">
                                                                                                                      <w:marLeft w:val="0"/>
                                                                                                                      <w:marRight w:val="0"/>
                                                                                                                      <w:marTop w:val="0"/>
                                                                                                                      <w:marBottom w:val="0"/>
                                                                                                                      <w:divBdr>
                                                                                                                        <w:top w:val="none" w:sz="0" w:space="0" w:color="auto"/>
                                                                                                                        <w:left w:val="none" w:sz="0" w:space="0" w:color="auto"/>
                                                                                                                        <w:bottom w:val="none" w:sz="0" w:space="0" w:color="auto"/>
                                                                                                                        <w:right w:val="none" w:sz="0" w:space="0" w:color="auto"/>
                                                                                                                      </w:divBdr>
                                                                                                                      <w:divsChild>
                                                                                                                        <w:div w:id="151895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entj@merrimack.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acsb.edu/accreditation/standard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rdwayc@merrimack.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athi.lovelace@menlo.edu" TargetMode="External"/><Relationship Id="rId4" Type="http://schemas.openxmlformats.org/officeDocument/2006/relationships/settings" Target="settings.xml"/><Relationship Id="rId9" Type="http://schemas.openxmlformats.org/officeDocument/2006/relationships/hyperlink" Target="mailto:seitchika@merrimack.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Hab07</b:Tag>
    <b:SourceType>JournalArticle</b:SourceType>
    <b:Guid>{17C8C6B0-44CF-4606-BCB5-1FF9F433DCF8}</b:Guid>
    <b:Author>
      <b:Author>
        <b:NameList>
          <b:Person>
            <b:Last>Haberyan</b:Last>
            <b:First>A.</b:First>
          </b:Person>
        </b:NameList>
      </b:Author>
    </b:Author>
    <b:Title>Team Based Learning in an Industrial/Organizational Psychological Course</b:Title>
    <b:JournalName>North American Journal of Psychology</b:JournalName>
    <b:Year>2007</b:Year>
    <b:Pages>143-152</b:Pages>
    <b:Volume>9</b:Volume>
    <b:Issue>1</b:Issue>
    <b:RefOrder>1</b:RefOrder>
  </b:Source>
</b:Sources>
</file>

<file path=customXml/itemProps1.xml><?xml version="1.0" encoding="utf-8"?>
<ds:datastoreItem xmlns:ds="http://schemas.openxmlformats.org/officeDocument/2006/customXml" ds:itemID="{2CC95F9F-6E13-4073-97AC-316373D69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24</Pages>
  <Words>5653</Words>
  <Characters>32223</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Merrimack College</Company>
  <LinksUpToDate>false</LinksUpToDate>
  <CharactersWithSpaces>37801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Parent</dc:creator>
  <cp:lastModifiedBy>Windows User</cp:lastModifiedBy>
  <cp:revision>4</cp:revision>
  <cp:lastPrinted>2016-01-18T21:57:00Z</cp:lastPrinted>
  <dcterms:created xsi:type="dcterms:W3CDTF">2018-11-30T21:36:00Z</dcterms:created>
  <dcterms:modified xsi:type="dcterms:W3CDTF">2018-11-30T22:23:00Z</dcterms:modified>
</cp:coreProperties>
</file>